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215A" w:rsidRDefault="00C2215A" w:rsidP="00C2215A">
      <w:pPr>
        <w:spacing w:line="360" w:lineRule="auto"/>
        <w:ind w:firstLine="902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Глава 5  Размерная модель взаимодействия многих деталей, участвующих в формировании показателя точности машины</w:t>
      </w:r>
    </w:p>
    <w:p w:rsidR="00C2215A" w:rsidRDefault="00C2215A" w:rsidP="00C2215A">
      <w:pPr>
        <w:spacing w:line="360" w:lineRule="auto"/>
        <w:ind w:firstLine="902"/>
        <w:jc w:val="center"/>
        <w:rPr>
          <w:b/>
          <w:sz w:val="28"/>
          <w:szCs w:val="28"/>
        </w:rPr>
      </w:pPr>
    </w:p>
    <w:p w:rsidR="00C2215A" w:rsidRPr="001B402A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1B402A">
        <w:rPr>
          <w:rFonts w:ascii="Arial" w:hAnsi="Arial" w:cs="Arial"/>
          <w:sz w:val="28"/>
          <w:szCs w:val="28"/>
        </w:rPr>
        <w:t xml:space="preserve">В результате проектирования все показатели точности машины описаны количественно и должны быть достигнуты Технологом в процессе изготовления. </w:t>
      </w:r>
      <w:r>
        <w:rPr>
          <w:rFonts w:ascii="Arial" w:hAnsi="Arial" w:cs="Arial"/>
          <w:sz w:val="28"/>
          <w:szCs w:val="28"/>
        </w:rPr>
        <w:t xml:space="preserve">Для задания требуемой точности исполнительных поверхностей машины (множества размеров исполнительной поверхности, при которых машина удовлетворительно выполняет задачу, для решения которой она создается)   достаточно вероятностной модели  размера, описанной в главе 3. Это множество размеров получит технолог в технологическом процессе обработки детали, в составе конструктивной формы которой есть эта исполнительная поверхность.  </w:t>
      </w:r>
      <w:r w:rsidRPr="001B402A">
        <w:rPr>
          <w:rFonts w:ascii="Arial" w:hAnsi="Arial" w:cs="Arial"/>
          <w:sz w:val="28"/>
          <w:szCs w:val="28"/>
        </w:rPr>
        <w:t>Однако, этого недостаточно для показателей, характеризующих точность взаимного расположения и относительных движений исполнительных поверхностей</w:t>
      </w:r>
      <w:r>
        <w:rPr>
          <w:rFonts w:ascii="Arial" w:hAnsi="Arial" w:cs="Arial"/>
          <w:sz w:val="28"/>
          <w:szCs w:val="28"/>
        </w:rPr>
        <w:t>, так как эти размеры формируются в результате взаимодействия нескольких деталей машины</w:t>
      </w:r>
      <w:r w:rsidRPr="001B402A">
        <w:rPr>
          <w:rFonts w:ascii="Arial" w:hAnsi="Arial" w:cs="Arial"/>
          <w:sz w:val="28"/>
          <w:szCs w:val="28"/>
        </w:rPr>
        <w:t xml:space="preserve">. Конструктор должен </w:t>
      </w:r>
      <w:r>
        <w:rPr>
          <w:rFonts w:ascii="Arial" w:hAnsi="Arial" w:cs="Arial"/>
          <w:sz w:val="28"/>
          <w:szCs w:val="28"/>
        </w:rPr>
        <w:t>назначить точность некоторых размеров таких деталей</w:t>
      </w:r>
      <w:r w:rsidRPr="001B402A">
        <w:rPr>
          <w:rFonts w:ascii="Arial" w:hAnsi="Arial" w:cs="Arial"/>
          <w:sz w:val="28"/>
          <w:szCs w:val="28"/>
        </w:rPr>
        <w:t xml:space="preserve"> для обеспечения возможности достижения этих показателей при изготовлении машины. </w:t>
      </w:r>
      <w:r>
        <w:rPr>
          <w:rFonts w:ascii="Arial" w:hAnsi="Arial" w:cs="Arial"/>
          <w:sz w:val="28"/>
          <w:szCs w:val="28"/>
        </w:rPr>
        <w:t xml:space="preserve">Для решения этой задачи нужна размерная модель формирования  такого показателя точности машины.  Состав действий, в результате которых в технологическом процессе сборки образуется показатель точности машины, такая размерная модель должна описать. Рассмотрим </w:t>
      </w:r>
      <w:r w:rsidRPr="001B402A">
        <w:rPr>
          <w:rFonts w:ascii="Arial" w:hAnsi="Arial" w:cs="Arial"/>
          <w:sz w:val="28"/>
          <w:szCs w:val="28"/>
        </w:rPr>
        <w:t xml:space="preserve"> содержание этих действий на примере конструкции, приведенной на рис. </w:t>
      </w:r>
      <w:r>
        <w:rPr>
          <w:rFonts w:ascii="Arial" w:hAnsi="Arial" w:cs="Arial"/>
          <w:sz w:val="28"/>
          <w:szCs w:val="28"/>
        </w:rPr>
        <w:t>5.1</w:t>
      </w:r>
      <w:r w:rsidRPr="001B402A">
        <w:rPr>
          <w:rFonts w:ascii="Arial" w:hAnsi="Arial" w:cs="Arial"/>
          <w:sz w:val="28"/>
          <w:szCs w:val="28"/>
        </w:rPr>
        <w:t xml:space="preserve">. </w:t>
      </w:r>
    </w:p>
    <w:p w:rsidR="00C2215A" w:rsidRPr="001B402A" w:rsidRDefault="00C2215A" w:rsidP="00C2215A">
      <w:pPr>
        <w:spacing w:line="360" w:lineRule="auto"/>
        <w:ind w:firstLine="1134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4295775" cy="3122930"/>
            <wp:effectExtent l="0" t="0" r="9525" b="1270"/>
            <wp:docPr id="17" name="Рисунок 17" descr="рис 3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ис 3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312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15A" w:rsidRPr="001B402A" w:rsidRDefault="00C2215A" w:rsidP="00C2215A">
      <w:pPr>
        <w:jc w:val="center"/>
        <w:rPr>
          <w:rFonts w:ascii="Arial" w:hAnsi="Arial" w:cs="Arial"/>
        </w:rPr>
      </w:pPr>
      <w:r w:rsidRPr="001B402A">
        <w:rPr>
          <w:rFonts w:ascii="Arial" w:hAnsi="Arial" w:cs="Arial"/>
        </w:rPr>
        <w:t>Рис.</w:t>
      </w:r>
      <w:r>
        <w:rPr>
          <w:rFonts w:ascii="Arial" w:hAnsi="Arial" w:cs="Arial"/>
        </w:rPr>
        <w:t>5.1</w:t>
      </w:r>
      <w:r w:rsidRPr="001B402A">
        <w:rPr>
          <w:rFonts w:ascii="Arial" w:hAnsi="Arial" w:cs="Arial"/>
        </w:rPr>
        <w:t>. Упрощенная конструктивная схема токарного станка</w:t>
      </w:r>
    </w:p>
    <w:p w:rsidR="00C2215A" w:rsidRPr="001B402A" w:rsidRDefault="00C2215A" w:rsidP="00C2215A">
      <w:pPr>
        <w:spacing w:line="360" w:lineRule="auto"/>
        <w:ind w:firstLine="1134"/>
        <w:jc w:val="center"/>
        <w:rPr>
          <w:rFonts w:ascii="Arial" w:hAnsi="Arial" w:cs="Arial"/>
        </w:rPr>
      </w:pPr>
    </w:p>
    <w:p w:rsidR="00C2215A" w:rsidRPr="001B402A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1B402A">
        <w:rPr>
          <w:rFonts w:ascii="Arial" w:hAnsi="Arial" w:cs="Arial"/>
          <w:sz w:val="28"/>
          <w:szCs w:val="28"/>
        </w:rPr>
        <w:t xml:space="preserve">На рис. </w:t>
      </w:r>
      <w:r>
        <w:rPr>
          <w:rFonts w:ascii="Arial" w:hAnsi="Arial" w:cs="Arial"/>
          <w:sz w:val="28"/>
          <w:szCs w:val="28"/>
        </w:rPr>
        <w:t>5.1</w:t>
      </w:r>
      <w:r w:rsidRPr="001B402A">
        <w:rPr>
          <w:rFonts w:ascii="Arial" w:hAnsi="Arial" w:cs="Arial"/>
          <w:sz w:val="28"/>
          <w:szCs w:val="28"/>
        </w:rPr>
        <w:t>. приведена упрощенная конструктивная схема токарного станка. Показателями точно</w:t>
      </w:r>
      <w:r>
        <w:rPr>
          <w:rFonts w:ascii="Arial" w:hAnsi="Arial" w:cs="Arial"/>
          <w:sz w:val="28"/>
          <w:szCs w:val="28"/>
        </w:rPr>
        <w:t xml:space="preserve">сти токарного станка являются </w:t>
      </w:r>
      <w:proofErr w:type="spellStart"/>
      <w:r w:rsidRPr="001B402A">
        <w:rPr>
          <w:rFonts w:ascii="Arial" w:hAnsi="Arial" w:cs="Arial"/>
          <w:sz w:val="28"/>
          <w:szCs w:val="28"/>
        </w:rPr>
        <w:t>соосность</w:t>
      </w:r>
      <w:proofErr w:type="spellEnd"/>
      <w:proofErr w:type="gramStart"/>
      <w:r w:rsidRPr="001B402A">
        <w:rPr>
          <w:rFonts w:ascii="Arial" w:hAnsi="Arial" w:cs="Arial"/>
          <w:sz w:val="28"/>
          <w:szCs w:val="28"/>
        </w:rPr>
        <w:t xml:space="preserve"> </w:t>
      </w:r>
      <w:r w:rsidRPr="001B402A">
        <w:rPr>
          <w:rFonts w:ascii="Arial" w:hAnsi="Arial" w:cs="Arial"/>
          <w:i/>
          <w:sz w:val="32"/>
          <w:szCs w:val="32"/>
        </w:rPr>
        <w:t>А</w:t>
      </w:r>
      <w:proofErr w:type="gramEnd"/>
      <w:r>
        <w:rPr>
          <w:rFonts w:ascii="Arial" w:hAnsi="Arial" w:cs="Arial"/>
          <w:sz w:val="28"/>
          <w:szCs w:val="28"/>
        </w:rPr>
        <w:t xml:space="preserve"> и </w:t>
      </w:r>
      <w:r w:rsidRPr="001B402A">
        <w:rPr>
          <w:rFonts w:ascii="Arial" w:hAnsi="Arial" w:cs="Arial"/>
          <w:sz w:val="28"/>
          <w:szCs w:val="28"/>
        </w:rPr>
        <w:t xml:space="preserve">параллельность </w:t>
      </w:r>
      <w:r w:rsidRPr="001B402A">
        <w:rPr>
          <w:rFonts w:ascii="Arial" w:hAnsi="Arial" w:cs="Arial"/>
          <w:i/>
          <w:sz w:val="32"/>
          <w:szCs w:val="32"/>
        </w:rPr>
        <w:t>α</w:t>
      </w:r>
      <w:r w:rsidRPr="001B402A">
        <w:rPr>
          <w:rFonts w:ascii="Arial" w:hAnsi="Arial" w:cs="Arial"/>
          <w:i/>
          <w:sz w:val="28"/>
          <w:szCs w:val="28"/>
        </w:rPr>
        <w:t xml:space="preserve"> </w:t>
      </w:r>
      <w:r w:rsidRPr="001B402A">
        <w:rPr>
          <w:rFonts w:ascii="Arial" w:hAnsi="Arial" w:cs="Arial"/>
          <w:sz w:val="28"/>
          <w:szCs w:val="28"/>
        </w:rPr>
        <w:t>исполнительных поверхностей шпинделя ИП1 и пиноли задней бабки ИП2. Номинальные значения этих показателей равны нулю, а величины их допускаемых отклонений рассчитаны Конструктором, исходя из допустим</w:t>
      </w:r>
      <w:r>
        <w:rPr>
          <w:rFonts w:ascii="Arial" w:hAnsi="Arial" w:cs="Arial"/>
          <w:sz w:val="28"/>
          <w:szCs w:val="28"/>
        </w:rPr>
        <w:t>ой в техническом задании погрешности</w:t>
      </w:r>
      <w:r w:rsidRPr="001B402A">
        <w:rPr>
          <w:rFonts w:ascii="Arial" w:hAnsi="Arial" w:cs="Arial"/>
          <w:sz w:val="28"/>
          <w:szCs w:val="28"/>
        </w:rPr>
        <w:t xml:space="preserve"> формы цилиндрических поверхностей, которые будут обрабатываться на этом станке. </w:t>
      </w:r>
    </w:p>
    <w:p w:rsidR="00C2215A" w:rsidRPr="001B402A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1B402A">
        <w:rPr>
          <w:rFonts w:ascii="Arial" w:hAnsi="Arial" w:cs="Arial"/>
          <w:sz w:val="28"/>
          <w:szCs w:val="28"/>
        </w:rPr>
        <w:t>Очевидно, что при изготовлении станка эти показатели формируются в технологическом процессе сборки. Для формирования размера</w:t>
      </w:r>
      <w:proofErr w:type="gramStart"/>
      <w:r w:rsidRPr="001B402A">
        <w:rPr>
          <w:rFonts w:ascii="Arial" w:hAnsi="Arial" w:cs="Arial"/>
          <w:sz w:val="28"/>
          <w:szCs w:val="28"/>
        </w:rPr>
        <w:t xml:space="preserve"> </w:t>
      </w:r>
      <w:r w:rsidRPr="001B402A">
        <w:rPr>
          <w:rFonts w:ascii="Arial" w:hAnsi="Arial" w:cs="Arial"/>
          <w:i/>
          <w:sz w:val="28"/>
          <w:szCs w:val="28"/>
        </w:rPr>
        <w:t>А</w:t>
      </w:r>
      <w:proofErr w:type="gramEnd"/>
      <w:r w:rsidRPr="001B402A">
        <w:rPr>
          <w:rFonts w:ascii="Arial" w:hAnsi="Arial" w:cs="Arial"/>
          <w:sz w:val="28"/>
          <w:szCs w:val="28"/>
        </w:rPr>
        <w:t xml:space="preserve"> необходимо  выполнить следующие действия:</w:t>
      </w:r>
    </w:p>
    <w:p w:rsidR="00C2215A" w:rsidRPr="001B402A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1B402A">
        <w:rPr>
          <w:rFonts w:ascii="Arial" w:hAnsi="Arial" w:cs="Arial"/>
          <w:sz w:val="28"/>
          <w:szCs w:val="28"/>
        </w:rPr>
        <w:t>- на станину 1 установить корпус передней бабки 2;</w:t>
      </w:r>
    </w:p>
    <w:p w:rsidR="00C2215A" w:rsidRPr="001B402A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1B402A">
        <w:rPr>
          <w:rFonts w:ascii="Arial" w:hAnsi="Arial" w:cs="Arial"/>
          <w:sz w:val="28"/>
          <w:szCs w:val="28"/>
        </w:rPr>
        <w:t>- в корпус передней бабки установить подшипники 3;</w:t>
      </w:r>
    </w:p>
    <w:p w:rsidR="00C2215A" w:rsidRPr="001B402A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1B402A">
        <w:rPr>
          <w:rFonts w:ascii="Arial" w:hAnsi="Arial" w:cs="Arial"/>
          <w:sz w:val="28"/>
          <w:szCs w:val="28"/>
        </w:rPr>
        <w:t xml:space="preserve">- на подшипники установить шпиндель 4, после чего в конструкции формируется размер </w:t>
      </w:r>
      <w:r w:rsidRPr="001B402A">
        <w:rPr>
          <w:rFonts w:ascii="Arial" w:hAnsi="Arial" w:cs="Arial"/>
          <w:i/>
          <w:sz w:val="32"/>
          <w:szCs w:val="32"/>
        </w:rPr>
        <w:t>А</w:t>
      </w:r>
      <w:proofErr w:type="gramStart"/>
      <w:r w:rsidRPr="001B402A">
        <w:rPr>
          <w:rFonts w:ascii="Arial" w:hAnsi="Arial" w:cs="Arial"/>
          <w:i/>
          <w:sz w:val="32"/>
          <w:szCs w:val="32"/>
          <w:vertAlign w:val="subscript"/>
        </w:rPr>
        <w:t>1</w:t>
      </w:r>
      <w:proofErr w:type="gramEnd"/>
      <w:r w:rsidRPr="001B402A">
        <w:rPr>
          <w:rFonts w:ascii="Arial" w:hAnsi="Arial" w:cs="Arial"/>
          <w:sz w:val="28"/>
          <w:szCs w:val="28"/>
        </w:rPr>
        <w:t>, описывающий положение ИП1 относительно направляющих станины;</w:t>
      </w:r>
    </w:p>
    <w:p w:rsidR="00C2215A" w:rsidRPr="001B402A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1B402A">
        <w:rPr>
          <w:rFonts w:ascii="Arial" w:hAnsi="Arial" w:cs="Arial"/>
          <w:sz w:val="28"/>
          <w:szCs w:val="28"/>
        </w:rPr>
        <w:t>- установить на станину подкладку задней бабки 8;</w:t>
      </w:r>
    </w:p>
    <w:p w:rsidR="00C2215A" w:rsidRPr="001B402A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1B402A">
        <w:rPr>
          <w:rFonts w:ascii="Arial" w:hAnsi="Arial" w:cs="Arial"/>
          <w:sz w:val="28"/>
          <w:szCs w:val="28"/>
        </w:rPr>
        <w:t>- установить на подкладку корпус задней бабки 6;</w:t>
      </w:r>
    </w:p>
    <w:p w:rsidR="00C2215A" w:rsidRPr="001B402A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1B402A">
        <w:rPr>
          <w:rFonts w:ascii="Arial" w:hAnsi="Arial" w:cs="Arial"/>
          <w:sz w:val="28"/>
          <w:szCs w:val="28"/>
        </w:rPr>
        <w:lastRenderedPageBreak/>
        <w:t>- установить (запрессовать) в корпус задней бабки гильзу 7;</w:t>
      </w:r>
    </w:p>
    <w:p w:rsidR="00C2215A" w:rsidRPr="001B402A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1B402A">
        <w:rPr>
          <w:rFonts w:ascii="Arial" w:hAnsi="Arial" w:cs="Arial"/>
          <w:sz w:val="28"/>
          <w:szCs w:val="28"/>
        </w:rPr>
        <w:t xml:space="preserve">- установить в гильзу пиноль 5, после чего в конструкции формируется размер </w:t>
      </w:r>
      <w:r w:rsidRPr="001B402A">
        <w:rPr>
          <w:rFonts w:ascii="Arial" w:hAnsi="Arial" w:cs="Arial"/>
          <w:i/>
          <w:sz w:val="32"/>
          <w:szCs w:val="32"/>
        </w:rPr>
        <w:t>А</w:t>
      </w:r>
      <w:proofErr w:type="gramStart"/>
      <w:r w:rsidRPr="001B402A">
        <w:rPr>
          <w:rFonts w:ascii="Arial" w:hAnsi="Arial" w:cs="Arial"/>
          <w:i/>
          <w:sz w:val="32"/>
          <w:szCs w:val="32"/>
          <w:vertAlign w:val="subscript"/>
        </w:rPr>
        <w:t>2</w:t>
      </w:r>
      <w:proofErr w:type="gramEnd"/>
      <w:r w:rsidRPr="001B402A">
        <w:rPr>
          <w:rFonts w:ascii="Arial" w:hAnsi="Arial" w:cs="Arial"/>
          <w:sz w:val="28"/>
          <w:szCs w:val="28"/>
        </w:rPr>
        <w:t>,  описывающий положение ИП2 относительно направляющих станины.</w:t>
      </w:r>
    </w:p>
    <w:p w:rsidR="00C2215A" w:rsidRPr="001B402A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1B402A">
        <w:rPr>
          <w:rFonts w:ascii="Arial" w:hAnsi="Arial" w:cs="Arial"/>
          <w:sz w:val="28"/>
          <w:szCs w:val="28"/>
        </w:rPr>
        <w:t>После выполнения всех этих действий  в собранной конструкции формируется показатель точности ст</w:t>
      </w:r>
      <w:r>
        <w:rPr>
          <w:rFonts w:ascii="Arial" w:hAnsi="Arial" w:cs="Arial"/>
          <w:sz w:val="28"/>
          <w:szCs w:val="28"/>
        </w:rPr>
        <w:t xml:space="preserve">анка – </w:t>
      </w:r>
      <w:proofErr w:type="spellStart"/>
      <w:r w:rsidRPr="001B402A">
        <w:rPr>
          <w:rFonts w:ascii="Arial" w:hAnsi="Arial" w:cs="Arial"/>
          <w:sz w:val="28"/>
          <w:szCs w:val="28"/>
        </w:rPr>
        <w:t>соосность</w:t>
      </w:r>
      <w:proofErr w:type="spellEnd"/>
      <w:proofErr w:type="gramStart"/>
      <w:r w:rsidRPr="001B402A">
        <w:rPr>
          <w:rFonts w:ascii="Arial" w:hAnsi="Arial" w:cs="Arial"/>
          <w:sz w:val="28"/>
          <w:szCs w:val="28"/>
        </w:rPr>
        <w:t xml:space="preserve"> </w:t>
      </w:r>
      <w:r w:rsidRPr="001B402A">
        <w:rPr>
          <w:rFonts w:ascii="Arial" w:hAnsi="Arial" w:cs="Arial"/>
          <w:i/>
          <w:sz w:val="32"/>
          <w:szCs w:val="32"/>
        </w:rPr>
        <w:t>А</w:t>
      </w:r>
      <w:proofErr w:type="gramEnd"/>
      <w:r w:rsidRPr="001B402A">
        <w:rPr>
          <w:rFonts w:ascii="Arial" w:hAnsi="Arial" w:cs="Arial"/>
          <w:sz w:val="28"/>
          <w:szCs w:val="28"/>
        </w:rPr>
        <w:t xml:space="preserve"> конических поверхностей шпинделя и пиноли как разница размеров </w:t>
      </w:r>
      <w:r w:rsidRPr="001B402A">
        <w:rPr>
          <w:rFonts w:ascii="Arial" w:hAnsi="Arial" w:cs="Arial"/>
          <w:i/>
          <w:sz w:val="32"/>
          <w:szCs w:val="32"/>
        </w:rPr>
        <w:t>А</w:t>
      </w:r>
      <w:r w:rsidRPr="001B402A">
        <w:rPr>
          <w:rFonts w:ascii="Arial" w:hAnsi="Arial" w:cs="Arial"/>
          <w:i/>
          <w:sz w:val="32"/>
          <w:szCs w:val="32"/>
          <w:vertAlign w:val="subscript"/>
        </w:rPr>
        <w:t>1</w:t>
      </w:r>
      <w:r w:rsidRPr="001B402A">
        <w:rPr>
          <w:rFonts w:ascii="Arial" w:hAnsi="Arial" w:cs="Arial"/>
          <w:sz w:val="28"/>
          <w:szCs w:val="28"/>
          <w:vertAlign w:val="subscript"/>
        </w:rPr>
        <w:t xml:space="preserve"> </w:t>
      </w:r>
      <w:r w:rsidRPr="001B402A">
        <w:rPr>
          <w:rFonts w:ascii="Arial" w:hAnsi="Arial" w:cs="Arial"/>
          <w:sz w:val="28"/>
          <w:szCs w:val="28"/>
        </w:rPr>
        <w:t>и</w:t>
      </w:r>
      <w:r w:rsidRPr="001B402A">
        <w:rPr>
          <w:rFonts w:ascii="Arial" w:hAnsi="Arial" w:cs="Arial"/>
          <w:sz w:val="28"/>
          <w:szCs w:val="28"/>
          <w:vertAlign w:val="subscript"/>
        </w:rPr>
        <w:t xml:space="preserve">  </w:t>
      </w:r>
      <w:r w:rsidRPr="001B402A">
        <w:rPr>
          <w:rFonts w:ascii="Arial" w:hAnsi="Arial" w:cs="Arial"/>
          <w:i/>
          <w:sz w:val="32"/>
          <w:szCs w:val="32"/>
        </w:rPr>
        <w:t>А</w:t>
      </w:r>
      <w:r w:rsidRPr="001B402A">
        <w:rPr>
          <w:rFonts w:ascii="Arial" w:hAnsi="Arial" w:cs="Arial"/>
          <w:i/>
          <w:sz w:val="32"/>
          <w:szCs w:val="32"/>
          <w:vertAlign w:val="subscript"/>
        </w:rPr>
        <w:t>2</w:t>
      </w:r>
      <w:r w:rsidRPr="001B402A">
        <w:rPr>
          <w:rFonts w:ascii="Arial" w:hAnsi="Arial" w:cs="Arial"/>
          <w:sz w:val="32"/>
          <w:szCs w:val="32"/>
        </w:rPr>
        <w:t>.</w:t>
      </w:r>
    </w:p>
    <w:p w:rsidR="00C2215A" w:rsidRPr="001B402A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1B402A">
        <w:rPr>
          <w:rFonts w:ascii="Arial" w:hAnsi="Arial" w:cs="Arial"/>
          <w:sz w:val="28"/>
          <w:szCs w:val="28"/>
        </w:rPr>
        <w:t>Обратим внимание на то, что в действиях сборщика многократно повторяются две разных по содержанию процедуры.</w:t>
      </w:r>
    </w:p>
    <w:p w:rsidR="00C2215A" w:rsidRPr="001B402A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1B402A">
        <w:rPr>
          <w:rFonts w:ascii="Arial" w:hAnsi="Arial" w:cs="Arial"/>
          <w:b/>
          <w:i/>
          <w:sz w:val="28"/>
          <w:szCs w:val="28"/>
        </w:rPr>
        <w:t>Первая из них</w:t>
      </w:r>
      <w:r w:rsidRPr="001B402A">
        <w:rPr>
          <w:rFonts w:ascii="Arial" w:hAnsi="Arial" w:cs="Arial"/>
          <w:sz w:val="28"/>
          <w:szCs w:val="28"/>
        </w:rPr>
        <w:t xml:space="preserve"> – установка одной детали на другую или другие. В результате этой процедуры достигается некоторое положение устанавливаемой детали относительно всех других, ранее установленных в машину. Поскольку результат любого производственного процесса вероятностен, положение каждой устанавливаемой детали в партии собираемых машин получит рассеяние по некоторому полю, т.е. появится погрешность положения этой детали. Это неизбежно скажется на показателе точности станка </w:t>
      </w:r>
      <w:r w:rsidRPr="001B402A">
        <w:rPr>
          <w:rFonts w:ascii="Arial" w:hAnsi="Arial" w:cs="Arial"/>
          <w:i/>
          <w:sz w:val="32"/>
          <w:szCs w:val="32"/>
        </w:rPr>
        <w:t>А</w:t>
      </w:r>
      <w:r w:rsidRPr="001B402A">
        <w:rPr>
          <w:rFonts w:ascii="Arial" w:hAnsi="Arial" w:cs="Arial"/>
          <w:sz w:val="32"/>
          <w:szCs w:val="32"/>
        </w:rPr>
        <w:t>.</w:t>
      </w:r>
      <w:r w:rsidRPr="001B402A">
        <w:rPr>
          <w:rFonts w:ascii="Arial" w:hAnsi="Arial" w:cs="Arial"/>
          <w:sz w:val="28"/>
          <w:szCs w:val="28"/>
        </w:rPr>
        <w:t xml:space="preserve"> Можно предположить, что на величину поля рассеяния показателя А повлияет и количество повторений процедуры установки</w:t>
      </w:r>
      <w:r>
        <w:rPr>
          <w:rFonts w:ascii="Arial" w:hAnsi="Arial" w:cs="Arial"/>
          <w:sz w:val="28"/>
          <w:szCs w:val="28"/>
        </w:rPr>
        <w:t xml:space="preserve"> некоторых деталей</w:t>
      </w:r>
      <w:r w:rsidRPr="001B402A">
        <w:rPr>
          <w:rFonts w:ascii="Arial" w:hAnsi="Arial" w:cs="Arial"/>
          <w:sz w:val="28"/>
          <w:szCs w:val="28"/>
        </w:rPr>
        <w:t>, необходимое для создания в конструкции этого показателя.</w:t>
      </w:r>
    </w:p>
    <w:p w:rsidR="00C2215A" w:rsidRPr="001B402A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1B402A">
        <w:rPr>
          <w:rFonts w:ascii="Arial" w:hAnsi="Arial" w:cs="Arial"/>
          <w:b/>
          <w:i/>
          <w:sz w:val="28"/>
          <w:szCs w:val="28"/>
        </w:rPr>
        <w:t>Вторая процедура</w:t>
      </w:r>
      <w:r w:rsidRPr="001B402A">
        <w:rPr>
          <w:rFonts w:ascii="Arial" w:hAnsi="Arial" w:cs="Arial"/>
          <w:sz w:val="28"/>
          <w:szCs w:val="28"/>
        </w:rPr>
        <w:t xml:space="preserve"> состоит в том, что каждая установка сопровождается введением в размерное описание машины размерного описания устанавливаемой детали. Некоторые </w:t>
      </w:r>
      <w:proofErr w:type="spellStart"/>
      <w:r w:rsidRPr="001B402A">
        <w:rPr>
          <w:rFonts w:ascii="Arial" w:hAnsi="Arial" w:cs="Arial"/>
          <w:sz w:val="28"/>
          <w:szCs w:val="28"/>
        </w:rPr>
        <w:t>внутридетальные</w:t>
      </w:r>
      <w:proofErr w:type="spellEnd"/>
      <w:r w:rsidRPr="001B402A">
        <w:rPr>
          <w:rFonts w:ascii="Arial" w:hAnsi="Arial" w:cs="Arial"/>
          <w:sz w:val="28"/>
          <w:szCs w:val="28"/>
        </w:rPr>
        <w:t xml:space="preserve"> размеры могут оказывать влияние на величину формируемого показателя точности. В примере на рис.</w:t>
      </w:r>
      <w:r>
        <w:rPr>
          <w:rFonts w:ascii="Arial" w:hAnsi="Arial" w:cs="Arial"/>
          <w:sz w:val="28"/>
          <w:szCs w:val="28"/>
        </w:rPr>
        <w:t xml:space="preserve">5.1 </w:t>
      </w:r>
      <w:r w:rsidRPr="001B402A">
        <w:rPr>
          <w:rFonts w:ascii="Arial" w:hAnsi="Arial" w:cs="Arial"/>
          <w:sz w:val="28"/>
          <w:szCs w:val="28"/>
        </w:rPr>
        <w:t xml:space="preserve"> в размерном описании корпуса передней бабки есть размер, описывающий положение </w:t>
      </w:r>
      <w:r>
        <w:rPr>
          <w:rFonts w:ascii="Arial" w:hAnsi="Arial" w:cs="Arial"/>
          <w:sz w:val="28"/>
          <w:szCs w:val="28"/>
        </w:rPr>
        <w:t xml:space="preserve">оси </w:t>
      </w:r>
      <w:r w:rsidRPr="001B402A">
        <w:rPr>
          <w:rFonts w:ascii="Arial" w:hAnsi="Arial" w:cs="Arial"/>
          <w:sz w:val="28"/>
          <w:szCs w:val="28"/>
        </w:rPr>
        <w:t xml:space="preserve">отверстий под подшипники шпинделя относительно опорной плоскости, которой корпус устанавливается на </w:t>
      </w:r>
      <w:r w:rsidRPr="001B402A">
        <w:rPr>
          <w:rFonts w:ascii="Arial" w:hAnsi="Arial" w:cs="Arial"/>
          <w:sz w:val="28"/>
          <w:szCs w:val="28"/>
        </w:rPr>
        <w:lastRenderedPageBreak/>
        <w:t xml:space="preserve">станину. Понятно, что, во-первых, этот размер влияет на размер </w:t>
      </w:r>
      <w:r w:rsidRPr="001B402A">
        <w:rPr>
          <w:rFonts w:ascii="Arial" w:hAnsi="Arial" w:cs="Arial"/>
          <w:i/>
          <w:sz w:val="32"/>
          <w:szCs w:val="32"/>
        </w:rPr>
        <w:t>А</w:t>
      </w:r>
      <w:proofErr w:type="gramStart"/>
      <w:r w:rsidRPr="001B402A">
        <w:rPr>
          <w:rFonts w:ascii="Arial" w:hAnsi="Arial" w:cs="Arial"/>
          <w:i/>
          <w:sz w:val="32"/>
          <w:szCs w:val="32"/>
          <w:vertAlign w:val="subscript"/>
        </w:rPr>
        <w:t>1</w:t>
      </w:r>
      <w:proofErr w:type="gramEnd"/>
      <w:r w:rsidRPr="001B402A">
        <w:rPr>
          <w:rFonts w:ascii="Arial" w:hAnsi="Arial" w:cs="Arial"/>
          <w:sz w:val="32"/>
          <w:szCs w:val="32"/>
          <w:vertAlign w:val="subscript"/>
        </w:rPr>
        <w:t xml:space="preserve">, </w:t>
      </w:r>
      <w:r w:rsidRPr="001B402A">
        <w:rPr>
          <w:rFonts w:ascii="Arial" w:hAnsi="Arial" w:cs="Arial"/>
          <w:sz w:val="28"/>
          <w:szCs w:val="28"/>
        </w:rPr>
        <w:t xml:space="preserve">описывающий положение ИП1 относительно плоскости направляющих станины, а во-вторых,  как всякий размер детали, </w:t>
      </w:r>
      <w:r>
        <w:rPr>
          <w:rFonts w:ascii="Arial" w:hAnsi="Arial" w:cs="Arial"/>
          <w:sz w:val="28"/>
          <w:szCs w:val="28"/>
        </w:rPr>
        <w:t xml:space="preserve">он </w:t>
      </w:r>
      <w:r w:rsidRPr="001B402A">
        <w:rPr>
          <w:rFonts w:ascii="Arial" w:hAnsi="Arial" w:cs="Arial"/>
          <w:sz w:val="28"/>
          <w:szCs w:val="28"/>
        </w:rPr>
        <w:t xml:space="preserve">представляет собой результат технологического процесса и, как следствие, в партии поступающих на сборку корпусов этот размер рассеян по некоторому полю допуска. Рассеяние размера корпуса обуславливает рассеяние сборочного размера </w:t>
      </w:r>
      <w:r w:rsidRPr="001B402A">
        <w:rPr>
          <w:rFonts w:ascii="Arial" w:hAnsi="Arial" w:cs="Arial"/>
          <w:i/>
          <w:sz w:val="32"/>
          <w:szCs w:val="32"/>
        </w:rPr>
        <w:t>А</w:t>
      </w:r>
      <w:proofErr w:type="gramStart"/>
      <w:r w:rsidRPr="001B402A">
        <w:rPr>
          <w:rFonts w:ascii="Arial" w:hAnsi="Arial" w:cs="Arial"/>
          <w:i/>
          <w:sz w:val="32"/>
          <w:szCs w:val="32"/>
          <w:vertAlign w:val="subscript"/>
        </w:rPr>
        <w:t>1</w:t>
      </w:r>
      <w:proofErr w:type="gramEnd"/>
      <w:r w:rsidRPr="001B402A">
        <w:rPr>
          <w:rFonts w:ascii="Arial" w:hAnsi="Arial" w:cs="Arial"/>
          <w:sz w:val="32"/>
          <w:szCs w:val="32"/>
        </w:rPr>
        <w:t xml:space="preserve">, </w:t>
      </w:r>
      <w:r w:rsidRPr="001B402A">
        <w:rPr>
          <w:rFonts w:ascii="Arial" w:hAnsi="Arial" w:cs="Arial"/>
          <w:sz w:val="28"/>
          <w:szCs w:val="28"/>
        </w:rPr>
        <w:t xml:space="preserve">и, в конечном итоге, рассеяние показателя точности всего станка </w:t>
      </w:r>
      <w:r w:rsidRPr="001B402A">
        <w:rPr>
          <w:rFonts w:ascii="Arial" w:hAnsi="Arial" w:cs="Arial"/>
          <w:i/>
          <w:sz w:val="32"/>
          <w:szCs w:val="32"/>
        </w:rPr>
        <w:t>А</w:t>
      </w:r>
      <w:r w:rsidRPr="001B402A">
        <w:rPr>
          <w:rFonts w:ascii="Arial" w:hAnsi="Arial" w:cs="Arial"/>
          <w:sz w:val="28"/>
          <w:szCs w:val="28"/>
        </w:rPr>
        <w:t xml:space="preserve">. </w:t>
      </w:r>
    </w:p>
    <w:p w:rsidR="00C2215A" w:rsidRPr="001B402A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1B402A">
        <w:rPr>
          <w:rFonts w:ascii="Arial" w:hAnsi="Arial" w:cs="Arial"/>
          <w:sz w:val="28"/>
          <w:szCs w:val="28"/>
        </w:rPr>
        <w:t>Из изложенного выше вытекает, что Конструктор, назначив показатель точности машины в виде размера взаимного расположения исполнительных поверхностей, должен решить ряд дополнительных задач:</w:t>
      </w:r>
    </w:p>
    <w:p w:rsidR="00C2215A" w:rsidRPr="001B402A" w:rsidRDefault="00C2215A" w:rsidP="00C2215A">
      <w:pPr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1B402A">
        <w:rPr>
          <w:rFonts w:ascii="Arial" w:hAnsi="Arial" w:cs="Arial"/>
          <w:sz w:val="28"/>
          <w:szCs w:val="28"/>
        </w:rPr>
        <w:t xml:space="preserve">выявить, </w:t>
      </w:r>
      <w:proofErr w:type="gramStart"/>
      <w:r w:rsidRPr="001B402A">
        <w:rPr>
          <w:rFonts w:ascii="Arial" w:hAnsi="Arial" w:cs="Arial"/>
          <w:sz w:val="28"/>
          <w:szCs w:val="28"/>
        </w:rPr>
        <w:t>установка</w:t>
      </w:r>
      <w:proofErr w:type="gramEnd"/>
      <w:r w:rsidRPr="001B402A">
        <w:rPr>
          <w:rFonts w:ascii="Arial" w:hAnsi="Arial" w:cs="Arial"/>
          <w:sz w:val="28"/>
          <w:szCs w:val="28"/>
        </w:rPr>
        <w:t xml:space="preserve"> каких деталей окажет влияние на заданный показатель точности машины и описать это влияние количественно;</w:t>
      </w:r>
    </w:p>
    <w:p w:rsidR="00C2215A" w:rsidRPr="001B402A" w:rsidRDefault="00C2215A" w:rsidP="00C2215A">
      <w:pPr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1B402A">
        <w:rPr>
          <w:rFonts w:ascii="Arial" w:hAnsi="Arial" w:cs="Arial"/>
          <w:sz w:val="28"/>
          <w:szCs w:val="28"/>
        </w:rPr>
        <w:t xml:space="preserve">выявить, какие детали конструкции </w:t>
      </w:r>
      <w:proofErr w:type="gramStart"/>
      <w:r w:rsidRPr="001B402A">
        <w:rPr>
          <w:rFonts w:ascii="Arial" w:hAnsi="Arial" w:cs="Arial"/>
          <w:sz w:val="28"/>
          <w:szCs w:val="28"/>
        </w:rPr>
        <w:t>машины</w:t>
      </w:r>
      <w:proofErr w:type="gramEnd"/>
      <w:r w:rsidRPr="001B402A">
        <w:rPr>
          <w:rFonts w:ascii="Arial" w:hAnsi="Arial" w:cs="Arial"/>
          <w:sz w:val="28"/>
          <w:szCs w:val="28"/>
        </w:rPr>
        <w:t xml:space="preserve"> и </w:t>
      </w:r>
      <w:proofErr w:type="gramStart"/>
      <w:r w:rsidRPr="001B402A">
        <w:rPr>
          <w:rFonts w:ascii="Arial" w:hAnsi="Arial" w:cs="Arial"/>
          <w:sz w:val="28"/>
          <w:szCs w:val="28"/>
        </w:rPr>
        <w:t>какими</w:t>
      </w:r>
      <w:proofErr w:type="gramEnd"/>
      <w:r w:rsidRPr="001B402A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1B402A">
        <w:rPr>
          <w:rFonts w:ascii="Arial" w:hAnsi="Arial" w:cs="Arial"/>
          <w:sz w:val="28"/>
          <w:szCs w:val="28"/>
        </w:rPr>
        <w:t>своми</w:t>
      </w:r>
      <w:proofErr w:type="spellEnd"/>
      <w:r w:rsidRPr="001B402A">
        <w:rPr>
          <w:rFonts w:ascii="Arial" w:hAnsi="Arial" w:cs="Arial"/>
          <w:sz w:val="28"/>
          <w:szCs w:val="28"/>
        </w:rPr>
        <w:t xml:space="preserve"> размерами окажут влияние на заданный показатель точности, и описать это влияние количественно;</w:t>
      </w:r>
    </w:p>
    <w:p w:rsidR="00C2215A" w:rsidRPr="001B402A" w:rsidRDefault="00C2215A" w:rsidP="00C2215A">
      <w:pPr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1B402A">
        <w:rPr>
          <w:rFonts w:ascii="Arial" w:hAnsi="Arial" w:cs="Arial"/>
          <w:sz w:val="28"/>
          <w:szCs w:val="28"/>
        </w:rPr>
        <w:t xml:space="preserve">назначить допуски на погрешности выявленных </w:t>
      </w:r>
      <w:proofErr w:type="spellStart"/>
      <w:r w:rsidRPr="001B402A">
        <w:rPr>
          <w:rFonts w:ascii="Arial" w:hAnsi="Arial" w:cs="Arial"/>
          <w:sz w:val="28"/>
          <w:szCs w:val="28"/>
        </w:rPr>
        <w:t>внутридетальных</w:t>
      </w:r>
      <w:proofErr w:type="spellEnd"/>
      <w:r w:rsidRPr="001B402A">
        <w:rPr>
          <w:rFonts w:ascii="Arial" w:hAnsi="Arial" w:cs="Arial"/>
          <w:sz w:val="28"/>
          <w:szCs w:val="28"/>
        </w:rPr>
        <w:t xml:space="preserve"> размеров и  </w:t>
      </w:r>
      <w:r>
        <w:rPr>
          <w:rFonts w:ascii="Arial" w:hAnsi="Arial" w:cs="Arial"/>
          <w:sz w:val="28"/>
          <w:szCs w:val="28"/>
        </w:rPr>
        <w:t>размеров установки</w:t>
      </w:r>
      <w:r w:rsidRPr="001B402A">
        <w:rPr>
          <w:rFonts w:ascii="Arial" w:hAnsi="Arial" w:cs="Arial"/>
          <w:sz w:val="28"/>
          <w:szCs w:val="28"/>
        </w:rPr>
        <w:t xml:space="preserve"> деталей, обеспечивающие достижение заданного показателя точности машины. </w:t>
      </w:r>
    </w:p>
    <w:p w:rsidR="00C2215A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1B402A">
        <w:rPr>
          <w:rFonts w:ascii="Arial" w:hAnsi="Arial" w:cs="Arial"/>
          <w:sz w:val="28"/>
          <w:szCs w:val="28"/>
        </w:rPr>
        <w:t xml:space="preserve">Для обоснованного решения этих задач Конструктор должен </w:t>
      </w:r>
      <w:proofErr w:type="gramStart"/>
      <w:r w:rsidRPr="001B402A">
        <w:rPr>
          <w:rFonts w:ascii="Arial" w:hAnsi="Arial" w:cs="Arial"/>
          <w:sz w:val="28"/>
          <w:szCs w:val="28"/>
        </w:rPr>
        <w:t>иметь</w:t>
      </w:r>
      <w:proofErr w:type="gramEnd"/>
      <w:r w:rsidRPr="001B402A">
        <w:rPr>
          <w:rFonts w:ascii="Arial" w:hAnsi="Arial" w:cs="Arial"/>
          <w:sz w:val="28"/>
          <w:szCs w:val="28"/>
        </w:rPr>
        <w:t xml:space="preserve"> и имеет модель процесса формирования показателя точности машины (размера взаимного расположения ее исполнительных поверхностей), позволяющую по заданным значениям этого показателя рассчитать и (или) назначить допуски размеров деталей. Такой моделью служит размерная цепь, в которую размеры деталей и </w:t>
      </w:r>
      <w:r w:rsidRPr="001B402A">
        <w:rPr>
          <w:rFonts w:ascii="Arial" w:hAnsi="Arial" w:cs="Arial"/>
          <w:sz w:val="28"/>
          <w:szCs w:val="28"/>
        </w:rPr>
        <w:lastRenderedPageBreak/>
        <w:t xml:space="preserve">размеры их установок входят составляющими звеньями. </w:t>
      </w:r>
    </w:p>
    <w:p w:rsidR="00C2215A" w:rsidRPr="001B402A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1B402A">
        <w:rPr>
          <w:rFonts w:ascii="Arial" w:hAnsi="Arial" w:cs="Arial"/>
          <w:b/>
          <w:i/>
          <w:sz w:val="28"/>
          <w:szCs w:val="28"/>
        </w:rPr>
        <w:t xml:space="preserve">Размерной цепью </w:t>
      </w:r>
      <w:r w:rsidRPr="001B402A">
        <w:rPr>
          <w:rFonts w:ascii="Arial" w:hAnsi="Arial" w:cs="Arial"/>
          <w:sz w:val="28"/>
          <w:szCs w:val="28"/>
        </w:rPr>
        <w:t xml:space="preserve">называют замкнутый контур расположенных друг за другом независимых размеров, участвующих в решении поставленной задачи. Конструктор должен уметь такую размерную цепь выявить (построить) для каждого показателя точности машины и выполнить необходимые расчеты и обоснования. </w:t>
      </w:r>
    </w:p>
    <w:p w:rsidR="00C2215A" w:rsidRPr="001B402A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1B402A">
        <w:rPr>
          <w:rFonts w:ascii="Arial" w:hAnsi="Arial" w:cs="Arial"/>
          <w:sz w:val="28"/>
          <w:szCs w:val="28"/>
        </w:rPr>
        <w:t xml:space="preserve">Прежде чем изучать работу с размерной цепью, необходимо </w:t>
      </w:r>
      <w:proofErr w:type="spellStart"/>
      <w:r>
        <w:rPr>
          <w:rFonts w:ascii="Arial" w:hAnsi="Arial" w:cs="Arial"/>
          <w:sz w:val="28"/>
          <w:szCs w:val="28"/>
        </w:rPr>
        <w:t>размерно</w:t>
      </w:r>
      <w:proofErr w:type="spellEnd"/>
      <w:r w:rsidRPr="001B402A">
        <w:rPr>
          <w:rFonts w:ascii="Arial" w:hAnsi="Arial" w:cs="Arial"/>
          <w:sz w:val="28"/>
          <w:szCs w:val="28"/>
        </w:rPr>
        <w:t xml:space="preserve"> описать установку детали и получаемый результат этой процедуры. Процесс установки детали описывается теорией базирования. Теория базирования и теория размерных цепей служат инструментами решения всех задач по анализу и обеспечению размерной точности конструкций и технологических процессов их изготовления. Как будет показано ниже, все участники процесса создания машины – Конструктор, Технолог и Метролог, - используют эти инструменты для решения задач назначения и обеспечения требуемой точности машины и ее деталей.</w:t>
      </w:r>
    </w:p>
    <w:p w:rsidR="00C2215A" w:rsidRPr="0053736C" w:rsidRDefault="00C2215A" w:rsidP="00C2215A">
      <w:pPr>
        <w:spacing w:line="360" w:lineRule="auto"/>
        <w:ind w:firstLine="902"/>
        <w:jc w:val="both"/>
        <w:rPr>
          <w:b/>
          <w:sz w:val="28"/>
          <w:szCs w:val="28"/>
        </w:rPr>
      </w:pPr>
    </w:p>
    <w:p w:rsidR="00C2215A" w:rsidRPr="006B06DC" w:rsidRDefault="000B2999" w:rsidP="00C2215A">
      <w:pPr>
        <w:spacing w:line="360" w:lineRule="auto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5.</w:t>
      </w:r>
      <w:r w:rsidR="00C2215A" w:rsidRPr="006B06DC">
        <w:rPr>
          <w:rFonts w:ascii="Arial" w:hAnsi="Arial" w:cs="Arial"/>
          <w:b/>
          <w:sz w:val="28"/>
          <w:szCs w:val="28"/>
        </w:rPr>
        <w:t>1. Основы базирования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Задачи определения положения одной детали относительно другой (или других) приходится решать на всех этапах процесса создания машины:</w:t>
      </w:r>
    </w:p>
    <w:p w:rsidR="00C2215A" w:rsidRPr="006B06DC" w:rsidRDefault="00C2215A" w:rsidP="00C2215A">
      <w:pPr>
        <w:numPr>
          <w:ilvl w:val="0"/>
          <w:numId w:val="2"/>
        </w:numPr>
        <w:spacing w:line="360" w:lineRule="auto"/>
        <w:jc w:val="both"/>
        <w:rPr>
          <w:rFonts w:ascii="Arial" w:hAnsi="Arial" w:cs="Arial"/>
          <w:b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при проектировании конструктор задает в чертежах машины требуемые положения всех сборочных единиц и деталей;</w:t>
      </w:r>
    </w:p>
    <w:p w:rsidR="00C2215A" w:rsidRPr="006B06DC" w:rsidRDefault="00C2215A" w:rsidP="00C2215A">
      <w:pPr>
        <w:numPr>
          <w:ilvl w:val="0"/>
          <w:numId w:val="2"/>
        </w:numPr>
        <w:spacing w:line="360" w:lineRule="auto"/>
        <w:jc w:val="both"/>
        <w:rPr>
          <w:rFonts w:ascii="Arial" w:hAnsi="Arial" w:cs="Arial"/>
          <w:b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 при изготовлении машины технологу приходится задавать и достигать с определенной точностью положение соединяемых деталей при сборке, определять необходимое положение заготовок в технологических системах; </w:t>
      </w:r>
    </w:p>
    <w:p w:rsidR="00C2215A" w:rsidRPr="006B06DC" w:rsidRDefault="00C2215A" w:rsidP="00C2215A">
      <w:pPr>
        <w:numPr>
          <w:ilvl w:val="0"/>
          <w:numId w:val="2"/>
        </w:numPr>
        <w:spacing w:line="360" w:lineRule="auto"/>
        <w:jc w:val="both"/>
        <w:rPr>
          <w:rFonts w:ascii="Arial" w:hAnsi="Arial" w:cs="Arial"/>
          <w:b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lastRenderedPageBreak/>
        <w:t xml:space="preserve">при контроле готовых деталей  и машины в целом у метролога возникает необходимость определять взаимное положение измерительного устройства и измеряемого объекта. 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Все эти задачи решаются на основе теории базирования, которая является поэтому общемашиностроительной теорией, хотя в ее разработку решающий   вклад    внесли    крупнейшие   ученые-технологи    Б.С. </w:t>
      </w:r>
      <w:proofErr w:type="spellStart"/>
      <w:r w:rsidRPr="006B06DC">
        <w:rPr>
          <w:rFonts w:ascii="Arial" w:hAnsi="Arial" w:cs="Arial"/>
          <w:sz w:val="28"/>
          <w:szCs w:val="28"/>
        </w:rPr>
        <w:t>Балакшин</w:t>
      </w:r>
      <w:proofErr w:type="spellEnd"/>
      <w:r w:rsidRPr="006B06DC">
        <w:rPr>
          <w:rFonts w:ascii="Arial" w:hAnsi="Arial" w:cs="Arial"/>
          <w:sz w:val="28"/>
          <w:szCs w:val="28"/>
        </w:rPr>
        <w:t>,  В.М. Кован, А</w:t>
      </w:r>
      <w:proofErr w:type="gramStart"/>
      <w:r w:rsidRPr="006B06DC">
        <w:rPr>
          <w:rFonts w:ascii="Arial" w:hAnsi="Arial" w:cs="Arial"/>
          <w:sz w:val="28"/>
          <w:szCs w:val="28"/>
        </w:rPr>
        <w:t>,А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, </w:t>
      </w:r>
      <w:proofErr w:type="spellStart"/>
      <w:r w:rsidRPr="006B06DC">
        <w:rPr>
          <w:rFonts w:ascii="Arial" w:hAnsi="Arial" w:cs="Arial"/>
          <w:sz w:val="28"/>
          <w:szCs w:val="28"/>
        </w:rPr>
        <w:t>Маталин</w:t>
      </w:r>
      <w:proofErr w:type="spellEnd"/>
      <w:r w:rsidRPr="006B06DC">
        <w:rPr>
          <w:rFonts w:ascii="Arial" w:hAnsi="Arial" w:cs="Arial"/>
          <w:sz w:val="28"/>
          <w:szCs w:val="28"/>
        </w:rPr>
        <w:t xml:space="preserve">, В.П. </w:t>
      </w:r>
      <w:proofErr w:type="spellStart"/>
      <w:r w:rsidRPr="006B06DC">
        <w:rPr>
          <w:rFonts w:ascii="Arial" w:hAnsi="Arial" w:cs="Arial"/>
          <w:sz w:val="28"/>
          <w:szCs w:val="28"/>
        </w:rPr>
        <w:t>Фираго</w:t>
      </w:r>
      <w:proofErr w:type="spellEnd"/>
      <w:r w:rsidRPr="006B06DC">
        <w:rPr>
          <w:rFonts w:ascii="Arial" w:hAnsi="Arial" w:cs="Arial"/>
          <w:sz w:val="28"/>
          <w:szCs w:val="28"/>
        </w:rPr>
        <w:t xml:space="preserve">, И.М. Колесов и др. Именно технологи под руководством Б.С. </w:t>
      </w:r>
      <w:proofErr w:type="spellStart"/>
      <w:r w:rsidRPr="006B06DC">
        <w:rPr>
          <w:rFonts w:ascii="Arial" w:hAnsi="Arial" w:cs="Arial"/>
          <w:sz w:val="28"/>
          <w:szCs w:val="28"/>
        </w:rPr>
        <w:t>Балакшина</w:t>
      </w:r>
      <w:proofErr w:type="spellEnd"/>
      <w:r w:rsidRPr="006B06DC">
        <w:rPr>
          <w:rFonts w:ascii="Arial" w:hAnsi="Arial" w:cs="Arial"/>
          <w:sz w:val="28"/>
          <w:szCs w:val="28"/>
        </w:rPr>
        <w:t>, разработавшего в 40-х годах теоретические основы базирования, создали ГОСТ 21 495-76 «Базирование и базы в машиностроении».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Не случайна ведущая роль ученых-технологов в разработке теории базирования. Технолог стоит последним в ряду создателей машины и предъявляет изготовленную машину метрологу для сертификации и потребителю для эксплуатации. Поэтому именно к технологу приходят все рекламации на недостаточное качество машин, что заставляет его анализировать причины появления машин недостаточного качества, изучать природу и механизмы явлений, порождающих погрешности размерных связей не только на этапе изготовления машины, но и при ее проектировании конструировании и контроле. Отсюда – объективная потребность и интерес практического технолога к вопросам проектирования и эксплуатации технологического оборудования, его модернизации, усовершенствования вплоть до разработки и предложения принципиально новых схем и конструкций. Отсюда и вынужденная необходимость  «вторжения» ученых-технологов в методики и научные основы проектирования технологического оборудования, прежде всего в тех вопросах, которые связаны с обеспечением требуемого качества. В результате таких «вторжений» ученые-</w:t>
      </w:r>
      <w:r w:rsidRPr="006B06DC">
        <w:rPr>
          <w:rFonts w:ascii="Arial" w:hAnsi="Arial" w:cs="Arial"/>
          <w:sz w:val="28"/>
          <w:szCs w:val="28"/>
        </w:rPr>
        <w:lastRenderedPageBreak/>
        <w:t>технологи разработали ряд теорий и методик, используемых в процессах создания любого класса машин. К таким теориям относятся теории базирования и размерных цепей, использование которых в работе конструктора будет рассмотрено в настоящей главе.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Согласно ГОСТ 21495-76 </w:t>
      </w:r>
      <w:r w:rsidRPr="006B06DC">
        <w:rPr>
          <w:rFonts w:ascii="Arial" w:hAnsi="Arial" w:cs="Arial"/>
          <w:b/>
          <w:sz w:val="28"/>
          <w:szCs w:val="28"/>
        </w:rPr>
        <w:t xml:space="preserve">базированием называется придание изделию или заготовке требуемого положения относительно выбранной системы координат. </w:t>
      </w:r>
      <w:r w:rsidRPr="006B06DC">
        <w:rPr>
          <w:rFonts w:ascii="Arial" w:hAnsi="Arial" w:cs="Arial"/>
          <w:sz w:val="28"/>
          <w:szCs w:val="28"/>
        </w:rPr>
        <w:t xml:space="preserve">Таким образом, базирование есть процесс со всеми последствиями для его результата, описанными в главе 1. </w:t>
      </w:r>
    </w:p>
    <w:p w:rsidR="00C2215A" w:rsidRPr="006B06DC" w:rsidRDefault="00C2215A" w:rsidP="00C2215A">
      <w:pPr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</w:p>
    <w:p w:rsidR="00C2215A" w:rsidRPr="006B06DC" w:rsidRDefault="00C2215A" w:rsidP="00C2215A">
      <w:pPr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5.1.</w:t>
      </w:r>
      <w:r w:rsidR="000B2999">
        <w:rPr>
          <w:rFonts w:ascii="Arial" w:hAnsi="Arial" w:cs="Arial"/>
          <w:b/>
          <w:sz w:val="28"/>
          <w:szCs w:val="28"/>
        </w:rPr>
        <w:t>1.</w:t>
      </w:r>
      <w:r>
        <w:rPr>
          <w:rFonts w:ascii="Arial" w:hAnsi="Arial" w:cs="Arial"/>
          <w:b/>
          <w:sz w:val="28"/>
          <w:szCs w:val="28"/>
        </w:rPr>
        <w:t xml:space="preserve"> </w:t>
      </w:r>
      <w:r w:rsidRPr="006B06DC">
        <w:rPr>
          <w:rFonts w:ascii="Arial" w:hAnsi="Arial" w:cs="Arial"/>
          <w:b/>
          <w:sz w:val="28"/>
          <w:szCs w:val="28"/>
        </w:rPr>
        <w:t xml:space="preserve"> Теоретическая схема базирования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Базирование опирается на положения теоретической механики, описывающие состояния покоя и движения твердого тела относительно некоторой системы отсчета. Если положение твердого тела относительно выбранной системы отсчета не изменяется со временем, то считается, что тело находится в состоянии покоя относительно этой системы отсчета. Если же во времени тело изменяет свое положение  относительно выбранной системы отсчета, считается, что тело находится в состоянии движения. 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Требуемое положение или движение твердого тела относительно выбранной системы отсчета достигается наложением позиционных (геометрических) или кинематических связей. Связями в теоретической механике называют условия, которые налагают ограничения либо на положение тела, и такие связи называют геометрическими или позиционными, либо на движение  тела, и такие связи называют кинематическими.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Независимые перемещения, которые может иметь тело относительно трехмерной системы координат, называют </w:t>
      </w:r>
      <w:r w:rsidRPr="006B06DC">
        <w:rPr>
          <w:rFonts w:ascii="Arial" w:hAnsi="Arial" w:cs="Arial"/>
          <w:i/>
          <w:sz w:val="28"/>
          <w:szCs w:val="28"/>
        </w:rPr>
        <w:t xml:space="preserve">степенями свободы. </w:t>
      </w:r>
      <w:r w:rsidRPr="006B06DC">
        <w:rPr>
          <w:rFonts w:ascii="Arial" w:hAnsi="Arial" w:cs="Arial"/>
          <w:sz w:val="28"/>
          <w:szCs w:val="28"/>
        </w:rPr>
        <w:t xml:space="preserve">Таких степеней свободы у твердого тела шесть – </w:t>
      </w:r>
      <w:r w:rsidRPr="006B06DC">
        <w:rPr>
          <w:rFonts w:ascii="Arial" w:hAnsi="Arial" w:cs="Arial"/>
          <w:sz w:val="28"/>
          <w:szCs w:val="28"/>
        </w:rPr>
        <w:lastRenderedPageBreak/>
        <w:t>поступательные перемещения вдоль каждой из трех координатных осей и вращательные движения вокруг этих же осей. Для того чтобы придать телу необходимое положение и состояние покоя  относительно выбранной системы координат, его надо лишить всех шести степеней свободы, наложив на него шесть позиционных связей, которые в теории базирования называют координатными, поскольку в качестве системы отсчета при проектировании и изготовлении машины используется трехмерная система координат. Координатные связи обладают  несколькими особыми свойствами:</w:t>
      </w:r>
    </w:p>
    <w:p w:rsidR="00C2215A" w:rsidRPr="006B06DC" w:rsidRDefault="00C2215A" w:rsidP="00C2215A">
      <w:pPr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являются двусторонними, т.е. неотрывными в точках </w:t>
      </w:r>
      <w:proofErr w:type="gramStart"/>
      <w:r w:rsidRPr="006B06DC">
        <w:rPr>
          <w:rFonts w:ascii="Arial" w:hAnsi="Arial" w:cs="Arial"/>
          <w:sz w:val="28"/>
          <w:szCs w:val="28"/>
        </w:rPr>
        <w:t>контакта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как с твердым телом, так и с координатными плоскостями,</w:t>
      </w:r>
    </w:p>
    <w:p w:rsidR="00C2215A" w:rsidRPr="006B06DC" w:rsidRDefault="00C2215A" w:rsidP="00C2215A">
      <w:pPr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допускают возможность скольжения в точках контакта, не нарушая их двусторонности;</w:t>
      </w:r>
    </w:p>
    <w:p w:rsidR="00C2215A" w:rsidRPr="006B06DC" w:rsidRDefault="00C2215A" w:rsidP="00C2215A">
      <w:pPr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являются абсолютно жесткими.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Каждая такая координатная связь представляет собой координату точки контакта этой связи с твердым телом относительно одной из координатных плоскостей.  Такие точки называются </w:t>
      </w:r>
      <w:r w:rsidRPr="006B06DC">
        <w:rPr>
          <w:rFonts w:ascii="Arial" w:hAnsi="Arial" w:cs="Arial"/>
          <w:i/>
          <w:sz w:val="28"/>
          <w:szCs w:val="28"/>
        </w:rPr>
        <w:t>опорными точками</w:t>
      </w:r>
      <w:r w:rsidRPr="006B06DC">
        <w:rPr>
          <w:rFonts w:ascii="Arial" w:hAnsi="Arial" w:cs="Arial"/>
          <w:sz w:val="28"/>
          <w:szCs w:val="28"/>
        </w:rPr>
        <w:t>. Пример определения положения призматического твердого тела – детали типа прямоугольного параллелепипеда, - относительно выбранной системы координат наложением шести координатных связей приведен на рис.</w:t>
      </w:r>
      <w:r>
        <w:rPr>
          <w:rFonts w:ascii="Arial" w:hAnsi="Arial" w:cs="Arial"/>
          <w:sz w:val="28"/>
          <w:szCs w:val="28"/>
        </w:rPr>
        <w:t>5.2</w:t>
      </w:r>
      <w:r w:rsidRPr="006B06DC">
        <w:rPr>
          <w:rFonts w:ascii="Arial" w:hAnsi="Arial" w:cs="Arial"/>
          <w:sz w:val="28"/>
          <w:szCs w:val="28"/>
        </w:rPr>
        <w:t xml:space="preserve">. Каждая координатная связь – это координата опорной точки относительно одной из координатных плоскостей: </w:t>
      </w:r>
      <w:r w:rsidRPr="006B06DC">
        <w:rPr>
          <w:rFonts w:ascii="Arial" w:hAnsi="Arial" w:cs="Arial"/>
          <w:i/>
          <w:sz w:val="32"/>
          <w:szCs w:val="32"/>
          <w:lang w:val="en-US"/>
        </w:rPr>
        <w:t>z</w:t>
      </w:r>
      <w:r w:rsidRPr="006B06DC">
        <w:rPr>
          <w:rFonts w:ascii="Arial" w:hAnsi="Arial" w:cs="Arial"/>
          <w:i/>
          <w:sz w:val="32"/>
          <w:szCs w:val="32"/>
          <w:vertAlign w:val="subscript"/>
        </w:rPr>
        <w:t>1</w:t>
      </w:r>
      <w:r w:rsidRPr="006B06DC">
        <w:rPr>
          <w:rFonts w:ascii="Arial" w:hAnsi="Arial" w:cs="Arial"/>
          <w:i/>
          <w:sz w:val="32"/>
          <w:szCs w:val="32"/>
        </w:rPr>
        <w:t xml:space="preserve">, </w:t>
      </w:r>
      <w:r w:rsidRPr="006B06DC">
        <w:rPr>
          <w:rFonts w:ascii="Arial" w:hAnsi="Arial" w:cs="Arial"/>
          <w:i/>
          <w:sz w:val="32"/>
          <w:szCs w:val="32"/>
          <w:lang w:val="en-US"/>
        </w:rPr>
        <w:t>z</w:t>
      </w:r>
      <w:r w:rsidRPr="006B06DC">
        <w:rPr>
          <w:rFonts w:ascii="Arial" w:hAnsi="Arial" w:cs="Arial"/>
          <w:i/>
          <w:sz w:val="32"/>
          <w:szCs w:val="32"/>
          <w:vertAlign w:val="subscript"/>
        </w:rPr>
        <w:t>2</w:t>
      </w:r>
      <w:r w:rsidRPr="006B06DC">
        <w:rPr>
          <w:rFonts w:ascii="Arial" w:hAnsi="Arial" w:cs="Arial"/>
          <w:i/>
          <w:sz w:val="32"/>
          <w:szCs w:val="32"/>
        </w:rPr>
        <w:t xml:space="preserve">, </w:t>
      </w:r>
      <w:r w:rsidRPr="006B06DC">
        <w:rPr>
          <w:rFonts w:ascii="Arial" w:hAnsi="Arial" w:cs="Arial"/>
          <w:i/>
          <w:sz w:val="32"/>
          <w:szCs w:val="32"/>
          <w:lang w:val="en-US"/>
        </w:rPr>
        <w:t>z</w:t>
      </w:r>
      <w:r w:rsidRPr="006B06DC">
        <w:rPr>
          <w:rFonts w:ascii="Arial" w:hAnsi="Arial" w:cs="Arial"/>
          <w:i/>
          <w:sz w:val="32"/>
          <w:szCs w:val="32"/>
          <w:vertAlign w:val="subscript"/>
        </w:rPr>
        <w:t>3</w:t>
      </w:r>
      <w:r w:rsidRPr="006B06DC">
        <w:rPr>
          <w:rFonts w:ascii="Arial" w:hAnsi="Arial" w:cs="Arial"/>
          <w:i/>
          <w:sz w:val="32"/>
          <w:szCs w:val="32"/>
        </w:rPr>
        <w:t>, х</w:t>
      </w:r>
      <w:proofErr w:type="gramStart"/>
      <w:r w:rsidRPr="006B06DC">
        <w:rPr>
          <w:rFonts w:ascii="Arial" w:hAnsi="Arial" w:cs="Arial"/>
          <w:i/>
          <w:sz w:val="32"/>
          <w:szCs w:val="32"/>
          <w:vertAlign w:val="subscript"/>
        </w:rPr>
        <w:t>4</w:t>
      </w:r>
      <w:proofErr w:type="gramEnd"/>
      <w:r w:rsidRPr="006B06DC">
        <w:rPr>
          <w:rFonts w:ascii="Arial" w:hAnsi="Arial" w:cs="Arial"/>
          <w:i/>
          <w:sz w:val="32"/>
          <w:szCs w:val="32"/>
        </w:rPr>
        <w:t>, х</w:t>
      </w:r>
      <w:r w:rsidRPr="006B06DC">
        <w:rPr>
          <w:rFonts w:ascii="Arial" w:hAnsi="Arial" w:cs="Arial"/>
          <w:i/>
          <w:sz w:val="32"/>
          <w:szCs w:val="32"/>
          <w:vertAlign w:val="subscript"/>
        </w:rPr>
        <w:t>5</w:t>
      </w:r>
      <w:r w:rsidRPr="006B06DC">
        <w:rPr>
          <w:rFonts w:ascii="Arial" w:hAnsi="Arial" w:cs="Arial"/>
          <w:i/>
          <w:sz w:val="32"/>
          <w:szCs w:val="32"/>
        </w:rPr>
        <w:t xml:space="preserve">, </w:t>
      </w:r>
      <w:r w:rsidRPr="006B06DC">
        <w:rPr>
          <w:rFonts w:ascii="Arial" w:hAnsi="Arial" w:cs="Arial"/>
          <w:i/>
          <w:sz w:val="32"/>
          <w:szCs w:val="32"/>
          <w:lang w:val="en-US"/>
        </w:rPr>
        <w:t>y</w:t>
      </w:r>
      <w:r w:rsidRPr="006B06DC">
        <w:rPr>
          <w:rFonts w:ascii="Arial" w:hAnsi="Arial" w:cs="Arial"/>
          <w:i/>
          <w:sz w:val="32"/>
          <w:szCs w:val="32"/>
          <w:vertAlign w:val="subscript"/>
        </w:rPr>
        <w:t>6</w:t>
      </w:r>
      <w:r w:rsidRPr="006B06DC">
        <w:rPr>
          <w:rFonts w:ascii="Arial" w:hAnsi="Arial" w:cs="Arial"/>
          <w:sz w:val="32"/>
          <w:szCs w:val="32"/>
        </w:rPr>
        <w:t>.</w:t>
      </w:r>
    </w:p>
    <w:p w:rsidR="00C2215A" w:rsidRPr="006B06DC" w:rsidRDefault="00C2215A" w:rsidP="00C2215A">
      <w:pPr>
        <w:spacing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3226435" cy="2786380"/>
            <wp:effectExtent l="0" t="0" r="0" b="0"/>
            <wp:docPr id="16" name="Рисунок 16" descr="Фрагмент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Фрагмент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435" cy="278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15A" w:rsidRPr="006B06DC" w:rsidRDefault="00C2215A" w:rsidP="00C2215A">
      <w:pPr>
        <w:spacing w:line="360" w:lineRule="auto"/>
        <w:jc w:val="center"/>
        <w:rPr>
          <w:rFonts w:ascii="Arial" w:hAnsi="Arial" w:cs="Arial"/>
        </w:rPr>
      </w:pPr>
    </w:p>
    <w:p w:rsidR="00C2215A" w:rsidRPr="006B06DC" w:rsidRDefault="00C2215A" w:rsidP="00C2215A">
      <w:pPr>
        <w:jc w:val="center"/>
        <w:rPr>
          <w:rFonts w:ascii="Arial" w:hAnsi="Arial" w:cs="Arial"/>
        </w:rPr>
      </w:pPr>
      <w:r w:rsidRPr="006B06DC">
        <w:rPr>
          <w:rFonts w:ascii="Arial" w:hAnsi="Arial" w:cs="Arial"/>
        </w:rPr>
        <w:t xml:space="preserve">Рис. </w:t>
      </w:r>
      <w:r>
        <w:rPr>
          <w:rFonts w:ascii="Arial" w:hAnsi="Arial" w:cs="Arial"/>
        </w:rPr>
        <w:t>5.2</w:t>
      </w:r>
      <w:r w:rsidRPr="006B06DC">
        <w:rPr>
          <w:rFonts w:ascii="Arial" w:hAnsi="Arial" w:cs="Arial"/>
        </w:rPr>
        <w:t xml:space="preserve">. Схема определения положения детали относительно </w:t>
      </w:r>
    </w:p>
    <w:p w:rsidR="00C2215A" w:rsidRPr="006B06DC" w:rsidRDefault="00C2215A" w:rsidP="00C2215A">
      <w:pPr>
        <w:jc w:val="center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</w:rPr>
        <w:t xml:space="preserve">выбранной системы координат </w:t>
      </w:r>
      <w:r w:rsidRPr="006B06DC">
        <w:rPr>
          <w:rFonts w:ascii="Arial" w:hAnsi="Arial" w:cs="Arial"/>
          <w:lang w:val="en-US"/>
        </w:rPr>
        <w:t>XOYZ</w:t>
      </w:r>
      <w:r w:rsidRPr="006B06DC">
        <w:rPr>
          <w:rFonts w:ascii="Arial" w:hAnsi="Arial" w:cs="Arial"/>
          <w:sz w:val="28"/>
          <w:szCs w:val="28"/>
        </w:rPr>
        <w:t xml:space="preserve">   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Шесть опорных точек на поверхностях твердого тела материализуют связанную с этим телом систему координат </w:t>
      </w:r>
      <w:r w:rsidRPr="006B06DC">
        <w:rPr>
          <w:rFonts w:ascii="Arial" w:hAnsi="Arial" w:cs="Arial"/>
          <w:i/>
          <w:sz w:val="28"/>
          <w:szCs w:val="28"/>
          <w:lang w:val="en-US"/>
        </w:rPr>
        <w:t>X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O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</w:rPr>
        <w:t xml:space="preserve">. Такую систему называют </w:t>
      </w:r>
      <w:r w:rsidRPr="006B06DC">
        <w:rPr>
          <w:rFonts w:ascii="Arial" w:hAnsi="Arial" w:cs="Arial"/>
          <w:i/>
          <w:sz w:val="28"/>
          <w:szCs w:val="28"/>
        </w:rPr>
        <w:t>собственной системой координат базируемой детали</w:t>
      </w:r>
      <w:r w:rsidRPr="006B06DC">
        <w:rPr>
          <w:rFonts w:ascii="Arial" w:hAnsi="Arial" w:cs="Arial"/>
          <w:sz w:val="28"/>
          <w:szCs w:val="28"/>
        </w:rPr>
        <w:t xml:space="preserve">. Эту систему строят следующим образом. На опорных точках 1,2,3 построится координатная плоскость </w:t>
      </w:r>
      <w:r w:rsidRPr="006B06DC">
        <w:rPr>
          <w:rFonts w:ascii="Arial" w:hAnsi="Arial" w:cs="Arial"/>
          <w:i/>
          <w:sz w:val="28"/>
          <w:szCs w:val="28"/>
          <w:lang w:val="en-US"/>
        </w:rPr>
        <w:t>X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O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</w:rPr>
        <w:t xml:space="preserve">. Перпендикулярно к ней через опорные точки 4 и 5 строится координатная плоскость </w:t>
      </w:r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O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</w:rPr>
        <w:t xml:space="preserve">. Координатная плоскость </w:t>
      </w:r>
      <w:r w:rsidRPr="006B06DC">
        <w:rPr>
          <w:rFonts w:ascii="Arial" w:hAnsi="Arial" w:cs="Arial"/>
          <w:i/>
          <w:sz w:val="28"/>
          <w:szCs w:val="28"/>
          <w:lang w:val="en-US"/>
        </w:rPr>
        <w:t>X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O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  <w:vertAlign w:val="subscript"/>
        </w:rPr>
        <w:t xml:space="preserve">  </w:t>
      </w:r>
      <w:r w:rsidRPr="006B06DC">
        <w:rPr>
          <w:rFonts w:ascii="Arial" w:hAnsi="Arial" w:cs="Arial"/>
          <w:sz w:val="28"/>
          <w:szCs w:val="28"/>
        </w:rPr>
        <w:t xml:space="preserve">проходит через точку 6 и одновременно перпендикулярна к плоскостям   </w:t>
      </w:r>
      <w:r w:rsidRPr="006B06DC">
        <w:rPr>
          <w:rFonts w:ascii="Arial" w:hAnsi="Arial" w:cs="Arial"/>
          <w:i/>
          <w:sz w:val="28"/>
          <w:szCs w:val="28"/>
          <w:lang w:val="en-US"/>
        </w:rPr>
        <w:t>X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O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  <w:vertAlign w:val="subscript"/>
        </w:rPr>
        <w:t xml:space="preserve">   </w:t>
      </w:r>
      <w:r w:rsidRPr="006B06DC">
        <w:rPr>
          <w:rFonts w:ascii="Arial" w:hAnsi="Arial" w:cs="Arial"/>
          <w:sz w:val="28"/>
          <w:szCs w:val="28"/>
        </w:rPr>
        <w:t xml:space="preserve">и  </w:t>
      </w:r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O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</w:rPr>
        <w:t xml:space="preserve">. Таким образом, положение базируемой детали в системе </w:t>
      </w:r>
      <w:r w:rsidRPr="006B06DC">
        <w:rPr>
          <w:rFonts w:ascii="Arial" w:hAnsi="Arial" w:cs="Arial"/>
          <w:i/>
          <w:sz w:val="28"/>
          <w:szCs w:val="28"/>
          <w:lang w:val="en-US"/>
        </w:rPr>
        <w:t>XOYZ</w:t>
      </w:r>
      <w:r w:rsidRPr="006B06DC">
        <w:rPr>
          <w:rFonts w:ascii="Arial" w:hAnsi="Arial" w:cs="Arial"/>
          <w:sz w:val="28"/>
          <w:szCs w:val="28"/>
        </w:rPr>
        <w:t xml:space="preserve"> полностью определяется положением ее собственной системы координат </w:t>
      </w:r>
      <w:r w:rsidRPr="006B06DC">
        <w:rPr>
          <w:rFonts w:ascii="Arial" w:hAnsi="Arial" w:cs="Arial"/>
          <w:sz w:val="28"/>
          <w:szCs w:val="28"/>
          <w:vertAlign w:val="subscript"/>
        </w:rPr>
        <w:t xml:space="preserve"> </w:t>
      </w:r>
      <w:r w:rsidRPr="006B06DC">
        <w:rPr>
          <w:rFonts w:ascii="Arial" w:hAnsi="Arial" w:cs="Arial"/>
          <w:i/>
          <w:sz w:val="28"/>
          <w:szCs w:val="28"/>
          <w:lang w:val="en-US"/>
        </w:rPr>
        <w:t>X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O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  <w:vertAlign w:val="subscript"/>
        </w:rPr>
        <w:t xml:space="preserve">, </w:t>
      </w:r>
      <w:r w:rsidRPr="006B06DC">
        <w:rPr>
          <w:rFonts w:ascii="Arial" w:hAnsi="Arial" w:cs="Arial"/>
          <w:sz w:val="28"/>
          <w:szCs w:val="28"/>
        </w:rPr>
        <w:t>на которую, как и на деталь, наложены шесть связей:</w:t>
      </w:r>
    </w:p>
    <w:p w:rsidR="00C2215A" w:rsidRPr="006B06DC" w:rsidRDefault="00C2215A" w:rsidP="00C2215A">
      <w:pPr>
        <w:spacing w:line="360" w:lineRule="auto"/>
        <w:jc w:val="center"/>
        <w:rPr>
          <w:rFonts w:ascii="Arial" w:hAnsi="Arial" w:cs="Arial"/>
          <w:i/>
          <w:sz w:val="32"/>
          <w:szCs w:val="32"/>
          <w:lang w:val="en-US"/>
        </w:rPr>
      </w:pPr>
      <w:r w:rsidRPr="006B06DC">
        <w:rPr>
          <w:rFonts w:ascii="Arial" w:hAnsi="Arial" w:cs="Arial"/>
          <w:i/>
          <w:sz w:val="32"/>
          <w:szCs w:val="32"/>
          <w:lang w:val="en-US"/>
        </w:rPr>
        <w:t>z</w:t>
      </w:r>
      <w:r w:rsidRPr="006B06DC">
        <w:rPr>
          <w:rFonts w:ascii="Arial" w:hAnsi="Arial" w:cs="Arial"/>
          <w:i/>
          <w:sz w:val="32"/>
          <w:szCs w:val="32"/>
          <w:vertAlign w:val="subscript"/>
          <w:lang w:val="en-US"/>
        </w:rPr>
        <w:t>1</w:t>
      </w:r>
      <w:r w:rsidRPr="006B06DC">
        <w:rPr>
          <w:rFonts w:ascii="Arial" w:hAnsi="Arial" w:cs="Arial"/>
          <w:i/>
          <w:sz w:val="32"/>
          <w:szCs w:val="32"/>
          <w:lang w:val="en-US"/>
        </w:rPr>
        <w:t>, z</w:t>
      </w:r>
      <w:r w:rsidRPr="006B06DC">
        <w:rPr>
          <w:rFonts w:ascii="Arial" w:hAnsi="Arial" w:cs="Arial"/>
          <w:i/>
          <w:sz w:val="32"/>
          <w:szCs w:val="32"/>
          <w:vertAlign w:val="subscript"/>
          <w:lang w:val="en-US"/>
        </w:rPr>
        <w:t>2</w:t>
      </w:r>
      <w:r w:rsidRPr="006B06DC">
        <w:rPr>
          <w:rFonts w:ascii="Arial" w:hAnsi="Arial" w:cs="Arial"/>
          <w:i/>
          <w:sz w:val="32"/>
          <w:szCs w:val="32"/>
          <w:lang w:val="en-US"/>
        </w:rPr>
        <w:t>, z</w:t>
      </w:r>
      <w:r w:rsidRPr="006B06DC">
        <w:rPr>
          <w:rFonts w:ascii="Arial" w:hAnsi="Arial" w:cs="Arial"/>
          <w:i/>
          <w:sz w:val="32"/>
          <w:szCs w:val="32"/>
          <w:vertAlign w:val="subscript"/>
          <w:lang w:val="en-US"/>
        </w:rPr>
        <w:t>3</w:t>
      </w:r>
      <w:r w:rsidRPr="006B06DC">
        <w:rPr>
          <w:rFonts w:ascii="Arial" w:hAnsi="Arial" w:cs="Arial"/>
          <w:i/>
          <w:sz w:val="32"/>
          <w:szCs w:val="32"/>
          <w:lang w:val="en-US"/>
        </w:rPr>
        <w:t>, x</w:t>
      </w:r>
      <w:r w:rsidRPr="006B06DC">
        <w:rPr>
          <w:rFonts w:ascii="Arial" w:hAnsi="Arial" w:cs="Arial"/>
          <w:i/>
          <w:sz w:val="32"/>
          <w:szCs w:val="32"/>
          <w:vertAlign w:val="subscript"/>
          <w:lang w:val="en-US"/>
        </w:rPr>
        <w:t>4</w:t>
      </w:r>
      <w:r w:rsidRPr="006B06DC">
        <w:rPr>
          <w:rFonts w:ascii="Arial" w:hAnsi="Arial" w:cs="Arial"/>
          <w:i/>
          <w:sz w:val="32"/>
          <w:szCs w:val="32"/>
          <w:lang w:val="en-US"/>
        </w:rPr>
        <w:t>, x</w:t>
      </w:r>
      <w:r w:rsidRPr="006B06DC">
        <w:rPr>
          <w:rFonts w:ascii="Arial" w:hAnsi="Arial" w:cs="Arial"/>
          <w:i/>
          <w:sz w:val="32"/>
          <w:szCs w:val="32"/>
          <w:vertAlign w:val="subscript"/>
          <w:lang w:val="en-US"/>
        </w:rPr>
        <w:t>5</w:t>
      </w:r>
      <w:r w:rsidRPr="006B06DC">
        <w:rPr>
          <w:rFonts w:ascii="Arial" w:hAnsi="Arial" w:cs="Arial"/>
          <w:i/>
          <w:sz w:val="32"/>
          <w:szCs w:val="32"/>
          <w:lang w:val="en-US"/>
        </w:rPr>
        <w:t>, y</w:t>
      </w:r>
      <w:r w:rsidRPr="006B06DC">
        <w:rPr>
          <w:rFonts w:ascii="Arial" w:hAnsi="Arial" w:cs="Arial"/>
          <w:i/>
          <w:sz w:val="32"/>
          <w:szCs w:val="32"/>
          <w:vertAlign w:val="subscript"/>
          <w:lang w:val="en-US"/>
        </w:rPr>
        <w:t xml:space="preserve">6 </w:t>
      </w:r>
      <w:r w:rsidRPr="006B06DC">
        <w:rPr>
          <w:rFonts w:ascii="Arial" w:hAnsi="Arial" w:cs="Arial"/>
          <w:i/>
          <w:sz w:val="32"/>
          <w:szCs w:val="32"/>
          <w:lang w:val="en-US"/>
        </w:rPr>
        <w:t>= const.</w:t>
      </w:r>
    </w:p>
    <w:p w:rsidR="00C2215A" w:rsidRPr="006B06DC" w:rsidRDefault="00C2215A" w:rsidP="00C2215A">
      <w:pPr>
        <w:spacing w:line="360" w:lineRule="auto"/>
        <w:jc w:val="both"/>
        <w:rPr>
          <w:rFonts w:ascii="Arial" w:hAnsi="Arial" w:cs="Arial"/>
        </w:rPr>
      </w:pPr>
      <w:r w:rsidRPr="006B06DC">
        <w:rPr>
          <w:rFonts w:ascii="Arial" w:hAnsi="Arial" w:cs="Arial"/>
          <w:sz w:val="28"/>
          <w:szCs w:val="28"/>
        </w:rPr>
        <w:t xml:space="preserve">Другими словами, базирование теоретически представляется как процесс </w:t>
      </w:r>
      <w:proofErr w:type="gramStart"/>
      <w:r w:rsidRPr="006B06DC">
        <w:rPr>
          <w:rFonts w:ascii="Arial" w:hAnsi="Arial" w:cs="Arial"/>
          <w:sz w:val="28"/>
          <w:szCs w:val="28"/>
        </w:rPr>
        <w:t>определения положения собственной системы координат базируемой детали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относительно выбранной. 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lastRenderedPageBreak/>
        <w:t>Если в выбранной системе координат детали необходимо придать движение в одном или нескольких направлениях, то соответствующее количество  координатных связей заменяется таким же количеством кинематичес</w:t>
      </w:r>
      <w:r>
        <w:rPr>
          <w:rFonts w:ascii="Arial" w:hAnsi="Arial" w:cs="Arial"/>
          <w:sz w:val="28"/>
          <w:szCs w:val="28"/>
        </w:rPr>
        <w:t>ких связей. Например, на рис.5.3</w:t>
      </w:r>
      <w:r w:rsidRPr="006B06DC">
        <w:rPr>
          <w:rFonts w:ascii="Arial" w:hAnsi="Arial" w:cs="Arial"/>
          <w:sz w:val="28"/>
          <w:szCs w:val="28"/>
        </w:rPr>
        <w:t xml:space="preserve">  приведена часть конструкции некоторой машины, показывающая установку вала. Вал для выполнения своей функции должен вращаться вокруг оси 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</w:rPr>
        <w:t xml:space="preserve">, </w:t>
      </w:r>
      <w:r w:rsidRPr="006B06DC">
        <w:rPr>
          <w:rFonts w:ascii="Arial" w:hAnsi="Arial" w:cs="Arial"/>
          <w:sz w:val="28"/>
          <w:szCs w:val="28"/>
        </w:rPr>
        <w:t xml:space="preserve">поэтому на это движение наложена кинематическая связь </w:t>
      </w:r>
      <w:r w:rsidRPr="006B06DC">
        <w:rPr>
          <w:rFonts w:ascii="Arial" w:hAnsi="Arial" w:cs="Arial"/>
          <w:i/>
          <w:sz w:val="32"/>
          <w:szCs w:val="32"/>
          <w:lang w:val="en-US"/>
        </w:rPr>
        <w:t>K</w:t>
      </w:r>
      <w:r w:rsidRPr="006B06DC">
        <w:rPr>
          <w:rFonts w:ascii="Arial" w:hAnsi="Arial" w:cs="Arial"/>
          <w:i/>
          <w:sz w:val="32"/>
          <w:szCs w:val="32"/>
          <w:vertAlign w:val="subscript"/>
        </w:rPr>
        <w:t>1</w:t>
      </w:r>
      <w:r w:rsidRPr="006B06DC">
        <w:rPr>
          <w:rFonts w:ascii="Arial" w:hAnsi="Arial" w:cs="Arial"/>
          <w:i/>
          <w:sz w:val="32"/>
          <w:szCs w:val="32"/>
        </w:rPr>
        <w:t>=</w:t>
      </w:r>
      <w:r w:rsidRPr="006B06DC">
        <w:rPr>
          <w:rFonts w:ascii="Arial" w:hAnsi="Arial" w:cs="Arial"/>
          <w:i/>
          <w:sz w:val="32"/>
          <w:szCs w:val="32"/>
          <w:lang w:val="en-US"/>
        </w:rPr>
        <w:t>f</w:t>
      </w:r>
      <w:r w:rsidRPr="006B06DC">
        <w:rPr>
          <w:rFonts w:ascii="Arial" w:hAnsi="Arial" w:cs="Arial"/>
          <w:i/>
          <w:sz w:val="32"/>
          <w:szCs w:val="32"/>
        </w:rPr>
        <w:t>(</w:t>
      </w:r>
      <w:r w:rsidRPr="006B06DC">
        <w:rPr>
          <w:rFonts w:ascii="Arial" w:hAnsi="Arial" w:cs="Arial"/>
          <w:i/>
          <w:sz w:val="32"/>
          <w:szCs w:val="32"/>
          <w:lang w:val="en-US"/>
        </w:rPr>
        <w:t>t</w:t>
      </w:r>
      <w:r w:rsidRPr="006B06DC">
        <w:rPr>
          <w:rFonts w:ascii="Arial" w:hAnsi="Arial" w:cs="Arial"/>
          <w:i/>
          <w:sz w:val="32"/>
          <w:szCs w:val="32"/>
        </w:rPr>
        <w:t>).</w:t>
      </w:r>
      <w:r w:rsidRPr="006B06DC">
        <w:rPr>
          <w:rFonts w:ascii="Arial" w:hAnsi="Arial" w:cs="Arial"/>
          <w:sz w:val="28"/>
          <w:szCs w:val="28"/>
        </w:rPr>
        <w:t xml:space="preserve"> Остальные пять степеней свободы вал относительно выбранной системы координат </w:t>
      </w:r>
      <w:r w:rsidRPr="006B06DC">
        <w:rPr>
          <w:rFonts w:ascii="Arial" w:hAnsi="Arial" w:cs="Arial"/>
          <w:i/>
          <w:sz w:val="28"/>
          <w:szCs w:val="28"/>
          <w:lang w:val="en-US"/>
        </w:rPr>
        <w:t>XOYZ</w:t>
      </w:r>
      <w:r w:rsidRPr="006B06DC">
        <w:rPr>
          <w:rFonts w:ascii="Arial" w:hAnsi="Arial" w:cs="Arial"/>
          <w:sz w:val="28"/>
          <w:szCs w:val="28"/>
        </w:rPr>
        <w:t>, материализованной отверстиями подшипников и плоским торцом  левого подшипника, лишается наложением соответствующих позиционных связей при контакте цилиндрических шеек вала с отверстиями подшипников и торца вала с торцом подшипника.</w:t>
      </w:r>
    </w:p>
    <w:p w:rsidR="00C2215A" w:rsidRPr="006B06DC" w:rsidRDefault="00C2215A" w:rsidP="00C2215A">
      <w:pPr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-3886200</wp:posOffset>
                </wp:positionH>
                <wp:positionV relativeFrom="paragraph">
                  <wp:posOffset>0</wp:posOffset>
                </wp:positionV>
                <wp:extent cx="2896870" cy="6433820"/>
                <wp:effectExtent l="3810" t="0" r="4445" b="0"/>
                <wp:wrapNone/>
                <wp:docPr id="28" name="Группа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96870" cy="6433820"/>
                          <a:chOff x="2685" y="438"/>
                          <a:chExt cx="4562" cy="10132"/>
                        </a:xfrm>
                      </wpg:grpSpPr>
                      <wps:wsp>
                        <wps:cNvPr id="29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6850" y="438"/>
                            <a:ext cx="397" cy="4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760424" w:rsidRDefault="00760424" w:rsidP="00C2215A"/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30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2685" y="9310"/>
                            <a:ext cx="3600" cy="12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760424" w:rsidRDefault="00760424" w:rsidP="00C2215A">
                              <w:r>
                                <w:t xml:space="preserve">Рис. 4.4. Условное обозначение </w:t>
                              </w:r>
                              <w:proofErr w:type="gramStart"/>
                              <w:r>
                                <w:t>опорной</w:t>
                              </w:r>
                              <w:proofErr w:type="gramEnd"/>
                              <w:r>
                                <w:t xml:space="preserve"> то:  а) на виде спереди и сбоку, б) на виде сверху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8" o:spid="_x0000_s1026" style="position:absolute;left:0;text-align:left;margin-left:-306pt;margin-top:0;width:228.1pt;height:506.6pt;z-index:251663360" coordorigin="2685,438" coordsize="4562,101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3" o:spid="_x0000_s1027" type="#_x0000_t202" style="position:absolute;left:6850;top:438;width:397;height:42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/r1cQA&#10;AADbAAAADwAAAGRycy9kb3ducmV2LnhtbESP3WoCMRSE7wu+QziF3tVsLfizblbEUrAUBLUPcJoc&#10;dxc3J2uSutu3bwqCl8PMfMMUq8G24ko+NI4VvIwzEMTamYYrBV/H9+c5iBCRDbaOScEvBViVo4cC&#10;c+N63tP1ECuRIBxyVFDH2OVSBl2TxTB2HXHyTs5bjEn6ShqPfYLbVk6ybCotNpwWauxoU5M+H36s&#10;grfGf1+0e91OZ58LvduHU/+xk0o9PQ7rJYhIQ7yHb+2tUTBZwP+X9ANk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/69XEAAAA2wAAAA8AAAAAAAAAAAAAAAAAmAIAAGRycy9k&#10;b3ducmV2LnhtbFBLBQYAAAAABAAEAPUAAACJAwAAAAA=&#10;" stroked="f">
                  <v:textbox style="mso-fit-shape-to-text:t">
                    <w:txbxContent>
                      <w:p w:rsidR="00760424" w:rsidRDefault="00760424" w:rsidP="00C2215A"/>
                    </w:txbxContent>
                  </v:textbox>
                </v:shape>
                <v:shape id="Text Box 14" o:spid="_x0000_s1028" type="#_x0000_t202" style="position:absolute;left:2685;top:9310;width:360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SnHb8A&#10;AADbAAAADwAAAGRycy9kb3ducmV2LnhtbERPy4rCMBTdD/gP4QpuBk0dH9VqlFFQ3Pr4gNvm2hab&#10;m9JEW//eLAZmeTjv9bYzlXhR40rLCsajCARxZnXJuYLb9TBcgHAeWWNlmRS8ycF20/taY6Jty2d6&#10;XXwuQgi7BBUU3teJlC4ryKAb2Zo4cHfbGPQBNrnUDbYh3FTyJ4rm0mDJoaHAmvYFZY/L0yi4n9rv&#10;2bJNj/4Wn6fzHZZxat9KDfrd7wqEp87/i//cJ61gEtaHL+EHyM0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G1KcdvwAAANsAAAAPAAAAAAAAAAAAAAAAAJgCAABkcnMvZG93bnJl&#10;di54bWxQSwUGAAAAAAQABAD1AAAAhAMAAAAA&#10;" stroked="f">
                  <v:textbox>
                    <w:txbxContent>
                      <w:p w:rsidR="00760424" w:rsidRDefault="00760424" w:rsidP="00C2215A">
                        <w:r>
                          <w:t xml:space="preserve">Рис. 4.4. Условное обозначение </w:t>
                        </w:r>
                        <w:proofErr w:type="gramStart"/>
                        <w:r>
                          <w:t>опорной</w:t>
                        </w:r>
                        <w:proofErr w:type="gramEnd"/>
                        <w:r>
                          <w:t xml:space="preserve"> то:  а) на виде спереди и сбоку, б) на виде сверху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-3429000</wp:posOffset>
                </wp:positionH>
                <wp:positionV relativeFrom="paragraph">
                  <wp:posOffset>-457200</wp:posOffset>
                </wp:positionV>
                <wp:extent cx="2896870" cy="6433820"/>
                <wp:effectExtent l="3810" t="0" r="4445" b="0"/>
                <wp:wrapNone/>
                <wp:docPr id="25" name="Группа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96870" cy="6433820"/>
                          <a:chOff x="2685" y="438"/>
                          <a:chExt cx="4562" cy="10132"/>
                        </a:xfrm>
                      </wpg:grpSpPr>
                      <wps:wsp>
                        <wps:cNvPr id="26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6850" y="438"/>
                            <a:ext cx="397" cy="4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760424" w:rsidRDefault="00760424" w:rsidP="00C2215A"/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27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2685" y="9310"/>
                            <a:ext cx="3600" cy="12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760424" w:rsidRPr="00E0164F" w:rsidRDefault="00760424" w:rsidP="00C2215A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5" o:spid="_x0000_s1029" style="position:absolute;left:0;text-align:left;margin-left:-270pt;margin-top:-36pt;width:228.1pt;height:506.6pt;z-index:251660288" coordorigin="2685,438" coordsize="4562,101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">
                <v:shape id="Text Box 4" o:spid="_x0000_s1030" type="#_x0000_t202" style="position:absolute;left:6850;top:438;width:397;height:42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B/p8QA&#10;AADbAAAADwAAAGRycy9kb3ducmV2LnhtbESP3WoCMRSE7wu+QzhC72pWhW1djSItgkUQ/HmAY3Lc&#10;XdycbJPU3b59IxR6OczMN8xi1dtG3MmH2rGC8SgDQaydqblUcD5tXt5AhIhssHFMCn4owGo5eFpg&#10;YVzHB7ofYykShEOBCqoY20LKoCuyGEauJU7e1XmLMUlfSuOxS3DbyEmW5dJizWmhwpbeK9K347dV&#10;8FH7y5d2023+upvp/SFcu8+9VOp52K/nICL18T/8194aBZMcHl/SD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gf6fEAAAA2wAAAA8AAAAAAAAAAAAAAAAAmAIAAGRycy9k&#10;b3ducmV2LnhtbFBLBQYAAAAABAAEAPUAAACJAwAAAAA=&#10;" stroked="f">
                  <v:textbox style="mso-fit-shape-to-text:t">
                    <w:txbxContent>
                      <w:p w:rsidR="00760424" w:rsidRDefault="00760424" w:rsidP="00C2215A"/>
                    </w:txbxContent>
                  </v:textbox>
                </v:shape>
                <v:shape id="Text Box 5" o:spid="_x0000_s1031" type="#_x0000_t202" style="position:absolute;left:2685;top:9310;width:360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SptMEA&#10;AADbAAAADwAAAGRycy9kb3ducmV2LnhtbESP0YrCMBRE3wX/IVzBF1lTxbVajaKC4quuH3Btrm2x&#10;uSlNtPXvjSDs4zAzZ5jlujWleFLtCssKRsMIBHFqdcGZgsvf/mcGwnlkjaVlUvAiB+tVt7PERNuG&#10;T/Q8+0wECLsEFeTeV4mULs3JoBvaijh4N1sb9EHWmdQ1NgFuSjmOoqk0WHBYyLGiXU7p/fwwCm7H&#10;ZvA7b64Hf4lPk+kWi/hqX0r1e+1mAcJT6//D3/ZRKxjH8PkSfo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zkqbTBAAAA2wAAAA8AAAAAAAAAAAAAAAAAmAIAAGRycy9kb3du&#10;cmV2LnhtbFBLBQYAAAAABAAEAPUAAACGAwAAAAA=&#10;" stroked="f">
                  <v:textbox>
                    <w:txbxContent>
                      <w:p w:rsidR="00760424" w:rsidRPr="00E0164F" w:rsidRDefault="00760424" w:rsidP="00C2215A"/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-3086100</wp:posOffset>
                </wp:positionH>
                <wp:positionV relativeFrom="paragraph">
                  <wp:posOffset>-228600</wp:posOffset>
                </wp:positionV>
                <wp:extent cx="2896870" cy="6433820"/>
                <wp:effectExtent l="3810" t="0" r="4445" b="0"/>
                <wp:wrapNone/>
                <wp:docPr id="22" name="Группа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96870" cy="6433820"/>
                          <a:chOff x="2685" y="438"/>
                          <a:chExt cx="4562" cy="10132"/>
                        </a:xfrm>
                      </wpg:grpSpPr>
                      <wps:wsp>
                        <wps:cNvPr id="23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6850" y="438"/>
                            <a:ext cx="397" cy="4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760424" w:rsidRDefault="00760424" w:rsidP="00C2215A"/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24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2685" y="9310"/>
                            <a:ext cx="3600" cy="12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760424" w:rsidRDefault="00760424" w:rsidP="00C2215A">
                              <w:r>
                                <w:t>Рис. 4.4. Условное обозначение опорной точки:  а) на виде спереди и сбоку, б) на виде сверху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2" o:spid="_x0000_s1032" style="position:absolute;left:0;text-align:left;margin-left:-243pt;margin-top:-18pt;width:228.1pt;height:506.6pt;z-index:251661312" coordorigin="2685,438" coordsize="4562,101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">
                <v:shape id="Text Box 7" o:spid="_x0000_s1033" type="#_x0000_t202" style="position:absolute;left:6850;top:438;width:397;height:42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fcP8MA&#10;AADbAAAADwAAAGRycy9kb3ducmV2LnhtbESP0WoCMRRE3wv+Q7iCbzVbBWtXoxRFsAiC2g+4Jtfd&#10;pZubbRLd9e8boeDjMDNnmPmys7W4kQ+VYwVvwwwEsXam4kLB92nzOgURIrLB2jEpuFOA5aL3Msfc&#10;uJYPdDvGQiQIhxwVlDE2uZRBl2QxDF1DnLyL8xZjkr6QxmOb4LaWoyybSIsVp4USG1qVpH+OV6tg&#10;Xfnzr3bj7eR996H3h3Bpv/ZSqUG/+5yBiNTFZ/i/vTUKRmN4fEk/Q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RfcP8MAAADbAAAADwAAAAAAAAAAAAAAAACYAgAAZHJzL2Rv&#10;d25yZXYueG1sUEsFBgAAAAAEAAQA9QAAAIgDAAAAAA==&#10;" stroked="f">
                  <v:textbox style="mso-fit-shape-to-text:t">
                    <w:txbxContent>
                      <w:p w:rsidR="00760424" w:rsidRDefault="00760424" w:rsidP="00C2215A"/>
                    </w:txbxContent>
                  </v:textbox>
                </v:shape>
                <v:shape id="Text Box 8" o:spid="_x0000_s1034" type="#_x0000_t202" style="position:absolute;left:2685;top:9310;width:360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Y3w8QA&#10;AADbAAAADwAAAGRycy9kb3ducmV2LnhtbESP3WrCQBSE7wu+w3KE3hTdKKk/0U1oCxZvoz7AMXtM&#10;gtmzIbs1ydt3hUIvh5n5htlng2nEgzpXW1awmEcgiAuray4VXM6H2QaE88gaG8ukYCQHWTp52WOi&#10;bc85PU6+FAHCLkEFlfdtIqUrKjLo5rYlDt7NdgZ9kF0pdYd9gJtGLqNoJQ3WHBYqbOmrouJ++jEK&#10;bsf+7X3bX7/9ZZ3Hq0+s11c7KvU6HT52IDwN/j/81z5qBcsYnl/CD5Dp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2N8PEAAAA2wAAAA8AAAAAAAAAAAAAAAAAmAIAAGRycy9k&#10;b3ducmV2LnhtbFBLBQYAAAAABAAEAPUAAACJAwAAAAA=&#10;" stroked="f">
                  <v:textbox>
                    <w:txbxContent>
                      <w:p w:rsidR="00760424" w:rsidRDefault="00760424" w:rsidP="00C2215A">
                        <w:r>
                          <w:t>Рис. 4.4. Условное обозначение опорной точки:  а) на виде спереди и сбоку, б) на виде сверху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-3200400</wp:posOffset>
                </wp:positionH>
                <wp:positionV relativeFrom="paragraph">
                  <wp:posOffset>-228600</wp:posOffset>
                </wp:positionV>
                <wp:extent cx="2896870" cy="6433820"/>
                <wp:effectExtent l="3810" t="0" r="4445" b="0"/>
                <wp:wrapNone/>
                <wp:docPr id="19" name="Группа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96870" cy="6433820"/>
                          <a:chOff x="2685" y="438"/>
                          <a:chExt cx="4562" cy="10132"/>
                        </a:xfrm>
                      </wpg:grpSpPr>
                      <wps:wsp>
                        <wps:cNvPr id="20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6850" y="438"/>
                            <a:ext cx="397" cy="4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760424" w:rsidRDefault="00760424" w:rsidP="00C2215A"/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21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2685" y="9310"/>
                            <a:ext cx="3600" cy="12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760424" w:rsidRDefault="00760424" w:rsidP="00C2215A">
                              <w:r>
                                <w:t xml:space="preserve">Рис. 4.4. </w:t>
                              </w:r>
                              <w:proofErr w:type="spellStart"/>
                              <w:r>
                                <w:t>Усл</w:t>
                              </w:r>
                              <w:proofErr w:type="spellEnd"/>
                              <w:r>
                                <w:t>=</w:t>
                              </w:r>
                              <w:proofErr w:type="spellStart"/>
                              <w:r>
                                <w:t>ачение</w:t>
                              </w:r>
                              <w:proofErr w:type="spellEnd"/>
                              <w:r>
                                <w:t xml:space="preserve"> опорной точки:  а) на виде спереди и сбоку, б) на виде сверху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9" o:spid="_x0000_s1035" style="position:absolute;left:0;text-align:left;margin-left:-252pt;margin-top:-18pt;width:228.1pt;height:506.6pt;z-index:251662336" coordorigin="2685,438" coordsize="4562,101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">
                <v:shape id="Text Box 10" o:spid="_x0000_s1036" type="#_x0000_t202" style="position:absolute;left:6850;top:438;width:397;height:42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VCSMEA&#10;AADbAAAADwAAAGRycy9kb3ducmV2LnhtbERP3WrCMBS+H/gO4Qi7m6kO/OlMi2wMHAOh6gMck2Nb&#10;1px0SWa7t18uBl5+fP/bcrSduJEPrWMF81kGglg703Kt4Hx6f1qDCBHZYOeYFPxSgLKYPGwxN27g&#10;im7HWIsUwiFHBU2MfS5l0A1ZDDPXEyfu6rzFmKCvpfE4pHDbyUWWLaXFllNDgz29NqS/jj9WwVvr&#10;L9/aPe+Xq8+NPlThOnwcpFKP03H3AiLSGO/if/feKFik9elL+gGy+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FQkjBAAAA2wAAAA8AAAAAAAAAAAAAAAAAmAIAAGRycy9kb3du&#10;cmV2LnhtbFBLBQYAAAAABAAEAPUAAACGAwAAAAA=&#10;" stroked="f">
                  <v:textbox style="mso-fit-shape-to-text:t">
                    <w:txbxContent>
                      <w:p w:rsidR="00760424" w:rsidRDefault="00760424" w:rsidP="00C2215A"/>
                    </w:txbxContent>
                  </v:textbox>
                </v:shape>
                <v:shape id="Text Box 11" o:spid="_x0000_s1037" type="#_x0000_t202" style="position:absolute;left:2685;top:9310;width:3600;height:1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GUW8QA&#10;AADbAAAADwAAAGRycy9kb3ducmV2LnhtbESPzWrDMBCE74W8g9hALyWWE9okdSObtNCQa34eYG1t&#10;bBNrZSzVP29fFQI9DjPzDbPLRtOInjpXW1awjGIQxIXVNZcKrpfvxRaE88gaG8ukYCIHWTp72mGi&#10;7cAn6s++FAHCLkEFlfdtIqUrKjLoItsSB+9mO4M+yK6UusMhwE0jV3G8lgZrDgsVtvRVUXE//xgF&#10;t+Pw8vY+5Ad/3Zxe159Yb3I7KfU8H/cfIDyN/j/8aB+1gtUS/r6EHyDT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BlFvEAAAA2wAAAA8AAAAAAAAAAAAAAAAAmAIAAGRycy9k&#10;b3ducmV2LnhtbFBLBQYAAAAABAAEAPUAAACJAwAAAAA=&#10;" stroked="f">
                  <v:textbox>
                    <w:txbxContent>
                      <w:p w:rsidR="00760424" w:rsidRDefault="00760424" w:rsidP="00C2215A">
                        <w:r>
                          <w:t xml:space="preserve">Рис. 4.4. </w:t>
                        </w:r>
                        <w:proofErr w:type="spellStart"/>
                        <w:r>
                          <w:t>Усл</w:t>
                        </w:r>
                        <w:proofErr w:type="spellEnd"/>
                        <w:r>
                          <w:t>=</w:t>
                        </w:r>
                        <w:proofErr w:type="spellStart"/>
                        <w:r>
                          <w:t>ачение</w:t>
                        </w:r>
                        <w:proofErr w:type="spellEnd"/>
                        <w:r>
                          <w:t xml:space="preserve"> опорной точки:  а) на виде спереди и сбоку, б) на виде сверху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B06DC">
        <w:rPr>
          <w:rFonts w:ascii="Arial" w:hAnsi="Arial" w:cs="Arial"/>
          <w:sz w:val="28"/>
          <w:szCs w:val="28"/>
        </w:rPr>
        <w:t xml:space="preserve">Из примеров на рис. </w:t>
      </w:r>
      <w:r w:rsidR="000B2999">
        <w:rPr>
          <w:rFonts w:ascii="Arial" w:hAnsi="Arial" w:cs="Arial"/>
          <w:sz w:val="28"/>
          <w:szCs w:val="28"/>
        </w:rPr>
        <w:t>5.2</w:t>
      </w:r>
      <w:r w:rsidRPr="006B06DC">
        <w:rPr>
          <w:rFonts w:ascii="Arial" w:hAnsi="Arial" w:cs="Arial"/>
          <w:sz w:val="28"/>
          <w:szCs w:val="28"/>
        </w:rPr>
        <w:t xml:space="preserve"> и </w:t>
      </w:r>
      <w:r w:rsidR="000B2999">
        <w:rPr>
          <w:rFonts w:ascii="Arial" w:hAnsi="Arial" w:cs="Arial"/>
          <w:sz w:val="28"/>
          <w:szCs w:val="28"/>
        </w:rPr>
        <w:t>5.3</w:t>
      </w:r>
      <w:r w:rsidRPr="006B06DC">
        <w:rPr>
          <w:rFonts w:ascii="Arial" w:hAnsi="Arial" w:cs="Arial"/>
          <w:sz w:val="28"/>
          <w:szCs w:val="28"/>
        </w:rPr>
        <w:t xml:space="preserve">. видно, что для базирования деталей используются несколько их поверхностей. Такие поверхности называют базами. 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i/>
          <w:sz w:val="28"/>
          <w:szCs w:val="28"/>
        </w:rPr>
        <w:t>Базой</w:t>
      </w:r>
      <w:r w:rsidRPr="006B06DC">
        <w:rPr>
          <w:rFonts w:ascii="Arial" w:hAnsi="Arial" w:cs="Arial"/>
          <w:sz w:val="28"/>
          <w:szCs w:val="28"/>
        </w:rPr>
        <w:t xml:space="preserve">  называют поверхность или выполняющее ту же функцию сочетание поверхностей, плоскость, ось или точка симметрии, принадлежащие детали (изделию) и используемые для базирования.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В примере на рис. </w:t>
      </w:r>
      <w:r w:rsidR="000B2999">
        <w:rPr>
          <w:rFonts w:ascii="Arial" w:hAnsi="Arial" w:cs="Arial"/>
          <w:sz w:val="28"/>
          <w:szCs w:val="28"/>
        </w:rPr>
        <w:t>5.2</w:t>
      </w:r>
      <w:r w:rsidRPr="006B06DC">
        <w:rPr>
          <w:rFonts w:ascii="Arial" w:hAnsi="Arial" w:cs="Arial"/>
          <w:sz w:val="28"/>
          <w:szCs w:val="28"/>
        </w:rPr>
        <w:t xml:space="preserve"> </w:t>
      </w:r>
      <w:r w:rsidRPr="006B06DC">
        <w:rPr>
          <w:rFonts w:ascii="Arial" w:hAnsi="Arial" w:cs="Arial"/>
          <w:i/>
          <w:sz w:val="28"/>
          <w:szCs w:val="28"/>
        </w:rPr>
        <w:t xml:space="preserve"> </w:t>
      </w:r>
      <w:r w:rsidRPr="006B06DC">
        <w:rPr>
          <w:rFonts w:ascii="Arial" w:hAnsi="Arial" w:cs="Arial"/>
          <w:sz w:val="28"/>
          <w:szCs w:val="28"/>
        </w:rPr>
        <w:t xml:space="preserve">для лишения призматической детали всех шести степеней свободы потребовалось три базы – три плоских поверхностей, на которых построена собственная система координат этой детали. Совокупность баз, образующих координатную систему детали (изделия, заготовки)  и таким образом вместе выполняющих общую функцию, называют </w:t>
      </w:r>
      <w:r w:rsidRPr="006B06DC">
        <w:rPr>
          <w:rFonts w:ascii="Arial" w:hAnsi="Arial" w:cs="Arial"/>
          <w:i/>
          <w:sz w:val="28"/>
          <w:szCs w:val="28"/>
        </w:rPr>
        <w:t>комплектом баз.</w:t>
      </w:r>
      <w:r w:rsidRPr="006B06DC">
        <w:rPr>
          <w:rFonts w:ascii="Arial" w:hAnsi="Arial" w:cs="Arial"/>
          <w:sz w:val="28"/>
          <w:szCs w:val="28"/>
        </w:rPr>
        <w:t xml:space="preserve"> На базах, входящих в комплект, располагаются опорные точки. Схему, показывающую распределение опорных точек по базам комплекта и их расположение</w:t>
      </w:r>
    </w:p>
    <w:p w:rsidR="00C2215A" w:rsidRPr="006B06DC" w:rsidRDefault="00C2215A" w:rsidP="00C2215A">
      <w:pPr>
        <w:spacing w:line="360" w:lineRule="auto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3657600" cy="2363470"/>
            <wp:effectExtent l="0" t="0" r="0" b="0"/>
            <wp:docPr id="15" name="Рисунок 15" descr="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lip_image00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36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15A" w:rsidRPr="006B06DC" w:rsidRDefault="00C2215A" w:rsidP="00C2215A">
      <w:pPr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jc w:val="center"/>
        <w:rPr>
          <w:rFonts w:ascii="Arial" w:hAnsi="Arial" w:cs="Arial"/>
        </w:rPr>
      </w:pPr>
      <w:r w:rsidRPr="006B06DC">
        <w:rPr>
          <w:rFonts w:ascii="Arial" w:hAnsi="Arial" w:cs="Arial"/>
        </w:rPr>
        <w:t xml:space="preserve">Рис. </w:t>
      </w:r>
      <w:r>
        <w:rPr>
          <w:rFonts w:ascii="Arial" w:hAnsi="Arial" w:cs="Arial"/>
        </w:rPr>
        <w:t>5.3</w:t>
      </w:r>
      <w:r w:rsidRPr="006B06DC">
        <w:rPr>
          <w:rFonts w:ascii="Arial" w:hAnsi="Arial" w:cs="Arial"/>
        </w:rPr>
        <w:t>. Позиционные и кинематические связи вала, установленного на подшипники</w:t>
      </w:r>
    </w:p>
    <w:p w:rsidR="00C2215A" w:rsidRPr="006B06DC" w:rsidRDefault="00C2215A" w:rsidP="00C2215A">
      <w:pPr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jc w:val="both"/>
        <w:rPr>
          <w:rFonts w:ascii="Arial" w:hAnsi="Arial" w:cs="Arial"/>
        </w:rPr>
      </w:pPr>
      <w:r w:rsidRPr="006B06DC">
        <w:rPr>
          <w:rFonts w:ascii="Arial" w:hAnsi="Arial" w:cs="Arial"/>
          <w:sz w:val="28"/>
          <w:szCs w:val="28"/>
        </w:rPr>
        <w:t xml:space="preserve">на каждой из них называют </w:t>
      </w:r>
      <w:r w:rsidRPr="006B06DC">
        <w:rPr>
          <w:rFonts w:ascii="Arial" w:hAnsi="Arial" w:cs="Arial"/>
          <w:i/>
          <w:sz w:val="28"/>
          <w:szCs w:val="28"/>
        </w:rPr>
        <w:t>теоретической схемой базирования.</w:t>
      </w:r>
      <w:r w:rsidRPr="006B06DC">
        <w:rPr>
          <w:rFonts w:ascii="Arial" w:hAnsi="Arial" w:cs="Arial"/>
          <w:sz w:val="28"/>
          <w:szCs w:val="28"/>
        </w:rPr>
        <w:t xml:space="preserve">   На рис. </w:t>
      </w:r>
      <w:r w:rsidR="000B2999">
        <w:rPr>
          <w:rFonts w:ascii="Arial" w:hAnsi="Arial" w:cs="Arial"/>
          <w:sz w:val="28"/>
          <w:szCs w:val="28"/>
        </w:rPr>
        <w:t>5.5</w:t>
      </w:r>
      <w:r w:rsidRPr="006B06DC">
        <w:rPr>
          <w:rFonts w:ascii="Arial" w:hAnsi="Arial" w:cs="Arial"/>
          <w:sz w:val="28"/>
          <w:szCs w:val="28"/>
        </w:rPr>
        <w:t xml:space="preserve">.  приведена  такая схема, соответствующая рис. </w:t>
      </w:r>
      <w:r w:rsidR="000B2999">
        <w:rPr>
          <w:rFonts w:ascii="Arial" w:hAnsi="Arial" w:cs="Arial"/>
          <w:sz w:val="28"/>
          <w:szCs w:val="28"/>
        </w:rPr>
        <w:t>5.2</w:t>
      </w:r>
      <w:r w:rsidRPr="006B06DC">
        <w:rPr>
          <w:rFonts w:ascii="Arial" w:hAnsi="Arial" w:cs="Arial"/>
          <w:sz w:val="28"/>
          <w:szCs w:val="28"/>
        </w:rPr>
        <w:t xml:space="preserve">. На теоретической схеме базирования опорные точки обозначают специальными значками, приведенными на рис. </w:t>
      </w:r>
      <w:r w:rsidR="000B2999">
        <w:rPr>
          <w:rFonts w:ascii="Arial" w:hAnsi="Arial" w:cs="Arial"/>
          <w:sz w:val="28"/>
          <w:szCs w:val="28"/>
        </w:rPr>
        <w:t>5.4</w:t>
      </w:r>
      <w:r w:rsidRPr="006B06DC">
        <w:rPr>
          <w:rFonts w:ascii="Arial" w:hAnsi="Arial" w:cs="Arial"/>
          <w:sz w:val="28"/>
          <w:szCs w:val="28"/>
        </w:rPr>
        <w:t xml:space="preserve">.  Все опорные точки нумеруют порядковыми номерами, начиная с базы, на которой располагается наибольшее их количество. Состав и количество ортогональных проекций детали на теоретической схеме базирования должно быть достаточным для четкого представления о размещении опорных точек. Если в какой-либо проекции одна опорная точка накладывается на другую,  изображают один значок и около него проставляют номера совмещенных точек. На рис. </w:t>
      </w:r>
      <w:r w:rsidR="000B2999">
        <w:rPr>
          <w:rFonts w:ascii="Arial" w:hAnsi="Arial" w:cs="Arial"/>
          <w:sz w:val="28"/>
          <w:szCs w:val="28"/>
        </w:rPr>
        <w:t>5.5</w:t>
      </w:r>
      <w:r w:rsidRPr="006B06DC">
        <w:rPr>
          <w:rFonts w:ascii="Arial" w:hAnsi="Arial" w:cs="Arial"/>
          <w:sz w:val="28"/>
          <w:szCs w:val="28"/>
        </w:rPr>
        <w:t xml:space="preserve"> на фронтальной проекции так показаны точки 2,3 и 4,5,  на виде сбоку – точки 1,2.</w:t>
      </w:r>
      <w:r w:rsidRPr="006B06DC">
        <w:rPr>
          <w:rFonts w:ascii="Arial" w:hAnsi="Arial" w:cs="Arial"/>
        </w:rPr>
        <w:t xml:space="preserve"> </w:t>
      </w:r>
    </w:p>
    <w:p w:rsidR="00C2215A" w:rsidRPr="006B06DC" w:rsidRDefault="00C2215A" w:rsidP="00C2215A">
      <w:pPr>
        <w:spacing w:line="360" w:lineRule="auto"/>
        <w:ind w:firstLine="1134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1011327" cy="1216325"/>
            <wp:effectExtent l="0" t="0" r="0" b="317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774" cy="1219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15A" w:rsidRPr="006B06DC" w:rsidRDefault="00C2215A" w:rsidP="00C2215A">
      <w:pPr>
        <w:spacing w:line="360" w:lineRule="auto"/>
        <w:ind w:firstLine="1134"/>
        <w:jc w:val="center"/>
        <w:rPr>
          <w:rFonts w:ascii="Arial" w:hAnsi="Arial" w:cs="Arial"/>
        </w:rPr>
      </w:pPr>
    </w:p>
    <w:p w:rsidR="00C2215A" w:rsidRPr="006B06DC" w:rsidRDefault="00C2215A" w:rsidP="00C2215A">
      <w:pPr>
        <w:spacing w:line="360" w:lineRule="auto"/>
        <w:ind w:firstLine="1134"/>
        <w:jc w:val="center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</w:rPr>
        <w:t>Рис.</w:t>
      </w:r>
      <w:r w:rsidR="000B2999">
        <w:rPr>
          <w:rFonts w:ascii="Arial" w:hAnsi="Arial" w:cs="Arial"/>
        </w:rPr>
        <w:t>5.4</w:t>
      </w:r>
      <w:r w:rsidRPr="006B06DC">
        <w:rPr>
          <w:rFonts w:ascii="Arial" w:hAnsi="Arial" w:cs="Arial"/>
        </w:rPr>
        <w:t>. Значки для условного обозначения опорных точек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4312920" cy="914400"/>
            <wp:effectExtent l="0" t="0" r="0" b="0"/>
            <wp:docPr id="13" name="Рисунок 13" descr="Фрагмент11%20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Фрагмент11%20копия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2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15A" w:rsidRPr="006B06DC" w:rsidRDefault="00C2215A" w:rsidP="00C2215A">
      <w:pPr>
        <w:jc w:val="center"/>
        <w:rPr>
          <w:rFonts w:ascii="Arial" w:hAnsi="Arial" w:cs="Arial"/>
        </w:rPr>
      </w:pPr>
    </w:p>
    <w:p w:rsidR="00C2215A" w:rsidRPr="006B06DC" w:rsidRDefault="00C2215A" w:rsidP="00C2215A">
      <w:pPr>
        <w:jc w:val="center"/>
        <w:rPr>
          <w:rFonts w:ascii="Arial" w:hAnsi="Arial" w:cs="Arial"/>
        </w:rPr>
      </w:pPr>
      <w:r w:rsidRPr="006B06DC">
        <w:rPr>
          <w:rFonts w:ascii="Arial" w:hAnsi="Arial" w:cs="Arial"/>
        </w:rPr>
        <w:t xml:space="preserve">Рис. </w:t>
      </w:r>
      <w:r w:rsidR="000B2999">
        <w:rPr>
          <w:rFonts w:ascii="Arial" w:hAnsi="Arial" w:cs="Arial"/>
        </w:rPr>
        <w:t>5.5</w:t>
      </w:r>
      <w:r w:rsidRPr="006B06DC">
        <w:rPr>
          <w:rFonts w:ascii="Arial" w:hAnsi="Arial" w:cs="Arial"/>
        </w:rPr>
        <w:t>. Теоретическая схема базирования</w:t>
      </w:r>
    </w:p>
    <w:p w:rsidR="00C2215A" w:rsidRPr="006B06DC" w:rsidRDefault="00C2215A" w:rsidP="00C2215A">
      <w:pPr>
        <w:spacing w:line="360" w:lineRule="auto"/>
        <w:jc w:val="center"/>
        <w:rPr>
          <w:rFonts w:ascii="Arial" w:hAnsi="Arial" w:cs="Arial"/>
        </w:rPr>
      </w:pPr>
      <w:r w:rsidRPr="006B06DC">
        <w:rPr>
          <w:rFonts w:ascii="Arial" w:hAnsi="Arial" w:cs="Arial"/>
        </w:rPr>
        <w:t>призматической детали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Для реализации теоретической схемы базирования плоскости собственной и выбранной систем координат материализуются реальными поверхностями базируемой и базирующих деталей, как это показано на рис. </w:t>
      </w:r>
      <w:r w:rsidR="000B2999">
        <w:rPr>
          <w:rFonts w:ascii="Arial" w:hAnsi="Arial" w:cs="Arial"/>
          <w:sz w:val="28"/>
          <w:szCs w:val="28"/>
        </w:rPr>
        <w:t>5.6</w:t>
      </w:r>
      <w:r w:rsidRPr="006B06DC">
        <w:rPr>
          <w:rFonts w:ascii="Arial" w:hAnsi="Arial" w:cs="Arial"/>
          <w:sz w:val="28"/>
          <w:szCs w:val="28"/>
        </w:rPr>
        <w:t>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ind w:firstLine="1134"/>
        <w:jc w:val="center"/>
        <w:rPr>
          <w:rFonts w:ascii="Arial" w:hAnsi="Arial" w:cs="Arial"/>
          <w:sz w:val="28"/>
          <w:szCs w:val="28"/>
        </w:rPr>
      </w:pPr>
      <w:r w:rsidRPr="006B06DC">
        <w:object w:dxaOrig="6079" w:dyaOrig="536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3.6pt;height:268.3pt">
            <v:imagedata r:id="rId11" o:title=""/>
          </v:shape>
        </w:object>
      </w:r>
    </w:p>
    <w:p w:rsidR="00C2215A" w:rsidRPr="006B06DC" w:rsidRDefault="00C2215A" w:rsidP="00C2215A">
      <w:pPr>
        <w:jc w:val="center"/>
        <w:rPr>
          <w:rFonts w:ascii="Arial" w:hAnsi="Arial" w:cs="Arial"/>
        </w:rPr>
      </w:pPr>
      <w:r w:rsidRPr="006B06DC">
        <w:rPr>
          <w:rFonts w:ascii="Arial" w:hAnsi="Arial" w:cs="Arial"/>
        </w:rPr>
        <w:t>Рис.</w:t>
      </w:r>
      <w:r w:rsidR="000B2999">
        <w:rPr>
          <w:rFonts w:ascii="Arial" w:hAnsi="Arial" w:cs="Arial"/>
        </w:rPr>
        <w:t>5.6</w:t>
      </w:r>
      <w:r w:rsidRPr="006B06DC">
        <w:rPr>
          <w:rFonts w:ascii="Arial" w:hAnsi="Arial" w:cs="Arial"/>
        </w:rPr>
        <w:t xml:space="preserve">. Материализация теоретической схемы базирования </w:t>
      </w:r>
    </w:p>
    <w:p w:rsidR="00C2215A" w:rsidRPr="006B06DC" w:rsidRDefault="00C2215A" w:rsidP="00C2215A">
      <w:pPr>
        <w:jc w:val="center"/>
        <w:rPr>
          <w:rFonts w:ascii="Arial" w:hAnsi="Arial" w:cs="Arial"/>
        </w:rPr>
      </w:pPr>
      <w:r w:rsidRPr="006B06DC">
        <w:rPr>
          <w:rFonts w:ascii="Arial" w:hAnsi="Arial" w:cs="Arial"/>
        </w:rPr>
        <w:t>призматической детали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В конструкции на рис.</w:t>
      </w:r>
      <w:r w:rsidR="000B2999">
        <w:rPr>
          <w:rFonts w:ascii="Arial" w:hAnsi="Arial" w:cs="Arial"/>
          <w:sz w:val="28"/>
          <w:szCs w:val="28"/>
        </w:rPr>
        <w:t>5.6</w:t>
      </w:r>
      <w:r w:rsidRPr="006B06DC">
        <w:rPr>
          <w:rFonts w:ascii="Arial" w:hAnsi="Arial" w:cs="Arial"/>
          <w:sz w:val="28"/>
          <w:szCs w:val="28"/>
        </w:rPr>
        <w:t xml:space="preserve">. координаты всех шести опорных точек в выбранной системе координат равны нолю. Требуемое положение базируемой детали достигается при доведении до контакта в опорных точках баз детали  с соответствующими поверхностями </w:t>
      </w:r>
      <w:r w:rsidRPr="006B06DC">
        <w:rPr>
          <w:rFonts w:ascii="Arial" w:hAnsi="Arial" w:cs="Arial"/>
          <w:sz w:val="28"/>
          <w:szCs w:val="28"/>
        </w:rPr>
        <w:lastRenderedPageBreak/>
        <w:t>деталей А</w:t>
      </w:r>
      <w:proofErr w:type="gramStart"/>
      <w:r w:rsidRPr="006B06DC">
        <w:rPr>
          <w:rFonts w:ascii="Arial" w:hAnsi="Arial" w:cs="Arial"/>
          <w:sz w:val="28"/>
          <w:szCs w:val="28"/>
        </w:rPr>
        <w:t>,Б</w:t>
      </w:r>
      <w:proofErr w:type="gramEnd"/>
      <w:r w:rsidRPr="006B06DC">
        <w:rPr>
          <w:rFonts w:ascii="Arial" w:hAnsi="Arial" w:cs="Arial"/>
          <w:sz w:val="28"/>
          <w:szCs w:val="28"/>
        </w:rPr>
        <w:t>,В, которыми материализована выбранная система координат. Реальные плоскости имеют макр</w:t>
      </w:r>
      <w:proofErr w:type="gramStart"/>
      <w:r w:rsidRPr="006B06DC">
        <w:rPr>
          <w:rFonts w:ascii="Arial" w:hAnsi="Arial" w:cs="Arial"/>
          <w:sz w:val="28"/>
          <w:szCs w:val="28"/>
        </w:rPr>
        <w:t>о-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и  </w:t>
      </w:r>
      <w:proofErr w:type="spellStart"/>
      <w:r w:rsidRPr="006B06DC">
        <w:rPr>
          <w:rFonts w:ascii="Arial" w:hAnsi="Arial" w:cs="Arial"/>
          <w:sz w:val="28"/>
          <w:szCs w:val="28"/>
        </w:rPr>
        <w:t>микроотклонения</w:t>
      </w:r>
      <w:proofErr w:type="spellEnd"/>
      <w:r w:rsidRPr="006B06DC">
        <w:rPr>
          <w:rFonts w:ascii="Arial" w:hAnsi="Arial" w:cs="Arial"/>
          <w:sz w:val="28"/>
          <w:szCs w:val="28"/>
        </w:rPr>
        <w:t xml:space="preserve"> от идеальной геометрической формы,  что обуславливает небольшую фактическую площадь их контакта (по данным проф. И.М. </w:t>
      </w:r>
      <w:proofErr w:type="spellStart"/>
      <w:r w:rsidRPr="006B06DC">
        <w:rPr>
          <w:rFonts w:ascii="Arial" w:hAnsi="Arial" w:cs="Arial"/>
          <w:sz w:val="28"/>
          <w:szCs w:val="28"/>
        </w:rPr>
        <w:t>Крагельского</w:t>
      </w:r>
      <w:proofErr w:type="spellEnd"/>
      <w:r w:rsidRPr="006B06DC">
        <w:rPr>
          <w:rFonts w:ascii="Arial" w:hAnsi="Arial" w:cs="Arial"/>
          <w:sz w:val="28"/>
          <w:szCs w:val="28"/>
        </w:rPr>
        <w:t xml:space="preserve"> фактическая площадь контакта не превышает 1% от геометрической площади). Поэтому представление о контакте поверхностей в опорных точках достаточно адекватно описывает реальную действительность.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proofErr w:type="gramStart"/>
      <w:r w:rsidRPr="006B06DC">
        <w:rPr>
          <w:rFonts w:ascii="Arial" w:hAnsi="Arial" w:cs="Arial"/>
          <w:sz w:val="28"/>
          <w:szCs w:val="28"/>
        </w:rPr>
        <w:t>В отличие от идеальных, принятых в теоретической механике, реальные связи в опорных точках не обладают ни абсолютной жесткостью, ни двусторонностью.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Под действием рабочих нагрузок, возникающих при работе машины, базируемая деталь может сместиться, и контакт в любой из опорных точек может нарушиться. Также под действием сил резания в технологической системе может сместиться обрабатываемая заготовка. Этого нельзя допустить. Поэтому для сохранения неизменным контакта в реальных опорных точках в течение всего времени работы машины или обработки заготовки в технологической системе необходимо принять дополнительные меры.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Такой мерой служит  силовое замыкание (закрепление), состоящее из системы сил, которые вместе с создаваемыми ими  в опорных точках реакциями, силами трения и моментами обеспечивают двусторонность реальных координатных связей и неизменность положения базируемой детали во все время работы ее в машине. На рис. </w:t>
      </w:r>
      <w:r w:rsidR="00863678">
        <w:rPr>
          <w:rFonts w:ascii="Arial" w:hAnsi="Arial" w:cs="Arial"/>
          <w:sz w:val="28"/>
          <w:szCs w:val="28"/>
        </w:rPr>
        <w:t>5.6</w:t>
      </w:r>
      <w:r w:rsidRPr="006B06DC">
        <w:rPr>
          <w:rFonts w:ascii="Arial" w:hAnsi="Arial" w:cs="Arial"/>
          <w:sz w:val="28"/>
          <w:szCs w:val="28"/>
        </w:rPr>
        <w:t xml:space="preserve">  такое силовое замыкание обеспечивается силами </w:t>
      </w:r>
      <w:r w:rsidRPr="006B06DC">
        <w:rPr>
          <w:rFonts w:ascii="Arial" w:hAnsi="Arial" w:cs="Arial"/>
          <w:i/>
          <w:sz w:val="32"/>
          <w:szCs w:val="32"/>
          <w:lang w:val="en-US"/>
        </w:rPr>
        <w:t>Q</w:t>
      </w:r>
      <w:r w:rsidRPr="006B06DC">
        <w:rPr>
          <w:rFonts w:ascii="Arial" w:hAnsi="Arial" w:cs="Arial"/>
          <w:i/>
          <w:sz w:val="32"/>
          <w:szCs w:val="32"/>
          <w:vertAlign w:val="subscript"/>
        </w:rPr>
        <w:t>1</w:t>
      </w:r>
      <w:r w:rsidRPr="006B06DC">
        <w:rPr>
          <w:rFonts w:ascii="Arial" w:hAnsi="Arial" w:cs="Arial"/>
          <w:i/>
          <w:sz w:val="32"/>
          <w:szCs w:val="32"/>
        </w:rPr>
        <w:t>,</w:t>
      </w:r>
      <w:r w:rsidRPr="006B06DC">
        <w:rPr>
          <w:rFonts w:ascii="Arial" w:hAnsi="Arial" w:cs="Arial"/>
          <w:i/>
          <w:sz w:val="28"/>
          <w:szCs w:val="28"/>
        </w:rPr>
        <w:t xml:space="preserve"> </w:t>
      </w:r>
      <w:r w:rsidRPr="006B06DC">
        <w:rPr>
          <w:rFonts w:ascii="Arial" w:hAnsi="Arial" w:cs="Arial"/>
          <w:i/>
          <w:sz w:val="32"/>
          <w:szCs w:val="32"/>
          <w:lang w:val="en-US"/>
        </w:rPr>
        <w:t>Q</w:t>
      </w:r>
      <w:r w:rsidRPr="006B06DC">
        <w:rPr>
          <w:rFonts w:ascii="Arial" w:hAnsi="Arial" w:cs="Arial"/>
          <w:i/>
          <w:sz w:val="32"/>
          <w:szCs w:val="32"/>
          <w:vertAlign w:val="subscript"/>
        </w:rPr>
        <w:t>2</w:t>
      </w:r>
      <w:r w:rsidRPr="006B06DC">
        <w:rPr>
          <w:rFonts w:ascii="Arial" w:hAnsi="Arial" w:cs="Arial"/>
          <w:sz w:val="32"/>
          <w:szCs w:val="32"/>
        </w:rPr>
        <w:t>,</w:t>
      </w:r>
      <w:r w:rsidRPr="006B06DC">
        <w:rPr>
          <w:rFonts w:ascii="Arial" w:hAnsi="Arial" w:cs="Arial"/>
          <w:sz w:val="28"/>
          <w:szCs w:val="28"/>
        </w:rPr>
        <w:t xml:space="preserve"> и </w:t>
      </w:r>
      <w:r w:rsidRPr="006B06DC">
        <w:rPr>
          <w:rFonts w:ascii="Arial" w:hAnsi="Arial" w:cs="Arial"/>
          <w:i/>
          <w:sz w:val="32"/>
          <w:szCs w:val="32"/>
          <w:lang w:val="en-US"/>
        </w:rPr>
        <w:t>Q</w:t>
      </w:r>
      <w:r w:rsidRPr="006B06DC">
        <w:rPr>
          <w:rFonts w:ascii="Arial" w:hAnsi="Arial" w:cs="Arial"/>
          <w:i/>
          <w:sz w:val="32"/>
          <w:szCs w:val="32"/>
          <w:vertAlign w:val="subscript"/>
        </w:rPr>
        <w:t>3</w:t>
      </w:r>
      <w:r w:rsidRPr="006B06DC">
        <w:rPr>
          <w:rFonts w:ascii="Arial" w:hAnsi="Arial" w:cs="Arial"/>
          <w:i/>
          <w:sz w:val="32"/>
          <w:szCs w:val="32"/>
        </w:rPr>
        <w:t>.</w:t>
      </w:r>
      <w:r w:rsidRPr="006B06DC">
        <w:rPr>
          <w:rFonts w:ascii="Arial" w:hAnsi="Arial" w:cs="Arial"/>
          <w:sz w:val="28"/>
          <w:szCs w:val="28"/>
        </w:rPr>
        <w:t xml:space="preserve"> Величина приложенных к базируемой детали (заготовке) сил должна быть достаточной для уравновешивания рабочих нагрузок и  других сил, которые могут нарушить достигнутое базированием положение детали.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lastRenderedPageBreak/>
        <w:t xml:space="preserve">Для создания силового замыкания  используют различные физические эффекты и соответствующие им конструктивные приемы: силы упругости в материале крепежных деталей, силы трения, тяжести, магнитные и электромагнитные силы, давление сжатых жидкостей и газов, атмосферное давление воздуха и т. д. Очень часто в конструкциях машин используют крепление деталей винтами или болтами с гайками. Например, на рис. </w:t>
      </w:r>
      <w:r w:rsidR="00863678">
        <w:rPr>
          <w:rFonts w:ascii="Arial" w:hAnsi="Arial" w:cs="Arial"/>
          <w:sz w:val="28"/>
          <w:szCs w:val="28"/>
        </w:rPr>
        <w:t>5.7</w:t>
      </w:r>
      <w:r>
        <w:rPr>
          <w:rFonts w:ascii="Arial" w:hAnsi="Arial" w:cs="Arial"/>
          <w:sz w:val="28"/>
          <w:szCs w:val="28"/>
        </w:rPr>
        <w:t xml:space="preserve"> </w:t>
      </w:r>
      <w:r w:rsidRPr="006B06DC">
        <w:rPr>
          <w:rFonts w:ascii="Arial" w:hAnsi="Arial" w:cs="Arial"/>
          <w:sz w:val="28"/>
          <w:szCs w:val="28"/>
        </w:rPr>
        <w:t xml:space="preserve"> показана установка крышки подшипника в корпус редуктора. Базу крышки составляют ее цилиндрическая поверхность пояска и плоская поверхность торца. Крышка цилиндрическим пояском входит в отверстие корпуса до контакта торцовой плоскостью  бурта с плоскостью корпуса, при этом ее собственная система координат совмещается с выбранной, материализованной отверстием и плоскостью торца корпуса. Неизменность достигнутого базированием положения крышки обеспечивается  креплением ее винтами. При затяжке винтов в их материале создается  </w:t>
      </w:r>
      <w:proofErr w:type="spellStart"/>
      <w:r w:rsidRPr="006B06DC">
        <w:rPr>
          <w:rFonts w:ascii="Arial" w:hAnsi="Arial" w:cs="Arial"/>
          <w:sz w:val="28"/>
          <w:szCs w:val="28"/>
        </w:rPr>
        <w:t>упругонапряженное</w:t>
      </w:r>
      <w:proofErr w:type="spellEnd"/>
      <w:r w:rsidRPr="006B06DC">
        <w:rPr>
          <w:rFonts w:ascii="Arial" w:hAnsi="Arial" w:cs="Arial"/>
          <w:sz w:val="28"/>
          <w:szCs w:val="28"/>
        </w:rPr>
        <w:t xml:space="preserve"> состояние растяжения, которое и создает  силы </w:t>
      </w:r>
      <w:r w:rsidRPr="006B06DC">
        <w:rPr>
          <w:rFonts w:ascii="Arial" w:hAnsi="Arial" w:cs="Arial"/>
          <w:i/>
          <w:sz w:val="32"/>
          <w:szCs w:val="32"/>
          <w:lang w:val="en-US"/>
        </w:rPr>
        <w:t>Q</w:t>
      </w:r>
      <w:r w:rsidRPr="006B06DC">
        <w:rPr>
          <w:rFonts w:ascii="Arial" w:hAnsi="Arial" w:cs="Arial"/>
          <w:sz w:val="32"/>
          <w:szCs w:val="32"/>
        </w:rPr>
        <w:t xml:space="preserve"> </w:t>
      </w:r>
      <w:r w:rsidRPr="006B06DC">
        <w:rPr>
          <w:rFonts w:ascii="Arial" w:hAnsi="Arial" w:cs="Arial"/>
          <w:sz w:val="28"/>
          <w:szCs w:val="28"/>
        </w:rPr>
        <w:t xml:space="preserve">,  обеспечивающие силовое замыкание крышки.       </w:t>
      </w:r>
    </w:p>
    <w:p w:rsidR="00C2215A" w:rsidRPr="006B06DC" w:rsidRDefault="00C2215A" w:rsidP="00C2215A">
      <w:pPr>
        <w:spacing w:line="360" w:lineRule="auto"/>
        <w:ind w:firstLine="1134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1898015" cy="2743200"/>
            <wp:effectExtent l="0" t="0" r="6985" b="0"/>
            <wp:docPr id="12" name="Рисунок 12" descr="Фрагмен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Фрагмент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01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ind w:firstLine="1134"/>
        <w:jc w:val="center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</w:rPr>
        <w:t xml:space="preserve">Рис. </w:t>
      </w:r>
      <w:r w:rsidR="00863678">
        <w:rPr>
          <w:rFonts w:ascii="Arial" w:hAnsi="Arial" w:cs="Arial"/>
        </w:rPr>
        <w:t>5.7</w:t>
      </w:r>
      <w:r w:rsidRPr="006B06DC">
        <w:rPr>
          <w:rFonts w:ascii="Arial" w:hAnsi="Arial" w:cs="Arial"/>
        </w:rPr>
        <w:t>. Установка крышки подшипника в корпус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lastRenderedPageBreak/>
        <w:t xml:space="preserve">Контакт реальных поверхностей ограниченными участками в опорных точках при приложении силового замыкания сопровождается упругими контактными деформациями.   Это объясняется тем, что ни один из известных машиностроительных материалов не обладает абсолютной (т.е. бесконечной) жесткостью, и в </w:t>
      </w:r>
      <w:proofErr w:type="spellStart"/>
      <w:r w:rsidRPr="006B06DC">
        <w:rPr>
          <w:rFonts w:ascii="Arial" w:hAnsi="Arial" w:cs="Arial"/>
          <w:sz w:val="28"/>
          <w:szCs w:val="28"/>
        </w:rPr>
        <w:t>соответсвии</w:t>
      </w:r>
      <w:proofErr w:type="spellEnd"/>
      <w:r w:rsidRPr="006B06DC">
        <w:rPr>
          <w:rFonts w:ascii="Arial" w:hAnsi="Arial" w:cs="Arial"/>
          <w:sz w:val="28"/>
          <w:szCs w:val="28"/>
        </w:rPr>
        <w:t xml:space="preserve"> с законом Гука при приложении любой нагрузки в нем обязательно происходят некоторые упругие деформации. Величина этих деформаций в стыке двух реальных поверхностей зависит от упругих свойств контактируемых материалов и от геометрической точности этих поверхностей. Очевидно, что величина упругих деформаций будет тем больше, чем  больше высота шероховатостей контактируемых поверхностей и наоборот. В связи с этим можно и нужно ожидать, что приложение силового замыкания приводит к изменению достигнутого при базировании положения детали на величину возникающих контактных упругих деформаций в опорных точках. Поскольку и  свойства материалов, контактируемых при базировании, и геометрические характеристики контактируемых поверхностей в партии устанавливаемых деталей не остаются постоянными, величина упругих контактных деформаций </w:t>
      </w:r>
      <w:r w:rsidRPr="006B06DC">
        <w:rPr>
          <w:rFonts w:ascii="Arial" w:hAnsi="Arial" w:cs="Arial"/>
          <w:b/>
          <w:i/>
          <w:sz w:val="32"/>
          <w:szCs w:val="32"/>
          <w:lang w:val="en-US"/>
        </w:rPr>
        <w:t>y</w:t>
      </w:r>
      <w:r w:rsidRPr="006B06DC">
        <w:rPr>
          <w:rFonts w:ascii="Arial" w:hAnsi="Arial" w:cs="Arial"/>
          <w:sz w:val="32"/>
          <w:szCs w:val="32"/>
        </w:rPr>
        <w:t xml:space="preserve"> </w:t>
      </w:r>
      <w:r w:rsidRPr="006B06DC">
        <w:rPr>
          <w:rFonts w:ascii="Arial" w:hAnsi="Arial" w:cs="Arial"/>
          <w:sz w:val="28"/>
          <w:szCs w:val="28"/>
        </w:rPr>
        <w:t xml:space="preserve">получает рассеяние по полю  </w:t>
      </w:r>
    </w:p>
    <w:p w:rsidR="00C2215A" w:rsidRPr="006B06DC" w:rsidRDefault="00C2215A" w:rsidP="00C2215A">
      <w:pPr>
        <w:spacing w:line="360" w:lineRule="auto"/>
        <w:ind w:firstLine="1134"/>
        <w:jc w:val="center"/>
        <w:rPr>
          <w:rFonts w:ascii="Arial" w:hAnsi="Arial" w:cs="Arial"/>
          <w:sz w:val="32"/>
          <w:szCs w:val="32"/>
        </w:rPr>
      </w:pPr>
      <w:r w:rsidRPr="006B06DC">
        <w:rPr>
          <w:rFonts w:ascii="Arial" w:hAnsi="Arial" w:cs="Arial"/>
          <w:b/>
          <w:i/>
          <w:sz w:val="32"/>
          <w:szCs w:val="32"/>
        </w:rPr>
        <w:t>Δ</w:t>
      </w:r>
      <w:r w:rsidRPr="006B06DC">
        <w:rPr>
          <w:rFonts w:ascii="Arial" w:hAnsi="Arial" w:cs="Arial"/>
          <w:b/>
          <w:i/>
          <w:sz w:val="32"/>
          <w:szCs w:val="32"/>
          <w:lang w:val="en-US"/>
        </w:rPr>
        <w:t>y</w:t>
      </w:r>
      <w:r w:rsidRPr="006B06DC">
        <w:rPr>
          <w:rFonts w:ascii="Arial" w:hAnsi="Arial" w:cs="Arial"/>
          <w:b/>
          <w:i/>
          <w:sz w:val="32"/>
          <w:szCs w:val="32"/>
        </w:rPr>
        <w:t xml:space="preserve"> = </w:t>
      </w:r>
      <w:proofErr w:type="spellStart"/>
      <w:r w:rsidRPr="006B06DC">
        <w:rPr>
          <w:rFonts w:ascii="Arial" w:hAnsi="Arial" w:cs="Arial"/>
          <w:b/>
          <w:i/>
          <w:sz w:val="32"/>
          <w:szCs w:val="32"/>
          <w:lang w:val="en-US"/>
        </w:rPr>
        <w:t>y</w:t>
      </w:r>
      <w:r w:rsidRPr="006B06DC">
        <w:rPr>
          <w:rFonts w:ascii="Arial" w:hAnsi="Arial" w:cs="Arial"/>
          <w:b/>
          <w:i/>
          <w:sz w:val="32"/>
          <w:szCs w:val="32"/>
          <w:vertAlign w:val="subscript"/>
          <w:lang w:val="en-US"/>
        </w:rPr>
        <w:t>max</w:t>
      </w:r>
      <w:proofErr w:type="spellEnd"/>
      <w:r w:rsidRPr="006B06DC">
        <w:rPr>
          <w:rFonts w:ascii="Arial" w:hAnsi="Arial" w:cs="Arial"/>
          <w:b/>
          <w:i/>
          <w:sz w:val="32"/>
          <w:szCs w:val="32"/>
        </w:rPr>
        <w:t xml:space="preserve"> -</w:t>
      </w:r>
      <w:proofErr w:type="spellStart"/>
      <w:r w:rsidRPr="006B06DC">
        <w:rPr>
          <w:rFonts w:ascii="Arial" w:hAnsi="Arial" w:cs="Arial"/>
          <w:b/>
          <w:i/>
          <w:sz w:val="32"/>
          <w:szCs w:val="32"/>
          <w:lang w:val="en-US"/>
        </w:rPr>
        <w:t>y</w:t>
      </w:r>
      <w:r w:rsidRPr="006B06DC">
        <w:rPr>
          <w:rFonts w:ascii="Arial" w:hAnsi="Arial" w:cs="Arial"/>
          <w:b/>
          <w:i/>
          <w:sz w:val="32"/>
          <w:szCs w:val="32"/>
          <w:vertAlign w:val="subscript"/>
          <w:lang w:val="en-US"/>
        </w:rPr>
        <w:t>min</w:t>
      </w:r>
      <w:proofErr w:type="spellEnd"/>
      <w:r w:rsidRPr="006B06DC">
        <w:rPr>
          <w:rFonts w:ascii="Arial" w:hAnsi="Arial" w:cs="Arial"/>
          <w:sz w:val="32"/>
          <w:szCs w:val="32"/>
          <w:vertAlign w:val="subscript"/>
        </w:rPr>
        <w:t xml:space="preserve">            </w:t>
      </w:r>
      <w:r w:rsidRPr="006B06DC">
        <w:rPr>
          <w:rFonts w:ascii="Arial" w:hAnsi="Arial" w:cs="Arial"/>
          <w:sz w:val="32"/>
          <w:szCs w:val="32"/>
        </w:rPr>
        <w:t>(</w:t>
      </w:r>
      <w:r w:rsidR="00863678">
        <w:rPr>
          <w:rFonts w:ascii="Arial" w:hAnsi="Arial" w:cs="Arial"/>
          <w:sz w:val="32"/>
          <w:szCs w:val="32"/>
        </w:rPr>
        <w:t>5</w:t>
      </w:r>
      <w:r w:rsidRPr="006B06DC">
        <w:rPr>
          <w:rFonts w:ascii="Arial" w:hAnsi="Arial" w:cs="Arial"/>
          <w:sz w:val="32"/>
          <w:szCs w:val="32"/>
        </w:rPr>
        <w:t>.1)</w:t>
      </w:r>
    </w:p>
    <w:p w:rsidR="00C2215A" w:rsidRPr="006B06DC" w:rsidRDefault="00C2215A" w:rsidP="00C2215A">
      <w:p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Это поле называют </w:t>
      </w:r>
      <w:r w:rsidRPr="006B06DC">
        <w:rPr>
          <w:rFonts w:ascii="Arial" w:hAnsi="Arial" w:cs="Arial"/>
          <w:b/>
          <w:sz w:val="28"/>
          <w:szCs w:val="28"/>
        </w:rPr>
        <w:t xml:space="preserve">погрешностью закрепления  </w:t>
      </w:r>
      <w:r w:rsidRPr="006B06DC">
        <w:rPr>
          <w:rFonts w:ascii="Arial" w:hAnsi="Arial" w:cs="Arial"/>
          <w:sz w:val="28"/>
          <w:szCs w:val="28"/>
        </w:rPr>
        <w:t xml:space="preserve">и обозначают  </w:t>
      </w:r>
    </w:p>
    <w:p w:rsidR="00C2215A" w:rsidRPr="006B06DC" w:rsidRDefault="00C2215A" w:rsidP="00C2215A">
      <w:pPr>
        <w:spacing w:line="360" w:lineRule="auto"/>
        <w:jc w:val="both"/>
        <w:rPr>
          <w:rFonts w:ascii="Arial" w:hAnsi="Arial" w:cs="Arial"/>
          <w:sz w:val="28"/>
          <w:szCs w:val="28"/>
        </w:rPr>
      </w:pPr>
      <w:proofErr w:type="spellStart"/>
      <w:r w:rsidRPr="006B06DC">
        <w:rPr>
          <w:rFonts w:ascii="Arial" w:hAnsi="Arial" w:cs="Arial"/>
          <w:b/>
          <w:i/>
          <w:sz w:val="32"/>
          <w:szCs w:val="32"/>
        </w:rPr>
        <w:t>ω</w:t>
      </w:r>
      <w:r w:rsidRPr="006B06DC">
        <w:rPr>
          <w:rFonts w:ascii="Arial" w:hAnsi="Arial" w:cs="Arial"/>
          <w:b/>
          <w:i/>
          <w:sz w:val="32"/>
          <w:szCs w:val="32"/>
          <w:vertAlign w:val="subscript"/>
        </w:rPr>
        <w:t>з</w:t>
      </w:r>
      <w:proofErr w:type="spellEnd"/>
      <w:r w:rsidRPr="006B06DC">
        <w:rPr>
          <w:rFonts w:ascii="Arial" w:hAnsi="Arial" w:cs="Arial"/>
          <w:b/>
          <w:sz w:val="32"/>
          <w:szCs w:val="32"/>
        </w:rPr>
        <w:t xml:space="preserve"> = </w:t>
      </w:r>
      <w:r w:rsidRPr="006B06DC">
        <w:rPr>
          <w:rFonts w:ascii="Arial" w:hAnsi="Arial" w:cs="Arial"/>
          <w:b/>
          <w:i/>
          <w:sz w:val="32"/>
          <w:szCs w:val="32"/>
        </w:rPr>
        <w:t>Δ</w:t>
      </w:r>
      <w:r w:rsidRPr="006B06DC">
        <w:rPr>
          <w:rFonts w:ascii="Arial" w:hAnsi="Arial" w:cs="Arial"/>
          <w:b/>
          <w:i/>
          <w:sz w:val="32"/>
          <w:szCs w:val="32"/>
          <w:lang w:val="en-US"/>
        </w:rPr>
        <w:t>y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Из приведенных рассуждений относительно построения теоретической схемы базирования и ее реализации можно сделать три очень важных вывода:</w:t>
      </w:r>
    </w:p>
    <w:p w:rsidR="00C2215A" w:rsidRPr="006B06DC" w:rsidRDefault="00C2215A" w:rsidP="00C2215A">
      <w:pPr>
        <w:spacing w:line="360" w:lineRule="auto"/>
        <w:ind w:left="1134"/>
        <w:jc w:val="both"/>
        <w:rPr>
          <w:rFonts w:ascii="Arial" w:hAnsi="Arial" w:cs="Arial"/>
          <w:b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1. Весь процесс определения положения реальной детали в машине (заготовки в технологической системе) не может быть ограничен только собственно базированием, но обязательно  должен сопровождаться закреплением, как процессом </w:t>
      </w:r>
      <w:r w:rsidRPr="006B06DC">
        <w:rPr>
          <w:rFonts w:ascii="Arial" w:hAnsi="Arial" w:cs="Arial"/>
          <w:sz w:val="28"/>
          <w:szCs w:val="28"/>
        </w:rPr>
        <w:lastRenderedPageBreak/>
        <w:t xml:space="preserve">фиксации достигнутого при базировании положения. </w:t>
      </w:r>
      <w:r w:rsidRPr="006B06DC">
        <w:rPr>
          <w:rFonts w:ascii="Arial" w:hAnsi="Arial" w:cs="Arial"/>
          <w:b/>
          <w:sz w:val="28"/>
          <w:szCs w:val="28"/>
        </w:rPr>
        <w:t>Совокупность процессов базирования и закрепления называется установкой.</w:t>
      </w:r>
    </w:p>
    <w:p w:rsidR="00C2215A" w:rsidRPr="006B06DC" w:rsidRDefault="00C2215A" w:rsidP="00C2215A">
      <w:pPr>
        <w:spacing w:line="360" w:lineRule="auto"/>
        <w:ind w:left="1134"/>
        <w:jc w:val="both"/>
        <w:rPr>
          <w:rFonts w:ascii="Arial" w:hAnsi="Arial" w:cs="Arial"/>
          <w:b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2. Необходимость силового замыкания приводит к усложнению конструкции машины (технологической системы) за счет введения в нее специальных деталей и механизмов для создания необходимых сил и моментов.</w:t>
      </w:r>
    </w:p>
    <w:p w:rsidR="00C2215A" w:rsidRPr="006B06DC" w:rsidRDefault="00C2215A" w:rsidP="00C2215A">
      <w:pPr>
        <w:spacing w:line="360" w:lineRule="auto"/>
        <w:ind w:left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3. Силовое замыкание является источником погрешности достигнутого положения базируемой детали (заготовки).</w:t>
      </w:r>
    </w:p>
    <w:p w:rsidR="00C2215A" w:rsidRPr="006B06DC" w:rsidRDefault="00C2215A" w:rsidP="00C2215A">
      <w:pPr>
        <w:spacing w:line="360" w:lineRule="auto"/>
        <w:ind w:left="1134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863678" w:rsidP="00863678">
      <w:pPr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5</w:t>
      </w:r>
      <w:r w:rsidR="00C2215A">
        <w:rPr>
          <w:rFonts w:ascii="Arial" w:hAnsi="Arial" w:cs="Arial"/>
          <w:b/>
          <w:sz w:val="28"/>
          <w:szCs w:val="28"/>
        </w:rPr>
        <w:t>.</w:t>
      </w:r>
      <w:r w:rsidR="00C2215A" w:rsidRPr="006B06DC">
        <w:rPr>
          <w:rFonts w:ascii="Arial" w:hAnsi="Arial" w:cs="Arial"/>
          <w:b/>
          <w:sz w:val="28"/>
          <w:szCs w:val="28"/>
        </w:rPr>
        <w:t>1.2. Классификация баз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Согласно ГОСТ 21495-76 «Базирование и базы в машиностроении» базы классифицируют по трем признакам: 1) по назначению, 2) по числу лишаемых этой базой степеней свободы, 3) по конструктивному оформлению.  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b/>
          <w:sz w:val="28"/>
          <w:szCs w:val="28"/>
        </w:rPr>
        <w:t xml:space="preserve">Классификация баз по назначению. </w:t>
      </w:r>
      <w:r w:rsidRPr="006B06DC">
        <w:rPr>
          <w:rFonts w:ascii="Arial" w:hAnsi="Arial" w:cs="Arial"/>
          <w:sz w:val="28"/>
          <w:szCs w:val="28"/>
        </w:rPr>
        <w:t>Поскольку базирование</w:t>
      </w:r>
      <w:r w:rsidRPr="006B06DC">
        <w:rPr>
          <w:rFonts w:ascii="Arial" w:hAnsi="Arial" w:cs="Arial"/>
          <w:b/>
          <w:sz w:val="28"/>
          <w:szCs w:val="28"/>
        </w:rPr>
        <w:t xml:space="preserve"> </w:t>
      </w:r>
      <w:r w:rsidRPr="006B06DC">
        <w:rPr>
          <w:rFonts w:ascii="Arial" w:hAnsi="Arial" w:cs="Arial"/>
          <w:sz w:val="28"/>
          <w:szCs w:val="28"/>
        </w:rPr>
        <w:t xml:space="preserve">используется на всех этапах создания машины (при конструировании, при изготовлении, при измерении)  базы </w:t>
      </w:r>
      <w:proofErr w:type="gramStart"/>
      <w:r w:rsidRPr="006B06DC">
        <w:rPr>
          <w:rFonts w:ascii="Arial" w:hAnsi="Arial" w:cs="Arial"/>
          <w:sz w:val="28"/>
          <w:szCs w:val="28"/>
        </w:rPr>
        <w:t>классифицируют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прежде всего по назначению на </w:t>
      </w:r>
      <w:r w:rsidRPr="006B06DC">
        <w:rPr>
          <w:rFonts w:ascii="Arial" w:hAnsi="Arial" w:cs="Arial"/>
          <w:b/>
          <w:i/>
          <w:sz w:val="28"/>
          <w:szCs w:val="28"/>
        </w:rPr>
        <w:t>конструкторские, технологические и измерительные.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b/>
          <w:i/>
          <w:sz w:val="28"/>
          <w:szCs w:val="28"/>
        </w:rPr>
        <w:t xml:space="preserve">Конструкторской </w:t>
      </w:r>
      <w:r w:rsidRPr="006B06DC">
        <w:rPr>
          <w:rFonts w:ascii="Arial" w:hAnsi="Arial" w:cs="Arial"/>
          <w:sz w:val="28"/>
          <w:szCs w:val="28"/>
        </w:rPr>
        <w:t xml:space="preserve">называют базу, используемую для определения положения детали (сборочной единицы) в изделии или положения отдельной поверхности в конструктивной форме детали. Среди </w:t>
      </w:r>
      <w:proofErr w:type="gramStart"/>
      <w:r w:rsidRPr="006B06DC">
        <w:rPr>
          <w:rFonts w:ascii="Arial" w:hAnsi="Arial" w:cs="Arial"/>
          <w:sz w:val="28"/>
          <w:szCs w:val="28"/>
        </w:rPr>
        <w:t>конструкторских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различают </w:t>
      </w:r>
      <w:r w:rsidRPr="006B06DC">
        <w:rPr>
          <w:rFonts w:ascii="Arial" w:hAnsi="Arial" w:cs="Arial"/>
          <w:i/>
          <w:sz w:val="28"/>
          <w:szCs w:val="28"/>
        </w:rPr>
        <w:t>основную, вспомогательную и размерную</w:t>
      </w:r>
      <w:r w:rsidRPr="006B06DC">
        <w:rPr>
          <w:rFonts w:ascii="Arial" w:hAnsi="Arial" w:cs="Arial"/>
          <w:sz w:val="28"/>
          <w:szCs w:val="28"/>
        </w:rPr>
        <w:t xml:space="preserve"> базы.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i/>
          <w:sz w:val="28"/>
          <w:szCs w:val="28"/>
          <w:u w:val="single"/>
        </w:rPr>
        <w:t xml:space="preserve">Основной </w:t>
      </w:r>
      <w:r w:rsidRPr="006B06DC">
        <w:rPr>
          <w:rFonts w:ascii="Arial" w:hAnsi="Arial" w:cs="Arial"/>
          <w:sz w:val="28"/>
          <w:szCs w:val="28"/>
        </w:rPr>
        <w:t xml:space="preserve"> называют конструкторскую базу, принадлежащую детали (сборочной единице), и используемую для определения ее положения в машине.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i/>
          <w:sz w:val="28"/>
          <w:szCs w:val="28"/>
          <w:u w:val="single"/>
        </w:rPr>
        <w:lastRenderedPageBreak/>
        <w:t xml:space="preserve">Вспомогательной </w:t>
      </w:r>
      <w:r w:rsidRPr="006B06DC">
        <w:rPr>
          <w:rFonts w:ascii="Arial" w:hAnsi="Arial" w:cs="Arial"/>
          <w:sz w:val="28"/>
          <w:szCs w:val="28"/>
        </w:rPr>
        <w:t xml:space="preserve"> называют базу, принадлежащую данной детали (сборочной единице), и используемую для определения положения другой, присоединяемой к ней детали.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Конструктор при проектировании машины разрабатывает теоретическую схему базирования каждой детали и в ее конструктивную форму включает комплект поверхностей или заменяющих его других элементов, материализующих ее собственную систему координат. Этот комплект и есть основная база базируемой детали. Вместе с этим он создает и некоторый комплект поверхностей (заменяющих  элементов) другой (или других) детали, которыми материализуется выбранная система координат. Эти поверхности и служат вспомогательной базой базирующей (</w:t>
      </w:r>
      <w:proofErr w:type="gramStart"/>
      <w:r w:rsidRPr="006B06DC">
        <w:rPr>
          <w:rFonts w:ascii="Arial" w:hAnsi="Arial" w:cs="Arial"/>
          <w:sz w:val="28"/>
          <w:szCs w:val="28"/>
        </w:rPr>
        <w:t>базирующих</w:t>
      </w:r>
      <w:proofErr w:type="gramEnd"/>
      <w:r w:rsidRPr="006B06DC">
        <w:rPr>
          <w:rFonts w:ascii="Arial" w:hAnsi="Arial" w:cs="Arial"/>
          <w:sz w:val="28"/>
          <w:szCs w:val="28"/>
        </w:rPr>
        <w:t>) детали. Затем он устанавливает (назначает) размерные связи между этими комплектами по всем координатным направлениям.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676265" cy="2259965"/>
            <wp:effectExtent l="0" t="0" r="635" b="6985"/>
            <wp:docPr id="11" name="Рисунок 11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265" cy="225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ind w:firstLine="1134"/>
        <w:jc w:val="center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</w:rPr>
        <w:t xml:space="preserve">Рис. </w:t>
      </w:r>
      <w:r w:rsidR="00863678">
        <w:rPr>
          <w:rFonts w:ascii="Arial" w:hAnsi="Arial" w:cs="Arial"/>
        </w:rPr>
        <w:t>5.8</w:t>
      </w:r>
      <w:r>
        <w:rPr>
          <w:rFonts w:ascii="Arial" w:hAnsi="Arial" w:cs="Arial"/>
        </w:rPr>
        <w:t>.</w:t>
      </w:r>
      <w:r w:rsidRPr="006B06DC">
        <w:rPr>
          <w:rFonts w:ascii="Arial" w:hAnsi="Arial" w:cs="Arial"/>
        </w:rPr>
        <w:t xml:space="preserve"> Базирование шестерни на валу.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На рис. </w:t>
      </w:r>
      <w:r w:rsidR="00863678">
        <w:rPr>
          <w:rFonts w:ascii="Arial" w:hAnsi="Arial" w:cs="Arial"/>
          <w:sz w:val="28"/>
          <w:szCs w:val="28"/>
        </w:rPr>
        <w:t>5.8</w:t>
      </w:r>
      <w:r w:rsidRPr="006B06DC">
        <w:rPr>
          <w:rFonts w:ascii="Arial" w:hAnsi="Arial" w:cs="Arial"/>
          <w:sz w:val="28"/>
          <w:szCs w:val="28"/>
        </w:rPr>
        <w:t xml:space="preserve"> и </w:t>
      </w:r>
      <w:r w:rsidR="00863678">
        <w:rPr>
          <w:rFonts w:ascii="Arial" w:hAnsi="Arial" w:cs="Arial"/>
          <w:sz w:val="28"/>
          <w:szCs w:val="28"/>
        </w:rPr>
        <w:t>5.9</w:t>
      </w:r>
      <w:r w:rsidRPr="006B06DC">
        <w:rPr>
          <w:rFonts w:ascii="Arial" w:hAnsi="Arial" w:cs="Arial"/>
          <w:sz w:val="28"/>
          <w:szCs w:val="28"/>
        </w:rPr>
        <w:t xml:space="preserve"> приведены примеры базирования в машине шестерни и вала в некотором редукторе. Для определения положения шестерни используется комплект баз, состоящий из трех принадлежащих ей поверхностей: цилиндрического отверстия 1, </w:t>
      </w:r>
      <w:r w:rsidRPr="006B06DC">
        <w:rPr>
          <w:rFonts w:ascii="Arial" w:hAnsi="Arial" w:cs="Arial"/>
          <w:sz w:val="28"/>
          <w:szCs w:val="28"/>
        </w:rPr>
        <w:lastRenderedPageBreak/>
        <w:t xml:space="preserve">плоскости торца 2 и боковой плоскости шпоночного паза 3 (рис. </w:t>
      </w:r>
      <w:r w:rsidR="00863678">
        <w:rPr>
          <w:rFonts w:ascii="Arial" w:hAnsi="Arial" w:cs="Arial"/>
          <w:sz w:val="28"/>
          <w:szCs w:val="28"/>
        </w:rPr>
        <w:t>5.8</w:t>
      </w:r>
      <w:r w:rsidRPr="006B06DC">
        <w:rPr>
          <w:rFonts w:ascii="Arial" w:hAnsi="Arial" w:cs="Arial"/>
          <w:sz w:val="28"/>
          <w:szCs w:val="28"/>
        </w:rPr>
        <w:t xml:space="preserve">,б). Этот комплект поверхностей служит основной базой шестерни и материализует ее собственную систему координат  </w:t>
      </w:r>
      <w:r w:rsidRPr="006B06DC">
        <w:rPr>
          <w:rFonts w:ascii="Arial" w:hAnsi="Arial" w:cs="Arial"/>
          <w:i/>
          <w:sz w:val="28"/>
          <w:szCs w:val="28"/>
          <w:lang w:val="en-US"/>
        </w:rPr>
        <w:t>X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O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</w:rPr>
        <w:t xml:space="preserve">. В редукторе создается комплект поверхностей, материализующих выбранную для базирования шестерни систему координат </w:t>
      </w:r>
      <w:r w:rsidRPr="006B06DC">
        <w:rPr>
          <w:rFonts w:ascii="Arial" w:hAnsi="Arial" w:cs="Arial"/>
          <w:i/>
          <w:sz w:val="28"/>
          <w:szCs w:val="28"/>
          <w:lang w:val="en-US"/>
        </w:rPr>
        <w:t>XOYZ</w:t>
      </w:r>
      <w:r w:rsidRPr="006B06DC">
        <w:rPr>
          <w:rFonts w:ascii="Arial" w:hAnsi="Arial" w:cs="Arial"/>
          <w:sz w:val="28"/>
          <w:szCs w:val="28"/>
        </w:rPr>
        <w:t xml:space="preserve">. Этот комплект образован сочетанием поверхностей, принадлежащих разным деталям редуктора: цилиндрическая поверхность 1' и плоский торец 2' вала и боковая плоскость 3' шпонки (рис. </w:t>
      </w:r>
      <w:r w:rsidR="00863678">
        <w:rPr>
          <w:rFonts w:ascii="Arial" w:hAnsi="Arial" w:cs="Arial"/>
          <w:sz w:val="28"/>
          <w:szCs w:val="28"/>
        </w:rPr>
        <w:t>5.8</w:t>
      </w:r>
      <w:r w:rsidRPr="006B06DC">
        <w:rPr>
          <w:rFonts w:ascii="Arial" w:hAnsi="Arial" w:cs="Arial"/>
          <w:sz w:val="28"/>
          <w:szCs w:val="28"/>
        </w:rPr>
        <w:t>,а). Цилиндрическая поверхность 1' и плоский торец 2'  служат вспомогательной базой вала, боковая плоскость 3' служит вспомогательной базой шпонки.  Положение шестерни в редукторе достигается при доведении до контакта основной базы шестерни с вспомогательными базами вала и шпонки (рис.</w:t>
      </w:r>
      <w:r w:rsidR="00863678">
        <w:rPr>
          <w:rFonts w:ascii="Arial" w:hAnsi="Arial" w:cs="Arial"/>
          <w:sz w:val="28"/>
          <w:szCs w:val="28"/>
        </w:rPr>
        <w:t>5.8</w:t>
      </w:r>
      <w:r w:rsidRPr="006B06DC">
        <w:rPr>
          <w:rFonts w:ascii="Arial" w:hAnsi="Arial" w:cs="Arial"/>
          <w:sz w:val="28"/>
          <w:szCs w:val="28"/>
        </w:rPr>
        <w:t xml:space="preserve">,в).  </w:t>
      </w:r>
    </w:p>
    <w:p w:rsidR="00C2215A" w:rsidRPr="006B06DC" w:rsidRDefault="00C2215A" w:rsidP="00C2215A">
      <w:pPr>
        <w:spacing w:line="360" w:lineRule="auto"/>
        <w:ind w:firstLine="1134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4813300" cy="3260725"/>
            <wp:effectExtent l="0" t="0" r="6350" b="0"/>
            <wp:docPr id="10" name="Рисунок 10" descr="Безимени-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Безимени-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300" cy="326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15A" w:rsidRPr="006B06DC" w:rsidRDefault="00C2215A" w:rsidP="00C2215A">
      <w:pPr>
        <w:spacing w:line="360" w:lineRule="auto"/>
        <w:ind w:firstLine="1134"/>
        <w:jc w:val="center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</w:rPr>
        <w:t xml:space="preserve">Рис. </w:t>
      </w:r>
      <w:r w:rsidR="00863678">
        <w:rPr>
          <w:rFonts w:ascii="Arial" w:hAnsi="Arial" w:cs="Arial"/>
        </w:rPr>
        <w:t>5.9</w:t>
      </w:r>
      <w:r w:rsidRPr="006B06DC">
        <w:rPr>
          <w:rFonts w:ascii="Arial" w:hAnsi="Arial" w:cs="Arial"/>
        </w:rPr>
        <w:t>. Базирование вала на подшипниках качения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Основная база вала состоит из трех принадлежащих ему поверхностей: цилиндрические поверхности 1 и 2 шеек под подшипники  и плоскость торца 3 (рис.</w:t>
      </w:r>
      <w:r w:rsidR="00863678">
        <w:rPr>
          <w:rFonts w:ascii="Arial" w:hAnsi="Arial" w:cs="Arial"/>
          <w:sz w:val="28"/>
          <w:szCs w:val="28"/>
        </w:rPr>
        <w:t>5.9</w:t>
      </w:r>
      <w:r w:rsidRPr="006B06DC">
        <w:rPr>
          <w:rFonts w:ascii="Arial" w:hAnsi="Arial" w:cs="Arial"/>
          <w:sz w:val="28"/>
          <w:szCs w:val="28"/>
        </w:rPr>
        <w:t xml:space="preserve">,б). Этими поверхностями материализована собственная система координат вала </w:t>
      </w:r>
      <w:r w:rsidRPr="006B06DC">
        <w:rPr>
          <w:rFonts w:ascii="Arial" w:hAnsi="Arial" w:cs="Arial"/>
          <w:i/>
          <w:sz w:val="28"/>
          <w:szCs w:val="28"/>
          <w:lang w:val="en-US"/>
        </w:rPr>
        <w:t>X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O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</w:rPr>
        <w:t xml:space="preserve">.  </w:t>
      </w:r>
      <w:r w:rsidRPr="006B06DC">
        <w:rPr>
          <w:rFonts w:ascii="Arial" w:hAnsi="Arial" w:cs="Arial"/>
          <w:sz w:val="28"/>
          <w:szCs w:val="28"/>
        </w:rPr>
        <w:lastRenderedPageBreak/>
        <w:t xml:space="preserve">Выбранная система координат для базирования вала образована сочетанием трех поверхностей, принадлежащих подшипникам: цилиндрическая поверхность отверстия 1' и плоская поверхность торца 2' внутреннего кольца левого подшипника и цилиндрическая поверхность 3' отверстия внутреннего кольца правого подшипника (рис. </w:t>
      </w:r>
      <w:r w:rsidR="00863678">
        <w:rPr>
          <w:rFonts w:ascii="Arial" w:hAnsi="Arial" w:cs="Arial"/>
          <w:sz w:val="28"/>
          <w:szCs w:val="28"/>
        </w:rPr>
        <w:t>5.9</w:t>
      </w:r>
      <w:r w:rsidRPr="006B06DC">
        <w:rPr>
          <w:rFonts w:ascii="Arial" w:hAnsi="Arial" w:cs="Arial"/>
          <w:sz w:val="28"/>
          <w:szCs w:val="28"/>
        </w:rPr>
        <w:t xml:space="preserve">,а). Цилиндрическая поверхность отверстия 1' и плоская поверхность торца 2' образуют вспомогательную базу левого подшипника, цилиндрическая поверхность 3' служит вспомогательной базой правого подшипника. </w:t>
      </w:r>
      <w:proofErr w:type="gramStart"/>
      <w:r w:rsidRPr="006B06DC">
        <w:rPr>
          <w:rFonts w:ascii="Arial" w:hAnsi="Arial" w:cs="Arial"/>
          <w:sz w:val="28"/>
          <w:szCs w:val="28"/>
        </w:rPr>
        <w:t xml:space="preserve">Требуемое положение вала в редукторе вместе со всеми установленными на него деталями (зубчатыми колесами, шпонками и т.д.) достигается при совмещении его собственной системы координат с выбранной (рис. </w:t>
      </w:r>
      <w:r w:rsidR="00863678">
        <w:rPr>
          <w:rFonts w:ascii="Arial" w:hAnsi="Arial" w:cs="Arial"/>
          <w:sz w:val="28"/>
          <w:szCs w:val="28"/>
        </w:rPr>
        <w:t>5.9</w:t>
      </w:r>
      <w:r w:rsidRPr="006B06DC">
        <w:rPr>
          <w:rFonts w:ascii="Arial" w:hAnsi="Arial" w:cs="Arial"/>
          <w:sz w:val="28"/>
          <w:szCs w:val="28"/>
        </w:rPr>
        <w:t xml:space="preserve">,в). </w:t>
      </w:r>
      <w:proofErr w:type="gramEnd"/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В приведенных примерах обращает на себя внимание тот факт, что комплект основной базы всегда принадлежит одной детали – базируемой. Соответствующий же комплект поверхностей, материализующих выбранную систему координат, может состоять из поверхностей, принадлежащих разным деталям и выполняющих функцию их вспомогательной базы. Так, для базирования шестерни используются вспомогательные базы двух деталей – вала и шпонки, которые перед этим непосредственно соединены между собой. При базировании вала его основная база контактирует со вспомогательными базами двух подшипников, которые не соединены между собой непосредственно. Это обстоятельство всегда нужно иметь в виду  при анализе и теоретических схем базирования деталей и заготовок и их реализации, так как отсюда вытекают особые требования к точности различных деталей, которые несут на себе вспомогательные базы из  одного комплекта, выполняющие общую функцию, также требования к их взаимному расположению в машине.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Необходимо отметить также, что любая деталь обязательно имеет только один комплект поверхностей, составляющих ее </w:t>
      </w:r>
      <w:r w:rsidRPr="006B06DC">
        <w:rPr>
          <w:rFonts w:ascii="Arial" w:hAnsi="Arial" w:cs="Arial"/>
          <w:sz w:val="28"/>
          <w:szCs w:val="28"/>
        </w:rPr>
        <w:lastRenderedPageBreak/>
        <w:t>основную базу. Полных или неполных же комплектов вспомогательных баз деталь может иметь столько, сколько других деталей или сборочных единиц к ней присоединяется. Количество вспомогательных баз определяет сложность конструктивной формы детали.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i/>
          <w:sz w:val="28"/>
          <w:szCs w:val="28"/>
          <w:u w:val="single"/>
        </w:rPr>
        <w:t xml:space="preserve">Размерной </w:t>
      </w:r>
      <w:r w:rsidRPr="006B06DC">
        <w:rPr>
          <w:rFonts w:ascii="Arial" w:hAnsi="Arial" w:cs="Arial"/>
          <w:sz w:val="28"/>
          <w:szCs w:val="28"/>
        </w:rPr>
        <w:t xml:space="preserve"> называют конструкторскую базу, принадлежащую детали и используемую для определения положения других ее поверхностей или их элементов в конструктивной форме. Примеры размерных баз ступенчатого вала, использованные для задания положения разных поверхностей в координатном направлении, приведены на рис. </w:t>
      </w:r>
      <w:r w:rsidR="00863678">
        <w:rPr>
          <w:rFonts w:ascii="Arial" w:hAnsi="Arial" w:cs="Arial"/>
          <w:sz w:val="28"/>
          <w:szCs w:val="28"/>
        </w:rPr>
        <w:t>5.10</w:t>
      </w:r>
      <w:r w:rsidRPr="006B06DC">
        <w:rPr>
          <w:rFonts w:ascii="Arial" w:hAnsi="Arial" w:cs="Arial"/>
          <w:sz w:val="28"/>
          <w:szCs w:val="28"/>
        </w:rPr>
        <w:t xml:space="preserve">.  Собственная система координат вала </w:t>
      </w:r>
      <w:r w:rsidRPr="006B06DC">
        <w:rPr>
          <w:rFonts w:ascii="Arial" w:hAnsi="Arial" w:cs="Arial"/>
          <w:i/>
          <w:sz w:val="28"/>
          <w:szCs w:val="28"/>
          <w:lang w:val="en-US"/>
        </w:rPr>
        <w:t>XOYZ</w:t>
      </w:r>
      <w:r w:rsidRPr="006B06DC">
        <w:rPr>
          <w:rFonts w:ascii="Arial" w:hAnsi="Arial" w:cs="Arial"/>
          <w:sz w:val="28"/>
          <w:szCs w:val="28"/>
        </w:rPr>
        <w:t xml:space="preserve"> построена на его основной базе. Положение других поверхностей описано конструктором следующим образом: Положение торцов 3,4,5,6 и 1 задано размерами А</w:t>
      </w:r>
      <w:proofErr w:type="gramStart"/>
      <w:r w:rsidRPr="006B06DC">
        <w:rPr>
          <w:rFonts w:ascii="Arial" w:hAnsi="Arial" w:cs="Arial"/>
          <w:sz w:val="28"/>
          <w:szCs w:val="28"/>
        </w:rPr>
        <w:t>,Б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,В,Д и Г относительно торца основной базы вала в координатном направлении 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</w:rPr>
        <w:t xml:space="preserve"> </w:t>
      </w:r>
      <w:r w:rsidRPr="006B06DC">
        <w:rPr>
          <w:rFonts w:ascii="Arial" w:hAnsi="Arial" w:cs="Arial"/>
          <w:sz w:val="28"/>
          <w:szCs w:val="28"/>
        </w:rPr>
        <w:t xml:space="preserve"> - торца 2, который и выполняет для этих поверхностей функцию размерной базы. В свою очередь торцы 3 и 4 служат размерными базами, относительно которых задано положение шпоночных пазов размерами</w:t>
      </w:r>
      <w:proofErr w:type="gramStart"/>
      <w:r w:rsidRPr="006B06DC">
        <w:rPr>
          <w:rFonts w:ascii="Arial" w:hAnsi="Arial" w:cs="Arial"/>
          <w:sz w:val="28"/>
          <w:szCs w:val="28"/>
        </w:rPr>
        <w:t xml:space="preserve"> Ж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и Е.</w:t>
      </w:r>
    </w:p>
    <w:p w:rsidR="00C2215A" w:rsidRPr="006B06DC" w:rsidRDefault="00C2215A" w:rsidP="00C2215A">
      <w:pPr>
        <w:spacing w:line="360" w:lineRule="auto"/>
        <w:ind w:firstLine="1134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4252595" cy="4641215"/>
            <wp:effectExtent l="0" t="0" r="0" b="6985"/>
            <wp:docPr id="9" name="Рисунок 9" descr="Фрагмент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Фрагмент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2595" cy="464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ind w:firstLine="1134"/>
        <w:jc w:val="center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</w:rPr>
        <w:t xml:space="preserve">Рис. </w:t>
      </w:r>
      <w:r w:rsidR="00863678">
        <w:rPr>
          <w:rFonts w:ascii="Arial" w:hAnsi="Arial" w:cs="Arial"/>
        </w:rPr>
        <w:t>5.10</w:t>
      </w:r>
      <w:r w:rsidRPr="006B06DC">
        <w:rPr>
          <w:rFonts w:ascii="Arial" w:hAnsi="Arial" w:cs="Arial"/>
        </w:rPr>
        <w:t>. Размерные базы ступенчатого вала</w:t>
      </w:r>
    </w:p>
    <w:p w:rsidR="00C2215A" w:rsidRPr="006B06DC" w:rsidRDefault="00C2215A" w:rsidP="00C2215A">
      <w:pPr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Схема на рис. </w:t>
      </w:r>
      <w:r w:rsidR="00863678">
        <w:rPr>
          <w:rFonts w:ascii="Arial" w:hAnsi="Arial" w:cs="Arial"/>
          <w:sz w:val="28"/>
          <w:szCs w:val="28"/>
        </w:rPr>
        <w:t>5.10</w:t>
      </w:r>
      <w:r w:rsidRPr="006B06DC">
        <w:rPr>
          <w:rFonts w:ascii="Arial" w:hAnsi="Arial" w:cs="Arial"/>
          <w:sz w:val="28"/>
          <w:szCs w:val="28"/>
        </w:rPr>
        <w:t xml:space="preserve"> хорошо иллюстрирует содержание понятия «размерная база». В ГОСТ 21495-76 такого термина нет ни по названию, ни по содержанию, хотя без такого понятия трудно сформулировать принципы выбора технологических баз. Разными учеными в технологической литературе вводится подобное понятие под различными названиями: «исходная база» - в работах    В.П. </w:t>
      </w:r>
      <w:proofErr w:type="spellStart"/>
      <w:r w:rsidRPr="006B06DC">
        <w:rPr>
          <w:rFonts w:ascii="Arial" w:hAnsi="Arial" w:cs="Arial"/>
          <w:sz w:val="28"/>
          <w:szCs w:val="28"/>
        </w:rPr>
        <w:t>Фираго</w:t>
      </w:r>
      <w:proofErr w:type="spellEnd"/>
      <w:r w:rsidRPr="006B06DC">
        <w:rPr>
          <w:rFonts w:ascii="Arial" w:hAnsi="Arial" w:cs="Arial"/>
          <w:sz w:val="28"/>
          <w:szCs w:val="28"/>
        </w:rPr>
        <w:t xml:space="preserve">,    «измерительная база»  -   в  работах  В.М. Кована, А.А. </w:t>
      </w:r>
      <w:proofErr w:type="spellStart"/>
      <w:r w:rsidRPr="006B06DC">
        <w:rPr>
          <w:rFonts w:ascii="Arial" w:hAnsi="Arial" w:cs="Arial"/>
          <w:sz w:val="28"/>
          <w:szCs w:val="28"/>
        </w:rPr>
        <w:t>Маталина</w:t>
      </w:r>
      <w:proofErr w:type="spellEnd"/>
      <w:r w:rsidRPr="006B06DC">
        <w:rPr>
          <w:rFonts w:ascii="Arial" w:hAnsi="Arial" w:cs="Arial"/>
          <w:sz w:val="28"/>
          <w:szCs w:val="28"/>
        </w:rPr>
        <w:t xml:space="preserve">, В.С. Корсакова и др. Термин «исходная база», несмотря на давние попытки его внедрить,  не получил признания и распространения. Термин «измерительная база» в ГОСТ 21495-76  наполнен совсем другим содержанием и его одновременное использование для обозначения разных понятий вносит </w:t>
      </w:r>
      <w:r w:rsidRPr="006B06DC">
        <w:rPr>
          <w:rFonts w:ascii="Arial" w:hAnsi="Arial" w:cs="Arial"/>
          <w:sz w:val="28"/>
          <w:szCs w:val="28"/>
        </w:rPr>
        <w:lastRenderedPageBreak/>
        <w:t>неопределенность в теорию базирования и в решения задач на ее основе. Поэтому предлагается термин «размерная база» с точным определением его содержания.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Каждый элемент конструктивной формы детали имеет свою размерную базу в каждом координатном направлении. Вместе с тем некоторое количество поверхностей (элементов) могут иметь общую размерную базу, например, торцы 1,3,4,5 и 6 в примере на рис. </w:t>
      </w:r>
      <w:r w:rsidR="00863678">
        <w:rPr>
          <w:rFonts w:ascii="Arial" w:hAnsi="Arial" w:cs="Arial"/>
          <w:sz w:val="28"/>
          <w:szCs w:val="28"/>
        </w:rPr>
        <w:t>5.10</w:t>
      </w:r>
      <w:r w:rsidRPr="006B06DC">
        <w:rPr>
          <w:rFonts w:ascii="Arial" w:hAnsi="Arial" w:cs="Arial"/>
          <w:sz w:val="28"/>
          <w:szCs w:val="28"/>
        </w:rPr>
        <w:t xml:space="preserve"> имеют общую размерную базу – торец 2. В этом случае говорят о координатном способе задания размеров (от одной единой базы), </w:t>
      </w:r>
      <w:proofErr w:type="gramStart"/>
      <w:r w:rsidRPr="006B06DC">
        <w:rPr>
          <w:rFonts w:ascii="Arial" w:hAnsi="Arial" w:cs="Arial"/>
          <w:sz w:val="28"/>
          <w:szCs w:val="28"/>
        </w:rPr>
        <w:t>который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имеет определенные преимущества  как в смысле размерного описания конструктивной формы детали, так и в  смысле более простого и экономического достижения точности взаимного расположения элементов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b/>
          <w:i/>
          <w:sz w:val="28"/>
          <w:szCs w:val="28"/>
        </w:rPr>
        <w:t xml:space="preserve">Технологической </w:t>
      </w:r>
      <w:r w:rsidRPr="006B06DC">
        <w:rPr>
          <w:rFonts w:ascii="Arial" w:hAnsi="Arial" w:cs="Arial"/>
          <w:sz w:val="28"/>
          <w:szCs w:val="28"/>
        </w:rPr>
        <w:t xml:space="preserve"> называют базу, используемую для определения положения заготовки или изделия в процессе изготовления или ремонта. Очевидно, что все поверхности </w:t>
      </w:r>
      <w:hyperlink r:id="rId16" w:history="1">
        <w:r w:rsidRPr="006B06DC">
          <w:rPr>
            <w:rFonts w:ascii="Arial" w:hAnsi="Arial" w:cs="Arial"/>
            <w:sz w:val="28"/>
            <w:szCs w:val="28"/>
          </w:rPr>
          <w:t xml:space="preserve"> или</w:t>
        </w:r>
      </w:hyperlink>
      <w:r w:rsidRPr="006B06DC">
        <w:rPr>
          <w:rFonts w:ascii="Arial" w:hAnsi="Arial" w:cs="Arial"/>
          <w:sz w:val="28"/>
          <w:szCs w:val="28"/>
        </w:rPr>
        <w:t xml:space="preserve"> заменяющие их конструктивные элементы, составляющие технологическую базу, принадлежат базируемой заготовке или изделию.  На рис. </w:t>
      </w:r>
      <w:r w:rsidR="00863678">
        <w:rPr>
          <w:rFonts w:ascii="Arial" w:hAnsi="Arial" w:cs="Arial"/>
          <w:sz w:val="28"/>
          <w:szCs w:val="28"/>
        </w:rPr>
        <w:t>5.11</w:t>
      </w:r>
      <w:r w:rsidRPr="006B06DC">
        <w:rPr>
          <w:rFonts w:ascii="Arial" w:hAnsi="Arial" w:cs="Arial"/>
          <w:sz w:val="28"/>
          <w:szCs w:val="28"/>
        </w:rPr>
        <w:t xml:space="preserve"> приведена схема растачивания отверстий в корпусной детали на горизонтально-расточном станке. Требуемое положение заготовки в технологической системе достигается доведением до контакта со специальными элементами приспособления технологической базы, в комплект которой входят плоскость основания опорных лапок корпуса 1 и два цилиндрических отверстия 2.</w:t>
      </w:r>
    </w:p>
    <w:p w:rsidR="00C2215A" w:rsidRPr="006B06DC" w:rsidRDefault="00C2215A" w:rsidP="00C2215A">
      <w:pPr>
        <w:spacing w:line="360" w:lineRule="auto"/>
        <w:ind w:firstLine="1134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4002405" cy="453771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2405" cy="453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15A" w:rsidRPr="006B06DC" w:rsidRDefault="00C2215A" w:rsidP="00C2215A">
      <w:pPr>
        <w:ind w:firstLine="1134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Рис. </w:t>
      </w:r>
      <w:r w:rsidR="00863678">
        <w:rPr>
          <w:rFonts w:ascii="Arial" w:hAnsi="Arial" w:cs="Arial"/>
        </w:rPr>
        <w:t>5.11</w:t>
      </w:r>
      <w:r w:rsidRPr="006B06DC">
        <w:rPr>
          <w:rFonts w:ascii="Arial" w:hAnsi="Arial" w:cs="Arial"/>
        </w:rPr>
        <w:t xml:space="preserve">. Схема растачивания отверстий в корпусной детали </w:t>
      </w:r>
    </w:p>
    <w:p w:rsidR="00C2215A" w:rsidRPr="006B06DC" w:rsidRDefault="00C2215A" w:rsidP="00C2215A">
      <w:pPr>
        <w:ind w:firstLine="1134"/>
        <w:jc w:val="center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</w:rPr>
        <w:t>и состав технологической базы для этой обработки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b/>
          <w:i/>
          <w:sz w:val="28"/>
          <w:szCs w:val="28"/>
        </w:rPr>
      </w:pP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i/>
          <w:sz w:val="32"/>
          <w:szCs w:val="32"/>
        </w:rPr>
      </w:pPr>
      <w:r w:rsidRPr="006B06DC">
        <w:rPr>
          <w:rFonts w:ascii="Arial" w:hAnsi="Arial" w:cs="Arial"/>
          <w:b/>
          <w:i/>
          <w:sz w:val="28"/>
          <w:szCs w:val="28"/>
        </w:rPr>
        <w:t xml:space="preserve">Измерительной </w:t>
      </w:r>
      <w:r w:rsidRPr="006B06DC">
        <w:rPr>
          <w:rFonts w:ascii="Arial" w:hAnsi="Arial" w:cs="Arial"/>
          <w:sz w:val="28"/>
          <w:szCs w:val="28"/>
        </w:rPr>
        <w:t>называют базу, используемую  или изделия для определения относительного положения заготовки или изделия и средств измерения. Например, на рис.</w:t>
      </w:r>
      <w:r w:rsidR="00863678">
        <w:rPr>
          <w:rFonts w:ascii="Arial" w:hAnsi="Arial" w:cs="Arial"/>
          <w:sz w:val="28"/>
          <w:szCs w:val="28"/>
        </w:rPr>
        <w:t>5.12</w:t>
      </w:r>
      <w:r>
        <w:rPr>
          <w:rFonts w:ascii="Arial" w:hAnsi="Arial" w:cs="Arial"/>
          <w:sz w:val="28"/>
          <w:szCs w:val="28"/>
        </w:rPr>
        <w:t xml:space="preserve"> </w:t>
      </w:r>
      <w:r w:rsidRPr="006B06DC">
        <w:rPr>
          <w:rFonts w:ascii="Arial" w:hAnsi="Arial" w:cs="Arial"/>
          <w:sz w:val="28"/>
          <w:szCs w:val="28"/>
        </w:rPr>
        <w:t>приведена схема измерения параллельности плоскости</w:t>
      </w:r>
      <w:proofErr w:type="gramStart"/>
      <w:r w:rsidRPr="006B06DC">
        <w:rPr>
          <w:rFonts w:ascii="Arial" w:hAnsi="Arial" w:cs="Arial"/>
          <w:sz w:val="28"/>
          <w:szCs w:val="28"/>
        </w:rPr>
        <w:t xml:space="preserve"> Б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к плоскости А с помощью измерительной стойки. Плоскость</w:t>
      </w:r>
      <w:proofErr w:type="gramStart"/>
      <w:r w:rsidRPr="006B06DC">
        <w:rPr>
          <w:rFonts w:ascii="Arial" w:hAnsi="Arial" w:cs="Arial"/>
          <w:sz w:val="28"/>
          <w:szCs w:val="28"/>
        </w:rPr>
        <w:t xml:space="preserve"> А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здесь используется  для определения измерительной стойки относительно измеряемой детали, она и служит измерительной базой. При перемещении измерительной стойки по плоскости</w:t>
      </w:r>
      <w:proofErr w:type="gramStart"/>
      <w:r w:rsidRPr="006B06DC">
        <w:rPr>
          <w:rFonts w:ascii="Arial" w:hAnsi="Arial" w:cs="Arial"/>
          <w:sz w:val="28"/>
          <w:szCs w:val="28"/>
        </w:rPr>
        <w:t xml:space="preserve"> А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на длине </w:t>
      </w:r>
      <w:r w:rsidRPr="006B06DC">
        <w:rPr>
          <w:rFonts w:ascii="Arial" w:hAnsi="Arial" w:cs="Arial"/>
          <w:i/>
          <w:sz w:val="32"/>
          <w:szCs w:val="32"/>
          <w:lang w:val="en-US"/>
        </w:rPr>
        <w:t>l</w:t>
      </w:r>
      <w:r w:rsidRPr="006B06DC">
        <w:rPr>
          <w:rFonts w:ascii="Arial" w:hAnsi="Arial" w:cs="Arial"/>
          <w:i/>
          <w:sz w:val="28"/>
          <w:szCs w:val="28"/>
        </w:rPr>
        <w:t xml:space="preserve"> </w:t>
      </w:r>
      <w:r w:rsidRPr="006B06DC">
        <w:rPr>
          <w:rFonts w:ascii="Arial" w:hAnsi="Arial" w:cs="Arial"/>
          <w:sz w:val="28"/>
          <w:szCs w:val="28"/>
        </w:rPr>
        <w:t xml:space="preserve"> индикатором измеряют катет прямоугольного треугольника и оценивают параллельность отношением этого катета к базе </w:t>
      </w:r>
      <w:r w:rsidRPr="009A2A7E">
        <w:rPr>
          <w:rFonts w:ascii="Arial" w:hAnsi="Arial" w:cs="Arial"/>
          <w:b/>
          <w:i/>
          <w:sz w:val="28"/>
          <w:szCs w:val="28"/>
          <w:lang w:val="en-US"/>
        </w:rPr>
        <w:t>l</w:t>
      </w:r>
      <w:r w:rsidRPr="006B06DC">
        <w:rPr>
          <w:rFonts w:ascii="Arial" w:hAnsi="Arial" w:cs="Arial"/>
          <w:i/>
          <w:sz w:val="32"/>
          <w:szCs w:val="32"/>
        </w:rPr>
        <w:t>.</w:t>
      </w:r>
    </w:p>
    <w:p w:rsidR="00C2215A" w:rsidRPr="006B06DC" w:rsidRDefault="00C2215A" w:rsidP="00C2215A">
      <w:pPr>
        <w:spacing w:line="360" w:lineRule="auto"/>
        <w:ind w:firstLine="1134"/>
        <w:jc w:val="center"/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3174365" cy="2130425"/>
            <wp:effectExtent l="0" t="0" r="6985" b="3175"/>
            <wp:docPr id="7" name="Рисунок 7" descr="C:\Documents and Settings\Администратор\Рабочий стол\ПАИНТ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Documents and Settings\Администратор\Рабочий стол\ПАИНТ\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4365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b/>
          <w:sz w:val="28"/>
          <w:szCs w:val="28"/>
        </w:rPr>
      </w:pPr>
      <w:r w:rsidRPr="006B06DC">
        <w:rPr>
          <w:rFonts w:ascii="Arial" w:hAnsi="Arial" w:cs="Arial"/>
        </w:rPr>
        <w:t xml:space="preserve">Рис. </w:t>
      </w:r>
      <w:r w:rsidR="00863678">
        <w:rPr>
          <w:rFonts w:ascii="Arial" w:hAnsi="Arial" w:cs="Arial"/>
        </w:rPr>
        <w:t>5.12</w:t>
      </w:r>
      <w:r w:rsidRPr="006B06DC">
        <w:rPr>
          <w:rFonts w:ascii="Arial" w:hAnsi="Arial" w:cs="Arial"/>
        </w:rPr>
        <w:t>. Схема измерения параллельности плоскости</w:t>
      </w:r>
      <w:proofErr w:type="gramStart"/>
      <w:r w:rsidRPr="006B06DC">
        <w:rPr>
          <w:rFonts w:ascii="Arial" w:hAnsi="Arial" w:cs="Arial"/>
        </w:rPr>
        <w:t xml:space="preserve"> Б</w:t>
      </w:r>
      <w:proofErr w:type="gramEnd"/>
      <w:r w:rsidRPr="006B06DC">
        <w:rPr>
          <w:rFonts w:ascii="Arial" w:hAnsi="Arial" w:cs="Arial"/>
        </w:rPr>
        <w:t xml:space="preserve"> к плоскости А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b/>
          <w:sz w:val="28"/>
          <w:szCs w:val="28"/>
        </w:rPr>
      </w:pP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i/>
          <w:sz w:val="28"/>
          <w:szCs w:val="28"/>
        </w:rPr>
      </w:pPr>
      <w:r>
        <w:rPr>
          <w:rFonts w:ascii="Arial" w:hAnsi="Arial" w:cs="Arial"/>
          <w:i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687070</wp:posOffset>
                </wp:positionH>
                <wp:positionV relativeFrom="paragraph">
                  <wp:posOffset>-5869940</wp:posOffset>
                </wp:positionV>
                <wp:extent cx="90805" cy="90805"/>
                <wp:effectExtent l="5080" t="5080" r="8890" b="8890"/>
                <wp:wrapNone/>
                <wp:docPr id="18" name="Поле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805" cy="90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0424" w:rsidRDefault="00760424" w:rsidP="00C2215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8" o:spid="_x0000_s1038" type="#_x0000_t202" style="position:absolute;left:0;text-align:left;margin-left:54.1pt;margin-top:-462.2pt;width:7.15pt;height:7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">
                <v:textbox>
                  <w:txbxContent>
                    <w:p w:rsidR="00760424" w:rsidRDefault="00760424" w:rsidP="00C2215A"/>
                  </w:txbxContent>
                </v:textbox>
              </v:shape>
            </w:pict>
          </mc:Fallback>
        </mc:AlternateContent>
      </w:r>
      <w:r w:rsidRPr="006B06DC">
        <w:rPr>
          <w:rFonts w:ascii="Arial" w:hAnsi="Arial" w:cs="Arial"/>
          <w:b/>
          <w:sz w:val="28"/>
          <w:szCs w:val="28"/>
        </w:rPr>
        <w:t xml:space="preserve">Классификация баз по числу лишаемых степеней свободы. </w:t>
      </w:r>
      <w:r w:rsidRPr="006B06DC">
        <w:rPr>
          <w:rFonts w:ascii="Arial" w:hAnsi="Arial" w:cs="Arial"/>
          <w:sz w:val="28"/>
          <w:szCs w:val="28"/>
        </w:rPr>
        <w:t xml:space="preserve">Базирование используется на всех этапах процесса создания машины, поэтому независимо от назначения базы классифицируют по числу и составу лишаемых с их помощью степеней свободы. Если вспомнить, что лишение каждой из возможных шести степеней свободы достигается наложением координатной связи в одной опорной точке, можно также считать эту классификацию по числу расположенных на базе опорных точек. </w:t>
      </w:r>
      <w:proofErr w:type="gramStart"/>
      <w:r w:rsidRPr="006B06DC">
        <w:rPr>
          <w:rFonts w:ascii="Arial" w:hAnsi="Arial" w:cs="Arial"/>
          <w:sz w:val="28"/>
          <w:szCs w:val="28"/>
        </w:rPr>
        <w:t>По этому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классификационному признаку различают семь разновидностей баз: </w:t>
      </w:r>
      <w:r w:rsidRPr="006B06DC">
        <w:rPr>
          <w:rFonts w:ascii="Arial" w:hAnsi="Arial" w:cs="Arial"/>
          <w:b/>
          <w:i/>
          <w:sz w:val="28"/>
          <w:szCs w:val="28"/>
        </w:rPr>
        <w:t>опорную, направляющую, установочную, двойную направляющую, двойную опорную, опорно-направляющую и тройную опорную, сочетания которых формируют типовые схемы базирования.</w:t>
      </w:r>
      <w:r w:rsidRPr="006B06DC">
        <w:rPr>
          <w:rFonts w:ascii="Arial" w:hAnsi="Arial" w:cs="Arial"/>
          <w:sz w:val="28"/>
          <w:szCs w:val="28"/>
        </w:rPr>
        <w:t xml:space="preserve"> 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b/>
          <w:i/>
          <w:sz w:val="28"/>
          <w:szCs w:val="28"/>
          <w:u w:val="single"/>
        </w:rPr>
        <w:t>Опорной</w:t>
      </w:r>
      <w:r w:rsidRPr="006B06DC">
        <w:rPr>
          <w:rFonts w:ascii="Arial" w:hAnsi="Arial" w:cs="Arial"/>
          <w:i/>
          <w:sz w:val="28"/>
          <w:szCs w:val="28"/>
        </w:rPr>
        <w:t xml:space="preserve">  </w:t>
      </w:r>
      <w:r w:rsidRPr="006B06DC">
        <w:rPr>
          <w:rFonts w:ascii="Arial" w:hAnsi="Arial" w:cs="Arial"/>
          <w:sz w:val="28"/>
          <w:szCs w:val="28"/>
        </w:rPr>
        <w:t>называют базу, лишающую деталь (заготовку, изделие) одной степени свободы: перемещения вдоль одной из координатных осей или вращения  вокруг одной из осей. Другими словами можно сказать, что на опорной базе расположена одна опорная точка. Примером такой базы может служить плоскость</w:t>
      </w:r>
      <w:proofErr w:type="gramStart"/>
      <w:r w:rsidRPr="006B06DC">
        <w:rPr>
          <w:rFonts w:ascii="Arial" w:hAnsi="Arial" w:cs="Arial"/>
          <w:sz w:val="28"/>
          <w:szCs w:val="28"/>
        </w:rPr>
        <w:t xml:space="preserve"> </w:t>
      </w:r>
      <w:r w:rsidRPr="006B06DC">
        <w:rPr>
          <w:rFonts w:ascii="Arial" w:hAnsi="Arial" w:cs="Arial"/>
          <w:i/>
          <w:sz w:val="28"/>
          <w:szCs w:val="28"/>
        </w:rPr>
        <w:t>С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детали на рис. </w:t>
      </w:r>
      <w:r w:rsidR="00863678">
        <w:rPr>
          <w:rFonts w:ascii="Arial" w:hAnsi="Arial" w:cs="Arial"/>
          <w:sz w:val="28"/>
          <w:szCs w:val="28"/>
        </w:rPr>
        <w:t>5.2</w:t>
      </w:r>
      <w:r w:rsidRPr="006B06DC">
        <w:rPr>
          <w:rFonts w:ascii="Arial" w:hAnsi="Arial" w:cs="Arial"/>
          <w:sz w:val="28"/>
          <w:szCs w:val="28"/>
        </w:rPr>
        <w:t xml:space="preserve"> и </w:t>
      </w:r>
      <w:r w:rsidR="00863678">
        <w:rPr>
          <w:rFonts w:ascii="Arial" w:hAnsi="Arial" w:cs="Arial"/>
          <w:sz w:val="28"/>
          <w:szCs w:val="28"/>
        </w:rPr>
        <w:t>5.5</w:t>
      </w:r>
      <w:r w:rsidRPr="006B06DC">
        <w:rPr>
          <w:rFonts w:ascii="Arial" w:hAnsi="Arial" w:cs="Arial"/>
          <w:sz w:val="28"/>
          <w:szCs w:val="28"/>
        </w:rPr>
        <w:t xml:space="preserve">, на которой расположена одна опорная точка 6, и  приложенной в этой точке координатной связью деталь лишена перемещения вдоль оси </w:t>
      </w:r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r w:rsidRPr="006B06DC">
        <w:rPr>
          <w:rFonts w:ascii="Arial" w:hAnsi="Arial" w:cs="Arial"/>
          <w:sz w:val="28"/>
          <w:szCs w:val="28"/>
        </w:rPr>
        <w:t xml:space="preserve">. Такую же роль играет боковая плоскость </w:t>
      </w:r>
      <w:r w:rsidRPr="006B06DC">
        <w:rPr>
          <w:rFonts w:ascii="Arial" w:hAnsi="Arial" w:cs="Arial"/>
          <w:sz w:val="28"/>
          <w:szCs w:val="28"/>
        </w:rPr>
        <w:lastRenderedPageBreak/>
        <w:t xml:space="preserve">шпоночного паза  на рис. </w:t>
      </w:r>
      <w:r w:rsidR="004B5096">
        <w:rPr>
          <w:rFonts w:ascii="Arial" w:hAnsi="Arial" w:cs="Arial"/>
          <w:sz w:val="28"/>
          <w:szCs w:val="28"/>
        </w:rPr>
        <w:t>5.8</w:t>
      </w:r>
      <w:r w:rsidRPr="006B06DC">
        <w:rPr>
          <w:rFonts w:ascii="Arial" w:hAnsi="Arial" w:cs="Arial"/>
          <w:sz w:val="28"/>
          <w:szCs w:val="28"/>
        </w:rPr>
        <w:t xml:space="preserve">, с помощью которой шестерня лишается вращения вокруг оси 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sz w:val="28"/>
          <w:szCs w:val="28"/>
        </w:rPr>
        <w:t xml:space="preserve">. 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Одну опорную точку можно разместить на поверхности любой формы и размеров, поэтому </w:t>
      </w:r>
      <w:r w:rsidRPr="006B06DC">
        <w:rPr>
          <w:rFonts w:ascii="Arial" w:hAnsi="Arial" w:cs="Arial"/>
          <w:i/>
          <w:sz w:val="28"/>
          <w:szCs w:val="28"/>
        </w:rPr>
        <w:t xml:space="preserve">в качестве опорной </w:t>
      </w:r>
      <w:r w:rsidRPr="006B06DC">
        <w:rPr>
          <w:rFonts w:ascii="Arial" w:hAnsi="Arial" w:cs="Arial"/>
          <w:sz w:val="28"/>
          <w:szCs w:val="28"/>
        </w:rPr>
        <w:t xml:space="preserve">как при конструировании машины, так и при ее изготовлении или контроле </w:t>
      </w:r>
      <w:r w:rsidRPr="006B06DC">
        <w:rPr>
          <w:rFonts w:ascii="Arial" w:hAnsi="Arial" w:cs="Arial"/>
          <w:i/>
          <w:sz w:val="28"/>
          <w:szCs w:val="28"/>
        </w:rPr>
        <w:t>следует создавать или использовать поверхность наименьших габаритных размеров</w:t>
      </w:r>
      <w:r w:rsidRPr="006B06DC">
        <w:rPr>
          <w:rFonts w:ascii="Arial" w:hAnsi="Arial" w:cs="Arial"/>
          <w:sz w:val="28"/>
          <w:szCs w:val="28"/>
        </w:rPr>
        <w:t>, что способствует большей определенности положения опорной точки при контакте реальных базовых поверхностей.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b/>
          <w:i/>
          <w:sz w:val="28"/>
          <w:szCs w:val="28"/>
          <w:u w:val="single"/>
        </w:rPr>
        <w:t>Направляющей</w:t>
      </w:r>
      <w:r w:rsidRPr="006B06DC">
        <w:rPr>
          <w:rFonts w:ascii="Arial" w:hAnsi="Arial" w:cs="Arial"/>
          <w:b/>
          <w:i/>
          <w:sz w:val="28"/>
          <w:szCs w:val="28"/>
        </w:rPr>
        <w:t xml:space="preserve"> </w:t>
      </w:r>
      <w:r w:rsidRPr="006B06DC">
        <w:rPr>
          <w:rFonts w:ascii="Arial" w:hAnsi="Arial" w:cs="Arial"/>
          <w:b/>
          <w:sz w:val="28"/>
          <w:szCs w:val="28"/>
        </w:rPr>
        <w:t xml:space="preserve"> </w:t>
      </w:r>
      <w:r w:rsidRPr="006B06DC">
        <w:rPr>
          <w:rFonts w:ascii="Arial" w:hAnsi="Arial" w:cs="Arial"/>
          <w:sz w:val="28"/>
          <w:szCs w:val="28"/>
        </w:rPr>
        <w:t>называют базу, лишающую деталь (заготовку, изделие) двух степеней свободы; перемещения вдоль одной координатной оси и вращения вокруг другой оси.  На такой базе размещаются две опорные точки. Примером такой базы служит плоскость</w:t>
      </w:r>
      <w:proofErr w:type="gramStart"/>
      <w:r w:rsidRPr="006B06DC">
        <w:rPr>
          <w:rFonts w:ascii="Arial" w:hAnsi="Arial" w:cs="Arial"/>
          <w:sz w:val="28"/>
          <w:szCs w:val="28"/>
        </w:rPr>
        <w:t xml:space="preserve"> В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детали на рис.</w:t>
      </w:r>
      <w:r w:rsidR="004B5096">
        <w:rPr>
          <w:rFonts w:ascii="Arial" w:hAnsi="Arial" w:cs="Arial"/>
          <w:sz w:val="28"/>
          <w:szCs w:val="28"/>
        </w:rPr>
        <w:t>5.2</w:t>
      </w:r>
      <w:r w:rsidRPr="006B06DC">
        <w:rPr>
          <w:rFonts w:ascii="Arial" w:hAnsi="Arial" w:cs="Arial"/>
          <w:sz w:val="28"/>
          <w:szCs w:val="28"/>
        </w:rPr>
        <w:t xml:space="preserve"> и </w:t>
      </w:r>
      <w:r w:rsidR="004B5096">
        <w:rPr>
          <w:rFonts w:ascii="Arial" w:hAnsi="Arial" w:cs="Arial"/>
          <w:sz w:val="28"/>
          <w:szCs w:val="28"/>
        </w:rPr>
        <w:t>5.5</w:t>
      </w:r>
      <w:r w:rsidRPr="006B06DC">
        <w:rPr>
          <w:rFonts w:ascii="Arial" w:hAnsi="Arial" w:cs="Arial"/>
          <w:sz w:val="28"/>
          <w:szCs w:val="28"/>
        </w:rPr>
        <w:t xml:space="preserve">, на которой расположены две опорные точки 4 и 5 и приложенными в этих точках координатными связями деталь лишена перемещения вдоль оси  </w:t>
      </w:r>
      <w:r w:rsidRPr="006B06DC">
        <w:rPr>
          <w:rFonts w:ascii="Arial" w:hAnsi="Arial" w:cs="Arial"/>
          <w:i/>
          <w:sz w:val="28"/>
          <w:szCs w:val="28"/>
        </w:rPr>
        <w:t>Х</w:t>
      </w:r>
      <w:r w:rsidRPr="006B06DC">
        <w:rPr>
          <w:rFonts w:ascii="Arial" w:hAnsi="Arial" w:cs="Arial"/>
          <w:sz w:val="28"/>
          <w:szCs w:val="28"/>
        </w:rPr>
        <w:t xml:space="preserve"> и вращения вокруг оси 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sz w:val="28"/>
          <w:szCs w:val="28"/>
        </w:rPr>
        <w:t xml:space="preserve">. 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i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При контакте реальных базовых поверхностей  вследствие макро- и микрогеометрических погрешностей формы координаты опорных точек относительно плоскости </w:t>
      </w:r>
      <w:r w:rsidRPr="006B06DC">
        <w:rPr>
          <w:rFonts w:ascii="Arial" w:hAnsi="Arial" w:cs="Arial"/>
          <w:i/>
          <w:sz w:val="28"/>
          <w:szCs w:val="28"/>
          <w:lang w:val="en-US"/>
        </w:rPr>
        <w:t>ZOY</w:t>
      </w:r>
      <w:r w:rsidRPr="006B06DC">
        <w:rPr>
          <w:rFonts w:ascii="Arial" w:hAnsi="Arial" w:cs="Arial"/>
          <w:sz w:val="28"/>
          <w:szCs w:val="28"/>
        </w:rPr>
        <w:t xml:space="preserve">  </w:t>
      </w:r>
      <w:r w:rsidRPr="006B06DC">
        <w:rPr>
          <w:rFonts w:ascii="Arial" w:hAnsi="Arial" w:cs="Arial"/>
          <w:i/>
          <w:sz w:val="32"/>
          <w:szCs w:val="32"/>
        </w:rPr>
        <w:t>х</w:t>
      </w:r>
      <w:proofErr w:type="gramStart"/>
      <w:r w:rsidRPr="006B06DC">
        <w:rPr>
          <w:rFonts w:ascii="Arial" w:hAnsi="Arial" w:cs="Arial"/>
          <w:i/>
          <w:sz w:val="32"/>
          <w:szCs w:val="32"/>
          <w:vertAlign w:val="subscript"/>
        </w:rPr>
        <w:t>4</w:t>
      </w:r>
      <w:proofErr w:type="gramEnd"/>
      <w:r w:rsidRPr="006B06DC">
        <w:rPr>
          <w:rFonts w:ascii="Arial" w:hAnsi="Arial" w:cs="Arial"/>
          <w:i/>
          <w:sz w:val="32"/>
          <w:szCs w:val="32"/>
        </w:rPr>
        <w:t xml:space="preserve"> и х</w:t>
      </w:r>
      <w:r w:rsidRPr="006B06DC">
        <w:rPr>
          <w:rFonts w:ascii="Arial" w:hAnsi="Arial" w:cs="Arial"/>
          <w:i/>
          <w:sz w:val="32"/>
          <w:szCs w:val="32"/>
          <w:vertAlign w:val="subscript"/>
        </w:rPr>
        <w:t>5</w:t>
      </w:r>
      <w:r w:rsidRPr="006B06DC">
        <w:rPr>
          <w:rFonts w:ascii="Arial" w:hAnsi="Arial" w:cs="Arial"/>
          <w:sz w:val="28"/>
          <w:szCs w:val="28"/>
        </w:rPr>
        <w:t xml:space="preserve"> окажутся неравными и, следовательно, прямая, проходящая через опорные точки 4 и 5 и определяющая направление координатной оси О</w:t>
      </w:r>
      <w:r w:rsidRPr="006B06DC">
        <w:rPr>
          <w:rFonts w:ascii="Arial" w:hAnsi="Arial" w:cs="Arial"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  <w:lang w:val="en-US"/>
        </w:rPr>
        <w:t>Y</w:t>
      </w:r>
      <w:r w:rsidRPr="006B06DC">
        <w:rPr>
          <w:rFonts w:ascii="Arial" w:hAnsi="Arial" w:cs="Arial"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</w:rPr>
        <w:t xml:space="preserve"> собственной системы координат базируемой детали, окажется непараллельной к плоскости  </w:t>
      </w:r>
      <w:r w:rsidRPr="006B06DC">
        <w:rPr>
          <w:rFonts w:ascii="Arial" w:hAnsi="Arial" w:cs="Arial"/>
          <w:i/>
          <w:sz w:val="28"/>
          <w:szCs w:val="28"/>
          <w:lang w:val="en-US"/>
        </w:rPr>
        <w:t>ZOY</w:t>
      </w:r>
      <w:r w:rsidRPr="006B06DC">
        <w:rPr>
          <w:rFonts w:ascii="Arial" w:hAnsi="Arial" w:cs="Arial"/>
          <w:sz w:val="28"/>
          <w:szCs w:val="28"/>
        </w:rPr>
        <w:t xml:space="preserve"> выбранной системы координат. Величина этой </w:t>
      </w:r>
      <w:proofErr w:type="spellStart"/>
      <w:r w:rsidRPr="006B06DC">
        <w:rPr>
          <w:rFonts w:ascii="Arial" w:hAnsi="Arial" w:cs="Arial"/>
          <w:sz w:val="28"/>
          <w:szCs w:val="28"/>
        </w:rPr>
        <w:t>непараллельности</w:t>
      </w:r>
      <w:proofErr w:type="spellEnd"/>
      <w:r w:rsidRPr="006B06DC">
        <w:rPr>
          <w:rFonts w:ascii="Arial" w:hAnsi="Arial" w:cs="Arial"/>
          <w:sz w:val="28"/>
          <w:szCs w:val="28"/>
        </w:rPr>
        <w:t xml:space="preserve"> будет тем меньше, чем больше расстояние между опорными точками 4 и 5. Поэтому при конструировании необходимо создавать, а при изготовлении и измерении – использовать </w:t>
      </w:r>
      <w:r w:rsidRPr="006B06DC">
        <w:rPr>
          <w:rFonts w:ascii="Arial" w:hAnsi="Arial" w:cs="Arial"/>
          <w:i/>
          <w:sz w:val="28"/>
          <w:szCs w:val="28"/>
        </w:rPr>
        <w:t>в качестве технологической и измерительной направляющей базы поверхность наибольшей протяженности при небольшой ее ширине.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b/>
          <w:i/>
          <w:sz w:val="28"/>
          <w:szCs w:val="28"/>
          <w:u w:val="single"/>
        </w:rPr>
        <w:lastRenderedPageBreak/>
        <w:t xml:space="preserve">Установочной </w:t>
      </w:r>
      <w:r w:rsidRPr="006B06DC">
        <w:rPr>
          <w:rFonts w:ascii="Arial" w:hAnsi="Arial" w:cs="Arial"/>
          <w:sz w:val="28"/>
          <w:szCs w:val="28"/>
        </w:rPr>
        <w:t xml:space="preserve"> называют базу, лишающую деталь (заготовку, изделие) трех степеней свободы: перемещения вдоль одной координатной оси и вращений вокруг двух других осей. На такой базе размещаются три опорных точки. Примером такой базы служит плоскость</w:t>
      </w:r>
      <w:proofErr w:type="gramStart"/>
      <w:r w:rsidRPr="006B06DC">
        <w:rPr>
          <w:rFonts w:ascii="Arial" w:hAnsi="Arial" w:cs="Arial"/>
          <w:sz w:val="28"/>
          <w:szCs w:val="28"/>
        </w:rPr>
        <w:t xml:space="preserve"> </w:t>
      </w:r>
      <w:r w:rsidRPr="006B06DC">
        <w:rPr>
          <w:rFonts w:ascii="Arial" w:hAnsi="Arial" w:cs="Arial"/>
          <w:b/>
          <w:i/>
          <w:sz w:val="28"/>
          <w:szCs w:val="28"/>
        </w:rPr>
        <w:t>А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в теоретиче</w:t>
      </w:r>
      <w:r>
        <w:rPr>
          <w:rFonts w:ascii="Arial" w:hAnsi="Arial" w:cs="Arial"/>
          <w:sz w:val="28"/>
          <w:szCs w:val="28"/>
        </w:rPr>
        <w:t xml:space="preserve">ской схеме базирования на рис. </w:t>
      </w:r>
      <w:r w:rsidR="004B5096">
        <w:rPr>
          <w:rFonts w:ascii="Arial" w:hAnsi="Arial" w:cs="Arial"/>
          <w:sz w:val="28"/>
          <w:szCs w:val="28"/>
        </w:rPr>
        <w:t>5.2</w:t>
      </w:r>
      <w:r>
        <w:rPr>
          <w:rFonts w:ascii="Arial" w:hAnsi="Arial" w:cs="Arial"/>
          <w:sz w:val="28"/>
          <w:szCs w:val="28"/>
        </w:rPr>
        <w:t xml:space="preserve"> и </w:t>
      </w:r>
      <w:r w:rsidR="004B5096">
        <w:rPr>
          <w:rFonts w:ascii="Arial" w:hAnsi="Arial" w:cs="Arial"/>
          <w:sz w:val="28"/>
          <w:szCs w:val="28"/>
        </w:rPr>
        <w:t>5.5</w:t>
      </w:r>
      <w:r w:rsidRPr="006B06DC">
        <w:rPr>
          <w:rFonts w:ascii="Arial" w:hAnsi="Arial" w:cs="Arial"/>
          <w:sz w:val="28"/>
          <w:szCs w:val="28"/>
        </w:rPr>
        <w:t xml:space="preserve">, на которой размещены опорные точки 1,2,3, и приложенными в этих точках координатными связями деталь лишена перемещения вдоль оси 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</w:rPr>
        <w:t xml:space="preserve"> </w:t>
      </w:r>
      <w:r w:rsidRPr="006B06DC">
        <w:rPr>
          <w:rFonts w:ascii="Arial" w:hAnsi="Arial" w:cs="Arial"/>
          <w:sz w:val="28"/>
          <w:szCs w:val="28"/>
        </w:rPr>
        <w:t xml:space="preserve">и вращений вокруг осей  </w:t>
      </w:r>
      <w:r w:rsidRPr="006B06DC">
        <w:rPr>
          <w:rFonts w:ascii="Arial" w:hAnsi="Arial" w:cs="Arial"/>
          <w:i/>
          <w:sz w:val="28"/>
          <w:szCs w:val="28"/>
          <w:lang w:val="en-US"/>
        </w:rPr>
        <w:t>X</w:t>
      </w:r>
      <w:r w:rsidRPr="006B06DC">
        <w:rPr>
          <w:rFonts w:ascii="Arial" w:hAnsi="Arial" w:cs="Arial"/>
          <w:sz w:val="28"/>
          <w:szCs w:val="28"/>
        </w:rPr>
        <w:t xml:space="preserve"> и </w:t>
      </w:r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r w:rsidRPr="006B06DC">
        <w:rPr>
          <w:rFonts w:ascii="Arial" w:hAnsi="Arial" w:cs="Arial"/>
          <w:sz w:val="28"/>
          <w:szCs w:val="28"/>
        </w:rPr>
        <w:t xml:space="preserve">. 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Состав лишаемых установочной базой степеней свободы показывает, что она фактически дважды выполняет функцию направляющей базы в двух координатных направлениях (сочетанием опорных точек 1 и 2 в одном и 2 и 3 – в другом координатном направлении). Из  этого следуют особые требования к поверхности, служащей установочной базой – это должна быть поверхность (плоскость) наибольшей протяженности в двух координатных направлениях, т.е.  наибольших габаритов. 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Приведенная на рис. </w:t>
      </w:r>
      <w:r w:rsidR="004B5096">
        <w:rPr>
          <w:rFonts w:ascii="Arial" w:hAnsi="Arial" w:cs="Arial"/>
          <w:sz w:val="28"/>
          <w:szCs w:val="28"/>
        </w:rPr>
        <w:t>5.2</w:t>
      </w:r>
      <w:r w:rsidRPr="006B06DC">
        <w:rPr>
          <w:rFonts w:ascii="Arial" w:hAnsi="Arial" w:cs="Arial"/>
          <w:sz w:val="28"/>
          <w:szCs w:val="28"/>
        </w:rPr>
        <w:t xml:space="preserve"> и </w:t>
      </w:r>
      <w:r w:rsidR="004B5096">
        <w:rPr>
          <w:rFonts w:ascii="Arial" w:hAnsi="Arial" w:cs="Arial"/>
          <w:sz w:val="28"/>
          <w:szCs w:val="28"/>
        </w:rPr>
        <w:t>5.5</w:t>
      </w:r>
      <w:r w:rsidRPr="006B06DC">
        <w:rPr>
          <w:rFonts w:ascii="Arial" w:hAnsi="Arial" w:cs="Arial"/>
          <w:sz w:val="28"/>
          <w:szCs w:val="28"/>
        </w:rPr>
        <w:t xml:space="preserve"> схема базирования с использованием трех плоских поверхностей является типовой и достаточно часто используется как конструктором при проектировании машины, так и технологом для установки заготовок в технологических системах.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Очень часто для базирования используются осесимметричные поверхности вращения (цилиндрические, конические, сферические) или их плоскости, оси и центры симметрии, в сочетании с плоскими поверхностями. Различают несколько таких типовых схем базирования. Рассмотрим их разновидности.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На рис.</w:t>
      </w:r>
      <w:r w:rsidR="004B5096">
        <w:rPr>
          <w:rFonts w:ascii="Arial" w:hAnsi="Arial" w:cs="Arial"/>
          <w:sz w:val="28"/>
          <w:szCs w:val="28"/>
        </w:rPr>
        <w:t xml:space="preserve"> 5.13</w:t>
      </w:r>
      <w:r w:rsidRPr="006B06DC">
        <w:rPr>
          <w:rFonts w:ascii="Arial" w:hAnsi="Arial" w:cs="Arial"/>
          <w:sz w:val="28"/>
          <w:szCs w:val="28"/>
        </w:rPr>
        <w:t xml:space="preserve"> приведена схема определения положения цилиндрического вала относительно выбранной системы координат</w:t>
      </w:r>
      <w:r w:rsidRPr="006B06DC">
        <w:rPr>
          <w:rFonts w:ascii="Arial" w:hAnsi="Arial" w:cs="Arial"/>
          <w:i/>
          <w:sz w:val="28"/>
          <w:szCs w:val="28"/>
        </w:rPr>
        <w:t xml:space="preserve"> </w:t>
      </w:r>
      <w:r w:rsidRPr="006B06DC">
        <w:rPr>
          <w:rFonts w:ascii="Arial" w:hAnsi="Arial" w:cs="Arial"/>
          <w:i/>
          <w:sz w:val="28"/>
          <w:szCs w:val="28"/>
          <w:lang w:val="en-US"/>
        </w:rPr>
        <w:t>XOYZ</w:t>
      </w:r>
      <w:r w:rsidRPr="006B06DC">
        <w:rPr>
          <w:rFonts w:ascii="Arial" w:hAnsi="Arial" w:cs="Arial"/>
          <w:sz w:val="28"/>
          <w:szCs w:val="28"/>
        </w:rPr>
        <w:t xml:space="preserve">. Основную базу такого вала составляют две поверхности – цилиндрическая и плоская одного из торцов. Собственная система </w:t>
      </w:r>
      <w:r w:rsidRPr="006B06DC">
        <w:rPr>
          <w:rFonts w:ascii="Arial" w:hAnsi="Arial" w:cs="Arial"/>
          <w:sz w:val="28"/>
          <w:szCs w:val="28"/>
        </w:rPr>
        <w:lastRenderedPageBreak/>
        <w:t xml:space="preserve">координат вала </w:t>
      </w:r>
      <w:r w:rsidRPr="006B06DC">
        <w:rPr>
          <w:rFonts w:ascii="Arial" w:hAnsi="Arial" w:cs="Arial"/>
          <w:i/>
          <w:sz w:val="28"/>
          <w:szCs w:val="28"/>
          <w:lang w:val="en-US"/>
        </w:rPr>
        <w:t>X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O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 xml:space="preserve">1 </w:t>
      </w:r>
      <w:r w:rsidRPr="006B06DC">
        <w:rPr>
          <w:rFonts w:ascii="Arial" w:hAnsi="Arial" w:cs="Arial"/>
          <w:sz w:val="28"/>
          <w:szCs w:val="28"/>
        </w:rPr>
        <w:t xml:space="preserve">построена  следующим образом.  Ось </w:t>
      </w:r>
      <w:r w:rsidRPr="006B06DC">
        <w:rPr>
          <w:rFonts w:ascii="Arial" w:hAnsi="Arial" w:cs="Arial"/>
          <w:i/>
          <w:sz w:val="28"/>
          <w:szCs w:val="28"/>
          <w:lang w:val="en-US"/>
        </w:rPr>
        <w:t>O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</w:rPr>
        <w:t xml:space="preserve"> совмещена с осью симметрии цилиндра, и координатная плоскость </w:t>
      </w:r>
      <w:r w:rsidRPr="006B06DC">
        <w:rPr>
          <w:rFonts w:ascii="Arial" w:hAnsi="Arial" w:cs="Arial"/>
          <w:i/>
          <w:sz w:val="28"/>
          <w:szCs w:val="28"/>
          <w:lang w:val="en-US"/>
        </w:rPr>
        <w:t>X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O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  <w:vertAlign w:val="subscript"/>
        </w:rPr>
        <w:t xml:space="preserve">  </w:t>
      </w:r>
      <w:r w:rsidRPr="006B06DC">
        <w:rPr>
          <w:rFonts w:ascii="Arial" w:hAnsi="Arial" w:cs="Arial"/>
          <w:sz w:val="28"/>
          <w:szCs w:val="28"/>
        </w:rPr>
        <w:t xml:space="preserve">совмещена с плоскостью торца вала. Координатные плоскости </w:t>
      </w:r>
      <w:r w:rsidRPr="006B06DC">
        <w:rPr>
          <w:rFonts w:ascii="Arial" w:hAnsi="Arial" w:cs="Arial"/>
          <w:i/>
          <w:sz w:val="28"/>
          <w:szCs w:val="28"/>
          <w:lang w:val="en-US"/>
        </w:rPr>
        <w:t>X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O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 xml:space="preserve">1 </w:t>
      </w:r>
      <w:r w:rsidRPr="006B06DC">
        <w:rPr>
          <w:rFonts w:ascii="Arial" w:hAnsi="Arial" w:cs="Arial"/>
          <w:sz w:val="28"/>
          <w:szCs w:val="28"/>
          <w:vertAlign w:val="subscript"/>
        </w:rPr>
        <w:t xml:space="preserve">   </w:t>
      </w:r>
      <w:r w:rsidRPr="006B06DC">
        <w:rPr>
          <w:rFonts w:ascii="Arial" w:hAnsi="Arial" w:cs="Arial"/>
          <w:sz w:val="28"/>
          <w:szCs w:val="28"/>
        </w:rPr>
        <w:t xml:space="preserve">и  </w:t>
      </w:r>
      <w:r w:rsidRPr="006B06DC">
        <w:rPr>
          <w:rFonts w:ascii="Arial" w:hAnsi="Arial" w:cs="Arial"/>
          <w:i/>
          <w:sz w:val="28"/>
          <w:szCs w:val="28"/>
          <w:lang w:val="en-US"/>
        </w:rPr>
        <w:t>O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</w:rPr>
        <w:t xml:space="preserve">   мысленно представляются в виде секущих плоскостей вала (заштрихованы на рис. </w:t>
      </w:r>
      <w:r w:rsidR="004B5096">
        <w:rPr>
          <w:rFonts w:ascii="Arial" w:hAnsi="Arial" w:cs="Arial"/>
          <w:sz w:val="28"/>
          <w:szCs w:val="28"/>
        </w:rPr>
        <w:t>5.13</w:t>
      </w:r>
      <w:r w:rsidRPr="006B06DC">
        <w:rPr>
          <w:rFonts w:ascii="Arial" w:hAnsi="Arial" w:cs="Arial"/>
          <w:sz w:val="28"/>
          <w:szCs w:val="28"/>
        </w:rPr>
        <w:t xml:space="preserve">).   По аналогии с рис. </w:t>
      </w:r>
      <w:r w:rsidR="004B5096">
        <w:rPr>
          <w:rFonts w:ascii="Arial" w:hAnsi="Arial" w:cs="Arial"/>
          <w:sz w:val="28"/>
          <w:szCs w:val="28"/>
        </w:rPr>
        <w:t>5.2</w:t>
      </w:r>
      <w:r w:rsidRPr="006B06DC">
        <w:rPr>
          <w:rFonts w:ascii="Arial" w:hAnsi="Arial" w:cs="Arial"/>
          <w:sz w:val="28"/>
          <w:szCs w:val="28"/>
        </w:rPr>
        <w:t xml:space="preserve"> опорные точки 1,2,3 расположены на воображаемой координатной плоскости </w:t>
      </w:r>
      <w:r w:rsidRPr="006B06DC">
        <w:rPr>
          <w:rFonts w:ascii="Arial" w:hAnsi="Arial" w:cs="Arial"/>
          <w:i/>
          <w:sz w:val="28"/>
          <w:szCs w:val="28"/>
          <w:lang w:val="en-US"/>
        </w:rPr>
        <w:t>X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O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</w:rPr>
        <w:t xml:space="preserve">, причем точки 1 и 2 расположены прямо на оси координат </w:t>
      </w:r>
      <w:r w:rsidRPr="006B06DC">
        <w:rPr>
          <w:rFonts w:ascii="Arial" w:hAnsi="Arial" w:cs="Arial"/>
          <w:i/>
          <w:sz w:val="28"/>
          <w:szCs w:val="28"/>
          <w:lang w:val="en-US"/>
        </w:rPr>
        <w:t>O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</w:rPr>
        <w:t xml:space="preserve">. Опорные точки 4,5 расположены на воображаемой координатной плоскости </w:t>
      </w:r>
      <w:r w:rsidRPr="006B06DC">
        <w:rPr>
          <w:rFonts w:ascii="Arial" w:hAnsi="Arial" w:cs="Arial"/>
          <w:i/>
          <w:sz w:val="28"/>
          <w:szCs w:val="28"/>
          <w:lang w:val="en-US"/>
        </w:rPr>
        <w:t>O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</w:rPr>
        <w:t xml:space="preserve">, причем эти точки также расположены на оси координат </w:t>
      </w:r>
      <w:r w:rsidRPr="006B06DC">
        <w:rPr>
          <w:rFonts w:ascii="Arial" w:hAnsi="Arial" w:cs="Arial"/>
          <w:i/>
          <w:sz w:val="28"/>
          <w:szCs w:val="28"/>
          <w:lang w:val="en-US"/>
        </w:rPr>
        <w:t>O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</w:rPr>
        <w:t>. Опорная точка 6 расположена на реальной плоскости торца.</w:t>
      </w:r>
    </w:p>
    <w:p w:rsidR="00C2215A" w:rsidRPr="006B06DC" w:rsidRDefault="00C2215A" w:rsidP="00C2215A">
      <w:pPr>
        <w:spacing w:line="360" w:lineRule="auto"/>
        <w:ind w:firstLine="1134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4071620" cy="3303905"/>
            <wp:effectExtent l="0" t="0" r="5080" b="0"/>
            <wp:docPr id="6" name="Рисунок 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55" r="97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1620" cy="330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15A" w:rsidRPr="006B06DC" w:rsidRDefault="00C2215A" w:rsidP="00C2215A">
      <w:pPr>
        <w:spacing w:line="360" w:lineRule="auto"/>
        <w:ind w:firstLine="1134"/>
        <w:jc w:val="center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</w:rPr>
        <w:t xml:space="preserve">Рис. </w:t>
      </w:r>
      <w:r w:rsidR="004B5096">
        <w:rPr>
          <w:rFonts w:ascii="Arial" w:hAnsi="Arial" w:cs="Arial"/>
        </w:rPr>
        <w:t>5.13</w:t>
      </w:r>
      <w:r w:rsidRPr="006B06DC">
        <w:rPr>
          <w:rFonts w:ascii="Arial" w:hAnsi="Arial" w:cs="Arial"/>
        </w:rPr>
        <w:t>. Схема базирования гладкого цилиндрического вала</w:t>
      </w:r>
    </w:p>
    <w:p w:rsidR="00C2215A" w:rsidRPr="006B06DC" w:rsidRDefault="00C2215A" w:rsidP="00C2215A">
      <w:pPr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В комплекте конструктивных элементов, включенных в основную базу вала, обращает на себя внимание ось симметрии цилиндрической поверхности, на которой расположены опорные точки 1,2,4 и 5 и к которой приложены четыре координатных связи. Эта база - двойная направляющая.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b/>
          <w:bCs/>
          <w:i/>
          <w:sz w:val="28"/>
          <w:szCs w:val="28"/>
        </w:rPr>
        <w:lastRenderedPageBreak/>
        <w:t>Двойной  направляющей</w:t>
      </w:r>
      <w:r w:rsidRPr="006B06DC">
        <w:rPr>
          <w:rFonts w:ascii="Arial" w:hAnsi="Arial" w:cs="Arial"/>
          <w:sz w:val="28"/>
          <w:szCs w:val="28"/>
        </w:rPr>
        <w:t xml:space="preserve">  называют базу, лишающую деталь (заготовку, изделие) четырех степеней свободы: перемещений вдоль двух координатных осей и вращений вокруг этих же осей. На рис.</w:t>
      </w:r>
      <w:r>
        <w:rPr>
          <w:rFonts w:ascii="Arial" w:hAnsi="Arial" w:cs="Arial"/>
          <w:sz w:val="28"/>
          <w:szCs w:val="28"/>
        </w:rPr>
        <w:t>3.16</w:t>
      </w:r>
      <w:r w:rsidRPr="006B06DC">
        <w:rPr>
          <w:rFonts w:ascii="Arial" w:hAnsi="Arial" w:cs="Arial"/>
          <w:sz w:val="28"/>
          <w:szCs w:val="28"/>
        </w:rPr>
        <w:t xml:space="preserve"> видно, что ось цилиндра выполняет функцию такой базы. Точки 1,2,4 и 5 могут быть вынесены вдоль линий координатных связей на цилиндрическую поверхность вала и тогда они расположатся на двух образующих цилиндрической поверхности вала, каждая из которых выполняет функцию направ</w:t>
      </w:r>
      <w:r w:rsidRPr="006B06DC">
        <w:rPr>
          <w:rFonts w:ascii="Arial" w:hAnsi="Arial" w:cs="Arial"/>
          <w:sz w:val="28"/>
          <w:szCs w:val="28"/>
        </w:rPr>
        <w:softHyphen/>
        <w:t xml:space="preserve">ляющей базы.  Обе эти образующие принадлежат одной цилиндрической поверхности, которая также как и ее ось может выполнять функцию двойной направляющей базы. 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Из ранее рассмотренных требований к направляющей базе вы</w:t>
      </w:r>
      <w:r w:rsidRPr="006B06DC">
        <w:rPr>
          <w:rFonts w:ascii="Arial" w:hAnsi="Arial" w:cs="Arial"/>
          <w:sz w:val="28"/>
          <w:szCs w:val="28"/>
        </w:rPr>
        <w:softHyphen/>
        <w:t xml:space="preserve">текает, что при конструировании нужно создавать, а при изготовлении - использовать в качестве технологической двойной направляющей базы осесимметричную поверхность вращения наибольшей длины или ее ось. В практике принято считать, что цилиндр может служить двойной направляющей базой при соотношении его длины и диаметра  </w:t>
      </w:r>
      <w:r w:rsidRPr="006B06DC">
        <w:rPr>
          <w:rFonts w:ascii="Arial" w:hAnsi="Arial" w:cs="Arial"/>
          <w:i/>
          <w:sz w:val="32"/>
          <w:szCs w:val="32"/>
          <w:lang w:val="en-US"/>
        </w:rPr>
        <w:t>l</w:t>
      </w:r>
      <w:r w:rsidRPr="006B06DC">
        <w:rPr>
          <w:rFonts w:ascii="Arial" w:hAnsi="Arial" w:cs="Arial"/>
          <w:i/>
          <w:sz w:val="32"/>
          <w:szCs w:val="32"/>
        </w:rPr>
        <w:t>/</w:t>
      </w:r>
      <w:r w:rsidRPr="006B06DC">
        <w:rPr>
          <w:rFonts w:ascii="Arial" w:hAnsi="Arial" w:cs="Arial"/>
          <w:i/>
          <w:sz w:val="32"/>
          <w:szCs w:val="32"/>
          <w:lang w:val="en-US"/>
        </w:rPr>
        <w:t>d</w:t>
      </w:r>
      <w:r w:rsidRPr="006B06DC">
        <w:rPr>
          <w:rFonts w:ascii="Arial" w:hAnsi="Arial" w:cs="Arial"/>
          <w:i/>
          <w:sz w:val="32"/>
          <w:szCs w:val="32"/>
        </w:rPr>
        <w:t xml:space="preserve"> &gt;1</w:t>
      </w:r>
      <w:r w:rsidRPr="006B06DC">
        <w:rPr>
          <w:rFonts w:ascii="Arial" w:hAnsi="Arial" w:cs="Arial"/>
          <w:sz w:val="28"/>
          <w:szCs w:val="28"/>
        </w:rPr>
        <w:t xml:space="preserve">. Нередки случаи, когда двойную направляющую базу формируют сочетанием двух коротких цилиндрических поверхностей или их общей осью. Примером такого решения служит схема базирования вала, приведенная на рис. </w:t>
      </w:r>
      <w:r w:rsidR="004B5096">
        <w:rPr>
          <w:rFonts w:ascii="Arial" w:hAnsi="Arial" w:cs="Arial"/>
          <w:sz w:val="28"/>
          <w:szCs w:val="28"/>
        </w:rPr>
        <w:t>5.9</w:t>
      </w:r>
      <w:r w:rsidRPr="006B06DC">
        <w:rPr>
          <w:rFonts w:ascii="Arial" w:hAnsi="Arial" w:cs="Arial"/>
          <w:sz w:val="28"/>
          <w:szCs w:val="28"/>
        </w:rPr>
        <w:t>, где функцию двойной направляющей базы вала выполняют две цилиндрических шейки под подшипники.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При необходимости лишить такую деталь вращения вокруг оси </w:t>
      </w:r>
      <w:r w:rsidRPr="006B06DC">
        <w:rPr>
          <w:rFonts w:ascii="Arial" w:hAnsi="Arial" w:cs="Arial"/>
          <w:sz w:val="28"/>
          <w:szCs w:val="28"/>
          <w:lang w:val="en-US"/>
        </w:rPr>
        <w:t>Z</w:t>
      </w:r>
      <w:r w:rsidRPr="006B06DC">
        <w:rPr>
          <w:rFonts w:ascii="Arial" w:hAnsi="Arial" w:cs="Arial"/>
          <w:sz w:val="28"/>
          <w:szCs w:val="28"/>
        </w:rPr>
        <w:t xml:space="preserve">  в конструктивную форму вала необходимо включить дополнительный элемент, на котором </w:t>
      </w:r>
      <w:proofErr w:type="gramStart"/>
      <w:r w:rsidRPr="006B06DC">
        <w:rPr>
          <w:rFonts w:ascii="Arial" w:hAnsi="Arial" w:cs="Arial"/>
          <w:sz w:val="28"/>
          <w:szCs w:val="28"/>
        </w:rPr>
        <w:t>будет расположена опорная точка 3 и  который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будет выполнять функцию опорной базы. Таким элементом может быть, например, радиальное отверстие или шпоночный паз. Комплект из двойной направляющей и двух опорных баз образует вторую типовую схему базирования.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lastRenderedPageBreak/>
        <w:t xml:space="preserve">Если длина цилиндрической поверхности  меньше ее диаметра, т.е.  соотношение   </w:t>
      </w:r>
      <w:r w:rsidRPr="006B06DC">
        <w:rPr>
          <w:rFonts w:ascii="Arial" w:hAnsi="Arial" w:cs="Arial"/>
          <w:i/>
          <w:sz w:val="32"/>
          <w:szCs w:val="32"/>
          <w:lang w:val="en-US"/>
        </w:rPr>
        <w:t>l</w:t>
      </w:r>
      <w:r w:rsidRPr="006B06DC">
        <w:rPr>
          <w:rFonts w:ascii="Arial" w:hAnsi="Arial" w:cs="Arial"/>
          <w:i/>
          <w:sz w:val="32"/>
          <w:szCs w:val="32"/>
        </w:rPr>
        <w:t>/</w:t>
      </w:r>
      <w:r w:rsidRPr="006B06DC">
        <w:rPr>
          <w:rFonts w:ascii="Arial" w:hAnsi="Arial" w:cs="Arial"/>
          <w:i/>
          <w:sz w:val="32"/>
          <w:szCs w:val="32"/>
          <w:lang w:val="en-US"/>
        </w:rPr>
        <w:t>d</w:t>
      </w:r>
      <w:r w:rsidRPr="006B06DC">
        <w:rPr>
          <w:rFonts w:ascii="Arial" w:hAnsi="Arial" w:cs="Arial"/>
          <w:i/>
          <w:sz w:val="32"/>
          <w:szCs w:val="32"/>
        </w:rPr>
        <w:t xml:space="preserve"> &lt; 1</w:t>
      </w:r>
      <w:r w:rsidRPr="006B06DC">
        <w:rPr>
          <w:rFonts w:ascii="Arial" w:hAnsi="Arial" w:cs="Arial"/>
          <w:sz w:val="32"/>
          <w:szCs w:val="32"/>
        </w:rPr>
        <w:t>,</w:t>
      </w:r>
      <w:r w:rsidRPr="006B06DC">
        <w:rPr>
          <w:rFonts w:ascii="Arial" w:hAnsi="Arial" w:cs="Arial"/>
          <w:sz w:val="28"/>
          <w:szCs w:val="28"/>
        </w:rPr>
        <w:t xml:space="preserve"> то цилиндрическая поверхность не может надежно выполнять функцию двойной направляющей базы. Хотя теоретически на оси или образующих "короткого" цилиндра всегда можно мысленно </w:t>
      </w:r>
      <w:proofErr w:type="gramStart"/>
      <w:r w:rsidRPr="006B06DC">
        <w:rPr>
          <w:rFonts w:ascii="Arial" w:hAnsi="Arial" w:cs="Arial"/>
          <w:sz w:val="28"/>
          <w:szCs w:val="28"/>
        </w:rPr>
        <w:t>разместить пары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точек 1,2 и 4,5, однако устойчивого положения такая деталь,  называемая дис</w:t>
      </w:r>
      <w:r w:rsidRPr="006B06DC">
        <w:rPr>
          <w:rFonts w:ascii="Arial" w:hAnsi="Arial" w:cs="Arial"/>
          <w:sz w:val="28"/>
          <w:szCs w:val="28"/>
        </w:rPr>
        <w:softHyphen/>
        <w:t xml:space="preserve">ком, занимать на таких точках не сможет. Поэтому опорные точки 2 и 5 с оси цилиндра (либо с его поверхности) выносят на плоскость торца. Получается схема базирования, приведенная на рис. </w:t>
      </w:r>
      <w:r w:rsidR="004B5096">
        <w:rPr>
          <w:rFonts w:ascii="Arial" w:hAnsi="Arial" w:cs="Arial"/>
          <w:sz w:val="28"/>
          <w:szCs w:val="28"/>
        </w:rPr>
        <w:t>5.14</w:t>
      </w:r>
      <w:r w:rsidRPr="006B06DC">
        <w:rPr>
          <w:rFonts w:ascii="Arial" w:hAnsi="Arial" w:cs="Arial"/>
          <w:sz w:val="28"/>
          <w:szCs w:val="28"/>
        </w:rPr>
        <w:t>, в которой цилиндрическая поверхность выполняет функцию двойной опорной базы.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ind w:firstLine="1134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3778250" cy="2907030"/>
            <wp:effectExtent l="0" t="0" r="0" b="7620"/>
            <wp:docPr id="5" name="Рисунок 5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8" r="5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0" cy="290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15A" w:rsidRPr="006B06DC" w:rsidRDefault="00C2215A" w:rsidP="00C2215A">
      <w:pPr>
        <w:spacing w:line="360" w:lineRule="auto"/>
        <w:ind w:firstLine="1134"/>
        <w:jc w:val="center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</w:rPr>
        <w:t xml:space="preserve">Рис. </w:t>
      </w:r>
      <w:r w:rsidR="004B5096">
        <w:rPr>
          <w:rFonts w:ascii="Arial" w:hAnsi="Arial" w:cs="Arial"/>
        </w:rPr>
        <w:t>5.14</w:t>
      </w:r>
      <w:r w:rsidRPr="006B06DC">
        <w:rPr>
          <w:rFonts w:ascii="Arial" w:hAnsi="Arial" w:cs="Arial"/>
        </w:rPr>
        <w:t>. Схема базирования диска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b/>
          <w:i/>
          <w:sz w:val="28"/>
          <w:szCs w:val="28"/>
        </w:rPr>
        <w:t>Двойной  опорной</w:t>
      </w:r>
      <w:r w:rsidRPr="006B06DC">
        <w:rPr>
          <w:rFonts w:ascii="Arial" w:hAnsi="Arial" w:cs="Arial"/>
          <w:sz w:val="28"/>
          <w:szCs w:val="28"/>
        </w:rPr>
        <w:t xml:space="preserve">  называют базу, лишающую деталь (заготовку, изделие) двух степеней свободы: перемещений вдоль двух координатных осей.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Ос</w:t>
      </w:r>
      <w:r w:rsidRPr="006B06DC">
        <w:rPr>
          <w:rFonts w:ascii="Arial" w:hAnsi="Arial" w:cs="Arial"/>
          <w:sz w:val="28"/>
          <w:szCs w:val="28"/>
        </w:rPr>
        <w:softHyphen/>
        <w:t xml:space="preserve">тавшиеся на оси или поверхности цилиндра точки </w:t>
      </w:r>
      <w:r w:rsidRPr="006B06DC">
        <w:rPr>
          <w:rFonts w:ascii="Arial" w:hAnsi="Arial" w:cs="Arial"/>
          <w:sz w:val="28"/>
          <w:szCs w:val="28"/>
          <w:lang w:val="en-US"/>
        </w:rPr>
        <w:t>I</w:t>
      </w:r>
      <w:r w:rsidRPr="006B06DC">
        <w:rPr>
          <w:rFonts w:ascii="Arial" w:hAnsi="Arial" w:cs="Arial"/>
          <w:sz w:val="28"/>
          <w:szCs w:val="28"/>
        </w:rPr>
        <w:t xml:space="preserve"> и 4 (см. рис. </w:t>
      </w:r>
      <w:r w:rsidR="004B5096">
        <w:rPr>
          <w:rFonts w:ascii="Arial" w:hAnsi="Arial" w:cs="Arial"/>
          <w:sz w:val="28"/>
          <w:szCs w:val="28"/>
        </w:rPr>
        <w:t>5.14</w:t>
      </w:r>
      <w:r w:rsidRPr="006B06DC">
        <w:rPr>
          <w:rFonts w:ascii="Arial" w:hAnsi="Arial" w:cs="Arial"/>
          <w:sz w:val="28"/>
          <w:szCs w:val="28"/>
        </w:rPr>
        <w:t>) отнимают у диска перемещения вдоль коорди</w:t>
      </w:r>
      <w:r w:rsidRPr="006B06DC">
        <w:rPr>
          <w:rFonts w:ascii="Arial" w:hAnsi="Arial" w:cs="Arial"/>
          <w:sz w:val="28"/>
          <w:szCs w:val="28"/>
        </w:rPr>
        <w:softHyphen/>
        <w:t xml:space="preserve">натных осей </w:t>
      </w:r>
      <w:r w:rsidRPr="006B06DC">
        <w:rPr>
          <w:rFonts w:ascii="Arial" w:hAnsi="Arial" w:cs="Arial"/>
          <w:i/>
          <w:sz w:val="28"/>
          <w:szCs w:val="28"/>
          <w:lang w:val="en-US"/>
        </w:rPr>
        <w:t>X</w:t>
      </w:r>
      <w:r w:rsidRPr="006B06DC">
        <w:rPr>
          <w:rFonts w:ascii="Arial" w:hAnsi="Arial" w:cs="Arial"/>
          <w:sz w:val="28"/>
          <w:szCs w:val="28"/>
        </w:rPr>
        <w:t xml:space="preserve"> и </w:t>
      </w:r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r w:rsidRPr="006B06DC">
        <w:rPr>
          <w:rFonts w:ascii="Arial" w:hAnsi="Arial" w:cs="Arial"/>
          <w:sz w:val="28"/>
          <w:szCs w:val="28"/>
        </w:rPr>
        <w:t xml:space="preserve"> , и ось (или поверхность цилиндра) становит</w:t>
      </w:r>
      <w:r w:rsidRPr="006B06DC">
        <w:rPr>
          <w:rFonts w:ascii="Arial" w:hAnsi="Arial" w:cs="Arial"/>
          <w:sz w:val="28"/>
          <w:szCs w:val="28"/>
        </w:rPr>
        <w:softHyphen/>
        <w:t xml:space="preserve">ся двойной опорной </w:t>
      </w:r>
      <w:r w:rsidRPr="006B06DC">
        <w:rPr>
          <w:rFonts w:ascii="Arial" w:hAnsi="Arial" w:cs="Arial"/>
          <w:sz w:val="28"/>
          <w:szCs w:val="28"/>
        </w:rPr>
        <w:lastRenderedPageBreak/>
        <w:t>базой. Фактически координат</w:t>
      </w:r>
      <w:r w:rsidRPr="006B06DC">
        <w:rPr>
          <w:rFonts w:ascii="Arial" w:hAnsi="Arial" w:cs="Arial"/>
          <w:sz w:val="28"/>
          <w:szCs w:val="28"/>
        </w:rPr>
        <w:softHyphen/>
        <w:t>ными связями в точках 1 и 4 в некотором радиальном сечении определяется положе</w:t>
      </w:r>
      <w:r w:rsidRPr="006B06DC">
        <w:rPr>
          <w:rFonts w:ascii="Arial" w:hAnsi="Arial" w:cs="Arial"/>
          <w:sz w:val="28"/>
          <w:szCs w:val="28"/>
        </w:rPr>
        <w:softHyphen/>
        <w:t xml:space="preserve">ние центра окружности, образующей цилиндр. 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При необходимости лишить такую деталь вращения вокруг оси 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sz w:val="28"/>
          <w:szCs w:val="28"/>
        </w:rPr>
        <w:t xml:space="preserve">  в конструктивную форму диска необходимо включить дополнительный элемент, который будет нести на себе опорную точку </w:t>
      </w:r>
      <w:proofErr w:type="gramStart"/>
      <w:r w:rsidRPr="006B06DC">
        <w:rPr>
          <w:rFonts w:ascii="Arial" w:hAnsi="Arial" w:cs="Arial"/>
          <w:sz w:val="28"/>
          <w:szCs w:val="28"/>
        </w:rPr>
        <w:t>3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и выполнять функцию опорной базы. Комплект из </w:t>
      </w:r>
      <w:proofErr w:type="gramStart"/>
      <w:r w:rsidRPr="006B06DC">
        <w:rPr>
          <w:rFonts w:ascii="Arial" w:hAnsi="Arial" w:cs="Arial"/>
          <w:sz w:val="28"/>
          <w:szCs w:val="28"/>
        </w:rPr>
        <w:t>установочной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, двойной опорной и опорной баз образует третью типовую схему базирования. 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Среди осесимметричных поверхностей специфичными базирую</w:t>
      </w:r>
      <w:r w:rsidRPr="006B06DC">
        <w:rPr>
          <w:rFonts w:ascii="Arial" w:hAnsi="Arial" w:cs="Arial"/>
          <w:sz w:val="28"/>
          <w:szCs w:val="28"/>
        </w:rPr>
        <w:softHyphen/>
        <w:t>щими свойствами обладают конические поверхности (как внутрен</w:t>
      </w:r>
      <w:r w:rsidRPr="006B06DC">
        <w:rPr>
          <w:rFonts w:ascii="Arial" w:hAnsi="Arial" w:cs="Arial"/>
          <w:sz w:val="28"/>
          <w:szCs w:val="28"/>
        </w:rPr>
        <w:softHyphen/>
        <w:t xml:space="preserve">ние, так и наружные). Специфика эта обусловлена особенностью </w:t>
      </w:r>
      <w:proofErr w:type="spellStart"/>
      <w:r w:rsidRPr="006B06DC">
        <w:rPr>
          <w:rFonts w:ascii="Arial" w:hAnsi="Arial" w:cs="Arial"/>
          <w:sz w:val="28"/>
          <w:szCs w:val="28"/>
        </w:rPr>
        <w:t>контактирования</w:t>
      </w:r>
      <w:proofErr w:type="spellEnd"/>
      <w:r w:rsidRPr="006B06DC">
        <w:rPr>
          <w:rFonts w:ascii="Arial" w:hAnsi="Arial" w:cs="Arial"/>
          <w:sz w:val="28"/>
          <w:szCs w:val="28"/>
        </w:rPr>
        <w:t xml:space="preserve"> (соединения между собой) двух конусных поверх</w:t>
      </w:r>
      <w:r w:rsidRPr="006B06DC">
        <w:rPr>
          <w:rFonts w:ascii="Arial" w:hAnsi="Arial" w:cs="Arial"/>
          <w:sz w:val="28"/>
          <w:szCs w:val="28"/>
        </w:rPr>
        <w:softHyphen/>
        <w:t>ностей, принадлежащих двум разным деталям,  одна из которых выполняет функцию основной базы базируемой, а вто</w:t>
      </w:r>
      <w:r w:rsidRPr="006B06DC">
        <w:rPr>
          <w:rFonts w:ascii="Arial" w:hAnsi="Arial" w:cs="Arial"/>
          <w:sz w:val="28"/>
          <w:szCs w:val="28"/>
        </w:rPr>
        <w:softHyphen/>
        <w:t>рая – вспомогательной базы базирующей детали. Проявляется эта особенность в том, что при насаживании конусного отверстия на конусный вал (</w:t>
      </w:r>
      <w:proofErr w:type="gramStart"/>
      <w:r w:rsidRPr="006B06DC">
        <w:rPr>
          <w:rFonts w:ascii="Arial" w:hAnsi="Arial" w:cs="Arial"/>
          <w:sz w:val="28"/>
          <w:szCs w:val="28"/>
        </w:rPr>
        <w:t>или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наобо</w:t>
      </w:r>
      <w:r w:rsidRPr="006B06DC">
        <w:rPr>
          <w:rFonts w:ascii="Arial" w:hAnsi="Arial" w:cs="Arial"/>
          <w:sz w:val="28"/>
          <w:szCs w:val="28"/>
        </w:rPr>
        <w:softHyphen/>
        <w:t>рот) вне зависимости от колебаний их диаметров в торцовых сече</w:t>
      </w:r>
      <w:r w:rsidRPr="006B06DC">
        <w:rPr>
          <w:rFonts w:ascii="Arial" w:hAnsi="Arial" w:cs="Arial"/>
          <w:sz w:val="28"/>
          <w:szCs w:val="28"/>
        </w:rPr>
        <w:softHyphen/>
        <w:t>ниях в конце концов всегда совмещают</w:t>
      </w:r>
      <w:r w:rsidRPr="006B06DC">
        <w:rPr>
          <w:rFonts w:ascii="Arial" w:hAnsi="Arial" w:cs="Arial"/>
          <w:sz w:val="28"/>
          <w:szCs w:val="28"/>
        </w:rPr>
        <w:softHyphen/>
        <w:t xml:space="preserve">ся вершины их конусов и достигается их </w:t>
      </w:r>
      <w:proofErr w:type="spellStart"/>
      <w:r w:rsidRPr="006B06DC">
        <w:rPr>
          <w:rFonts w:ascii="Arial" w:hAnsi="Arial" w:cs="Arial"/>
          <w:sz w:val="28"/>
          <w:szCs w:val="28"/>
        </w:rPr>
        <w:t>соосность</w:t>
      </w:r>
      <w:proofErr w:type="spellEnd"/>
      <w:r w:rsidRPr="006B06DC">
        <w:rPr>
          <w:rFonts w:ascii="Arial" w:hAnsi="Arial" w:cs="Arial"/>
          <w:sz w:val="28"/>
          <w:szCs w:val="28"/>
        </w:rPr>
        <w:t xml:space="preserve">. Поэтому </w:t>
      </w:r>
      <w:r w:rsidRPr="006B06DC">
        <w:rPr>
          <w:rFonts w:ascii="Arial" w:hAnsi="Arial" w:cs="Arial"/>
          <w:i/>
          <w:sz w:val="28"/>
          <w:szCs w:val="28"/>
        </w:rPr>
        <w:t>функцию базы коническая поверхность всегда выполняет своей осью</w:t>
      </w:r>
      <w:r w:rsidRPr="006B06DC">
        <w:rPr>
          <w:rFonts w:ascii="Arial" w:hAnsi="Arial" w:cs="Arial"/>
          <w:sz w:val="28"/>
          <w:szCs w:val="28"/>
        </w:rPr>
        <w:t>. Таким образом, при построении собствен</w:t>
      </w:r>
      <w:r w:rsidRPr="006B06DC">
        <w:rPr>
          <w:rFonts w:ascii="Arial" w:hAnsi="Arial" w:cs="Arial"/>
          <w:sz w:val="28"/>
          <w:szCs w:val="28"/>
        </w:rPr>
        <w:softHyphen/>
        <w:t xml:space="preserve">ной системы  координат  в  этом  случае  начало  координат  следует   совмещать    с вершиной базового конуса и одну из </w:t>
      </w:r>
      <w:proofErr w:type="spellStart"/>
      <w:r w:rsidRPr="006B06DC">
        <w:rPr>
          <w:rFonts w:ascii="Arial" w:hAnsi="Arial" w:cs="Arial"/>
          <w:sz w:val="28"/>
          <w:szCs w:val="28"/>
        </w:rPr>
        <w:t>координатых</w:t>
      </w:r>
      <w:proofErr w:type="spellEnd"/>
      <w:r w:rsidRPr="006B06DC">
        <w:rPr>
          <w:rFonts w:ascii="Arial" w:hAnsi="Arial" w:cs="Arial"/>
          <w:sz w:val="28"/>
          <w:szCs w:val="28"/>
        </w:rPr>
        <w:t xml:space="preserve"> осей совмещать с его осью, как это показано на рис. </w:t>
      </w:r>
      <w:r w:rsidR="004B5096">
        <w:rPr>
          <w:rFonts w:ascii="Arial" w:hAnsi="Arial" w:cs="Arial"/>
          <w:sz w:val="28"/>
          <w:szCs w:val="28"/>
        </w:rPr>
        <w:t>5.15</w:t>
      </w:r>
      <w:r w:rsidRPr="006B06DC">
        <w:rPr>
          <w:rFonts w:ascii="Arial" w:hAnsi="Arial" w:cs="Arial"/>
          <w:sz w:val="28"/>
          <w:szCs w:val="28"/>
        </w:rPr>
        <w:t xml:space="preserve">. 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Также как и цилиндрическая конусная поверхность в зависимос</w:t>
      </w:r>
      <w:r w:rsidRPr="006B06DC">
        <w:rPr>
          <w:rFonts w:ascii="Arial" w:hAnsi="Arial" w:cs="Arial"/>
          <w:sz w:val="28"/>
          <w:szCs w:val="28"/>
        </w:rPr>
        <w:softHyphen/>
        <w:t xml:space="preserve">ти от размерных соотношений угла конуса и его длины  выполняет разные функции, т.е.  может лишать деталь разного количества степеней свободы (нести разное количество опорных точек). ГОСТ 21495-76 не предусматривает выделение конических </w:t>
      </w:r>
      <w:r w:rsidRPr="006B06DC">
        <w:rPr>
          <w:rFonts w:ascii="Arial" w:hAnsi="Arial" w:cs="Arial"/>
          <w:sz w:val="28"/>
          <w:szCs w:val="28"/>
        </w:rPr>
        <w:lastRenderedPageBreak/>
        <w:t xml:space="preserve">поверхностей в отдельные классификационные группы по числу лишаемых степеней свободы, однако для лучшего понимания роли конусных поверхностей в базировании имеет смысл такое выделение сделать, так как их использование фактически формирует типовые схемы базирования. 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4175125" cy="3528060"/>
            <wp:effectExtent l="0" t="0" r="0" b="0"/>
            <wp:docPr id="4" name="Рисунок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125" cy="352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</w:rPr>
        <w:t>Рис</w:t>
      </w:r>
      <w:r>
        <w:rPr>
          <w:rFonts w:ascii="Arial" w:hAnsi="Arial" w:cs="Arial"/>
        </w:rPr>
        <w:t xml:space="preserve">. </w:t>
      </w:r>
      <w:r w:rsidR="004B5096">
        <w:rPr>
          <w:rFonts w:ascii="Arial" w:hAnsi="Arial" w:cs="Arial"/>
        </w:rPr>
        <w:t>5.15</w:t>
      </w:r>
      <w:r w:rsidRPr="006B06DC">
        <w:rPr>
          <w:rFonts w:ascii="Arial" w:hAnsi="Arial" w:cs="Arial"/>
        </w:rPr>
        <w:t>. Схема базирования по конической поверхности</w:t>
      </w: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На рис. </w:t>
      </w:r>
      <w:r w:rsidR="004B5096">
        <w:rPr>
          <w:rFonts w:ascii="Arial" w:hAnsi="Arial" w:cs="Arial"/>
          <w:sz w:val="28"/>
          <w:szCs w:val="28"/>
        </w:rPr>
        <w:t>5.15</w:t>
      </w:r>
      <w:r w:rsidRPr="006B06DC">
        <w:rPr>
          <w:rFonts w:ascii="Arial" w:hAnsi="Arial" w:cs="Arial"/>
          <w:sz w:val="28"/>
          <w:szCs w:val="28"/>
        </w:rPr>
        <w:t xml:space="preserve"> приведена схема базирования конуса с малым углом конусности. Такие конусы применяются для установки в шпиндели металлорежущих станков различных рабочих и вспомогательных инструментов – сверл, зенкеров, разверток, фрез, центров, оправок и т.д. Отличительной особенностью таких конусов является, во-первых, отношение длины к диаметру всегда больше единицы</w:t>
      </w:r>
      <w:r w:rsidRPr="006B06DC">
        <w:rPr>
          <w:rFonts w:ascii="Arial" w:hAnsi="Arial" w:cs="Arial"/>
          <w:i/>
          <w:sz w:val="28"/>
          <w:szCs w:val="28"/>
        </w:rPr>
        <w:t xml:space="preserve">, </w:t>
      </w:r>
      <w:r w:rsidRPr="006B06DC">
        <w:rPr>
          <w:rFonts w:ascii="Arial" w:hAnsi="Arial" w:cs="Arial"/>
          <w:sz w:val="28"/>
          <w:szCs w:val="28"/>
        </w:rPr>
        <w:t>и, во-вторых</w:t>
      </w:r>
      <w:r w:rsidRPr="006B06DC">
        <w:rPr>
          <w:rFonts w:ascii="Arial" w:hAnsi="Arial" w:cs="Arial"/>
          <w:i/>
          <w:sz w:val="28"/>
          <w:szCs w:val="28"/>
        </w:rPr>
        <w:t xml:space="preserve">, </w:t>
      </w:r>
      <w:r w:rsidRPr="006B06DC">
        <w:rPr>
          <w:rFonts w:ascii="Arial" w:hAnsi="Arial" w:cs="Arial"/>
          <w:sz w:val="28"/>
          <w:szCs w:val="28"/>
        </w:rPr>
        <w:t>способность передавать крутящий момент от шпинделя к инструменту за счет трения на конусной поверхности. Эта способность возникает у конуса, когда угол его конусности меньше угла трения. Поэтому такие конусы называют инструментальными.  Как и в случае цилиндрической поверхности с</w:t>
      </w:r>
      <w:r w:rsidRPr="006B06DC">
        <w:rPr>
          <w:rFonts w:ascii="Arial" w:hAnsi="Arial" w:cs="Arial"/>
          <w:i/>
          <w:sz w:val="28"/>
          <w:szCs w:val="28"/>
        </w:rPr>
        <w:t xml:space="preserve"> </w:t>
      </w:r>
      <w:r w:rsidRPr="006B06DC">
        <w:rPr>
          <w:rFonts w:ascii="Arial" w:hAnsi="Arial" w:cs="Arial"/>
          <w:i/>
          <w:sz w:val="32"/>
          <w:szCs w:val="32"/>
          <w:lang w:val="en-US"/>
        </w:rPr>
        <w:t>l</w:t>
      </w:r>
      <w:r w:rsidRPr="006B06DC">
        <w:rPr>
          <w:rFonts w:ascii="Arial" w:hAnsi="Arial" w:cs="Arial"/>
          <w:i/>
          <w:sz w:val="32"/>
          <w:szCs w:val="32"/>
        </w:rPr>
        <w:t>/</w:t>
      </w:r>
      <w:r w:rsidRPr="006B06DC">
        <w:rPr>
          <w:rFonts w:ascii="Arial" w:hAnsi="Arial" w:cs="Arial"/>
          <w:i/>
          <w:sz w:val="32"/>
          <w:szCs w:val="32"/>
          <w:lang w:val="en-US"/>
        </w:rPr>
        <w:t>d</w:t>
      </w:r>
      <w:r w:rsidRPr="006B06DC">
        <w:rPr>
          <w:rFonts w:ascii="Arial" w:hAnsi="Arial" w:cs="Arial"/>
          <w:i/>
          <w:sz w:val="32"/>
          <w:szCs w:val="32"/>
        </w:rPr>
        <w:t xml:space="preserve"> &gt; 1</w:t>
      </w:r>
      <w:r w:rsidRPr="006B06DC">
        <w:rPr>
          <w:rFonts w:ascii="Arial" w:hAnsi="Arial" w:cs="Arial"/>
          <w:sz w:val="32"/>
          <w:szCs w:val="32"/>
        </w:rPr>
        <w:t xml:space="preserve"> </w:t>
      </w:r>
      <w:r w:rsidRPr="006B06DC">
        <w:rPr>
          <w:rFonts w:ascii="Arial" w:hAnsi="Arial" w:cs="Arial"/>
          <w:sz w:val="28"/>
          <w:szCs w:val="28"/>
        </w:rPr>
        <w:t xml:space="preserve">на оси конуса </w:t>
      </w:r>
      <w:r w:rsidRPr="006B06DC">
        <w:rPr>
          <w:rFonts w:ascii="Arial" w:hAnsi="Arial" w:cs="Arial"/>
          <w:sz w:val="28"/>
          <w:szCs w:val="28"/>
        </w:rPr>
        <w:lastRenderedPageBreak/>
        <w:t xml:space="preserve">расположены четыре опорных точки 1,2,4 и 5 и, следовательно, она выполняет функцию двойной опорной базы. Но и вершина конуса – опорная точка 6 – также принадлежит одновременно и конической поверхности и ее оси.  Таким образом, получаем базу, на которой </w:t>
      </w:r>
      <w:proofErr w:type="gramStart"/>
      <w:r w:rsidRPr="006B06DC">
        <w:rPr>
          <w:rFonts w:ascii="Arial" w:hAnsi="Arial" w:cs="Arial"/>
          <w:sz w:val="28"/>
          <w:szCs w:val="28"/>
        </w:rPr>
        <w:t>расположены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пять опорных точек. Эта база – ось конической поверхности, - одновременно выполняет функции двойной направляющей и опорной баз. Назовем эту базу  </w:t>
      </w:r>
      <w:r w:rsidRPr="006B06DC">
        <w:rPr>
          <w:rFonts w:ascii="Arial" w:hAnsi="Arial" w:cs="Arial"/>
          <w:b/>
          <w:i/>
          <w:sz w:val="28"/>
          <w:szCs w:val="28"/>
        </w:rPr>
        <w:t>опорно-направляющей,</w:t>
      </w:r>
      <w:r w:rsidRPr="006B06DC">
        <w:rPr>
          <w:rFonts w:ascii="Arial" w:hAnsi="Arial" w:cs="Arial"/>
          <w:sz w:val="28"/>
          <w:szCs w:val="28"/>
        </w:rPr>
        <w:t xml:space="preserve"> а схема базирования с использованием длинного конуса с малым углом конусности может рассматриваться как четвертая типовая.</w:t>
      </w:r>
    </w:p>
    <w:p w:rsidR="00C2215A" w:rsidRPr="006B06DC" w:rsidRDefault="00C2215A" w:rsidP="00C2215A">
      <w:pPr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Нередко при изготовлении деталей и их измерении используют для базирования короткие конические поверхности с большим (≥ 60</w:t>
      </w:r>
      <w:r w:rsidRPr="006B06DC">
        <w:rPr>
          <w:rFonts w:ascii="Arial" w:hAnsi="Arial" w:cs="Arial"/>
          <w:sz w:val="28"/>
          <w:szCs w:val="28"/>
          <w:vertAlign w:val="superscript"/>
        </w:rPr>
        <w:t>о</w:t>
      </w:r>
      <w:r w:rsidRPr="006B06DC">
        <w:rPr>
          <w:rFonts w:ascii="Arial" w:hAnsi="Arial" w:cs="Arial"/>
          <w:sz w:val="28"/>
          <w:szCs w:val="28"/>
        </w:rPr>
        <w:t xml:space="preserve">) углом конусности. На рис. </w:t>
      </w:r>
      <w:r w:rsidR="004B5096">
        <w:rPr>
          <w:rFonts w:ascii="Arial" w:hAnsi="Arial" w:cs="Arial"/>
          <w:sz w:val="28"/>
          <w:szCs w:val="28"/>
        </w:rPr>
        <w:t>5.16</w:t>
      </w:r>
      <w:r w:rsidRPr="006B06DC">
        <w:rPr>
          <w:rFonts w:ascii="Arial" w:hAnsi="Arial" w:cs="Arial"/>
          <w:sz w:val="28"/>
          <w:szCs w:val="28"/>
        </w:rPr>
        <w:t xml:space="preserve"> приведена в качестве такого примера схема базирования вала по двум коротким коническим поверхностям центровых отверстий. </w:t>
      </w:r>
    </w:p>
    <w:p w:rsidR="00C2215A" w:rsidRPr="006B06DC" w:rsidRDefault="00C2215A" w:rsidP="00C2215A">
      <w:pPr>
        <w:spacing w:line="360" w:lineRule="auto"/>
        <w:ind w:firstLine="108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4123690" cy="5262245"/>
            <wp:effectExtent l="0" t="0" r="0" b="0"/>
            <wp:docPr id="3" name="Рисунок 3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3690" cy="526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15A" w:rsidRPr="006B06DC" w:rsidRDefault="00C2215A" w:rsidP="00C2215A">
      <w:pPr>
        <w:spacing w:line="360" w:lineRule="auto"/>
        <w:ind w:firstLine="1080"/>
        <w:jc w:val="both"/>
        <w:rPr>
          <w:rFonts w:ascii="Arial" w:hAnsi="Arial" w:cs="Arial"/>
        </w:rPr>
      </w:pPr>
    </w:p>
    <w:p w:rsidR="00C2215A" w:rsidRPr="006B06DC" w:rsidRDefault="00C2215A" w:rsidP="00C2215A">
      <w:pPr>
        <w:spacing w:line="360" w:lineRule="auto"/>
        <w:ind w:firstLine="1080"/>
        <w:jc w:val="center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</w:rPr>
        <w:t xml:space="preserve">Рис. </w:t>
      </w:r>
      <w:r w:rsidR="004B5096">
        <w:rPr>
          <w:rFonts w:ascii="Arial" w:hAnsi="Arial" w:cs="Arial"/>
        </w:rPr>
        <w:t>5.16</w:t>
      </w:r>
      <w:r w:rsidRPr="006B06DC">
        <w:rPr>
          <w:rFonts w:ascii="Arial" w:hAnsi="Arial" w:cs="Arial"/>
        </w:rPr>
        <w:t>. Схема базирования вала по коническим центровым отверстиям</w:t>
      </w:r>
    </w:p>
    <w:p w:rsidR="00C2215A" w:rsidRPr="006B06DC" w:rsidRDefault="00C2215A" w:rsidP="00C2215A">
      <w:pPr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Вал левым коническим отверстием опирается на конус центра, установленного на исполнительную поверхность ИП</w:t>
      </w:r>
      <w:proofErr w:type="gramStart"/>
      <w:r w:rsidRPr="006B06DC">
        <w:rPr>
          <w:rFonts w:ascii="Arial" w:hAnsi="Arial" w:cs="Arial"/>
          <w:sz w:val="28"/>
          <w:szCs w:val="28"/>
        </w:rPr>
        <w:t>1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токарного станка и поджимается правым центром, установленным на ИП2 пиноли задней бабки до совмещения вершин конусов отверстия и центра. (ИП</w:t>
      </w:r>
      <w:proofErr w:type="gramStart"/>
      <w:r w:rsidRPr="006B06DC">
        <w:rPr>
          <w:rFonts w:ascii="Arial" w:hAnsi="Arial" w:cs="Arial"/>
          <w:sz w:val="28"/>
          <w:szCs w:val="28"/>
        </w:rPr>
        <w:t>1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и ИП2 токарного станка – это конические поверхности с малым углом конуса, т. е. центры базируются в шпинделе станка и пиноли задней бабки по четвертой типовой схеме.) Начало собственной системы координат базируемого </w:t>
      </w:r>
      <w:proofErr w:type="gramStart"/>
      <w:r w:rsidRPr="006B06DC">
        <w:rPr>
          <w:rFonts w:ascii="Arial" w:hAnsi="Arial" w:cs="Arial"/>
          <w:sz w:val="28"/>
          <w:szCs w:val="28"/>
        </w:rPr>
        <w:t>вала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таким образом находится в вершине конуса левого центрового отверстия, там же расположена и опорная точка 6, с помощью которой определяется </w:t>
      </w:r>
      <w:r w:rsidRPr="006B06DC">
        <w:rPr>
          <w:rFonts w:ascii="Arial" w:hAnsi="Arial" w:cs="Arial"/>
          <w:sz w:val="28"/>
          <w:szCs w:val="28"/>
        </w:rPr>
        <w:lastRenderedPageBreak/>
        <w:t xml:space="preserve">положение вала вдоль оси </w:t>
      </w:r>
      <w:r w:rsidRPr="006B06DC">
        <w:rPr>
          <w:rFonts w:ascii="Arial" w:hAnsi="Arial" w:cs="Arial"/>
          <w:sz w:val="28"/>
          <w:szCs w:val="28"/>
          <w:lang w:val="en-US"/>
        </w:rPr>
        <w:t>Y</w:t>
      </w:r>
      <w:r w:rsidRPr="006B06DC">
        <w:rPr>
          <w:rFonts w:ascii="Arial" w:hAnsi="Arial" w:cs="Arial"/>
          <w:sz w:val="28"/>
          <w:szCs w:val="28"/>
        </w:rPr>
        <w:t xml:space="preserve">. </w:t>
      </w:r>
      <w:proofErr w:type="gramStart"/>
      <w:r w:rsidRPr="006B06DC">
        <w:rPr>
          <w:rFonts w:ascii="Arial" w:hAnsi="Arial" w:cs="Arial"/>
          <w:sz w:val="28"/>
          <w:szCs w:val="28"/>
        </w:rPr>
        <w:t xml:space="preserve">Собственная система координат вала </w:t>
      </w:r>
      <w:r w:rsidRPr="006B06DC">
        <w:rPr>
          <w:rFonts w:ascii="Arial" w:hAnsi="Arial" w:cs="Arial"/>
          <w:i/>
          <w:sz w:val="28"/>
          <w:szCs w:val="28"/>
          <w:lang w:val="en-US"/>
        </w:rPr>
        <w:t>X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O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</w:rPr>
        <w:t xml:space="preserve">, построенная на базовых конических отверстиях, теоретически совмещается при установке с выбранной </w:t>
      </w:r>
      <w:r w:rsidRPr="006B06DC">
        <w:rPr>
          <w:rFonts w:ascii="Arial" w:hAnsi="Arial" w:cs="Arial"/>
          <w:i/>
          <w:sz w:val="28"/>
          <w:szCs w:val="28"/>
          <w:lang w:val="en-US"/>
        </w:rPr>
        <w:t>XOYZ</w:t>
      </w:r>
      <w:r w:rsidRPr="006B06DC">
        <w:rPr>
          <w:rFonts w:ascii="Arial" w:hAnsi="Arial" w:cs="Arial"/>
          <w:sz w:val="28"/>
          <w:szCs w:val="28"/>
        </w:rPr>
        <w:t>, материализованной короткими коническими поверхностями центров.</w:t>
      </w:r>
      <w:proofErr w:type="gramEnd"/>
    </w:p>
    <w:p w:rsidR="00C2215A" w:rsidRPr="006B06DC" w:rsidRDefault="00C2215A" w:rsidP="00C2215A">
      <w:pPr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Левое коническое центровое отверстие в этой схеме базирования несет три опорных точки 1,4 и 6 и лишает вала трех перемещений вдоль трех координатных осей. Такую базу назовем </w:t>
      </w:r>
      <w:r w:rsidRPr="006B06DC">
        <w:rPr>
          <w:rFonts w:ascii="Arial" w:hAnsi="Arial" w:cs="Arial"/>
          <w:b/>
          <w:i/>
          <w:sz w:val="28"/>
          <w:szCs w:val="28"/>
        </w:rPr>
        <w:t xml:space="preserve">тройной опорной. </w:t>
      </w:r>
      <w:r w:rsidRPr="006B06DC">
        <w:rPr>
          <w:rFonts w:ascii="Arial" w:hAnsi="Arial" w:cs="Arial"/>
          <w:sz w:val="28"/>
          <w:szCs w:val="28"/>
        </w:rPr>
        <w:t xml:space="preserve">Правое коническое отверстие несет две опорных точки и является двойной опорной базой. Два конических отверстия вместе реализуют схему базирования на рис. </w:t>
      </w:r>
      <w:r w:rsidR="004B5096">
        <w:rPr>
          <w:rFonts w:ascii="Arial" w:hAnsi="Arial" w:cs="Arial"/>
          <w:sz w:val="28"/>
          <w:szCs w:val="28"/>
        </w:rPr>
        <w:t>5.16</w:t>
      </w:r>
      <w:r w:rsidRPr="006B06DC">
        <w:rPr>
          <w:rFonts w:ascii="Arial" w:hAnsi="Arial" w:cs="Arial"/>
          <w:sz w:val="28"/>
          <w:szCs w:val="28"/>
        </w:rPr>
        <w:t>, которую можно считать пятой типовой и она достаточно широко применяется.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Функцию тройной опорной базы левое отверстие потеряет, если левому центра </w:t>
      </w:r>
      <w:proofErr w:type="gramStart"/>
      <w:r w:rsidRPr="006B06DC">
        <w:rPr>
          <w:rFonts w:ascii="Arial" w:hAnsi="Arial" w:cs="Arial"/>
          <w:sz w:val="28"/>
          <w:szCs w:val="28"/>
        </w:rPr>
        <w:t>у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предоставить </w:t>
      </w:r>
      <w:proofErr w:type="gramStart"/>
      <w:r w:rsidRPr="006B06DC">
        <w:rPr>
          <w:rFonts w:ascii="Arial" w:hAnsi="Arial" w:cs="Arial"/>
          <w:sz w:val="28"/>
          <w:szCs w:val="28"/>
        </w:rPr>
        <w:t>возможность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переме</w:t>
      </w:r>
      <w:r w:rsidRPr="006B06DC">
        <w:rPr>
          <w:rFonts w:ascii="Arial" w:hAnsi="Arial" w:cs="Arial"/>
          <w:sz w:val="28"/>
          <w:szCs w:val="28"/>
        </w:rPr>
        <w:softHyphen/>
        <w:t xml:space="preserve">щаться вдоль оси </w:t>
      </w:r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r w:rsidRPr="006B06DC">
        <w:rPr>
          <w:rFonts w:ascii="Arial" w:hAnsi="Arial" w:cs="Arial"/>
          <w:sz w:val="28"/>
          <w:szCs w:val="28"/>
        </w:rPr>
        <w:t xml:space="preserve">(применить плавающий левый центр). Тогда его положение, а вслед за ним и положение вала вдоль оси </w:t>
      </w:r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r w:rsidRPr="006B06DC">
        <w:rPr>
          <w:rFonts w:ascii="Arial" w:hAnsi="Arial" w:cs="Arial"/>
          <w:sz w:val="28"/>
          <w:szCs w:val="28"/>
        </w:rPr>
        <w:t>, должно уже определяться дру</w:t>
      </w:r>
      <w:r w:rsidRPr="006B06DC">
        <w:rPr>
          <w:rFonts w:ascii="Arial" w:hAnsi="Arial" w:cs="Arial"/>
          <w:sz w:val="28"/>
          <w:szCs w:val="28"/>
        </w:rPr>
        <w:softHyphen/>
        <w:t>гим способом, и опорная точка 6 должна быть перенесена на другой элемент вала, например, на его левый торец. За центровым отвер</w:t>
      </w:r>
      <w:r w:rsidRPr="006B06DC">
        <w:rPr>
          <w:rFonts w:ascii="Arial" w:hAnsi="Arial" w:cs="Arial"/>
          <w:sz w:val="28"/>
          <w:szCs w:val="28"/>
        </w:rPr>
        <w:softHyphen/>
        <w:t>стием сохраняется функция двой</w:t>
      </w:r>
      <w:r w:rsidRPr="006B06DC">
        <w:rPr>
          <w:rFonts w:ascii="Arial" w:hAnsi="Arial" w:cs="Arial"/>
          <w:sz w:val="28"/>
          <w:szCs w:val="28"/>
        </w:rPr>
        <w:softHyphen/>
        <w:t>ной опорной базы с опорными точ</w:t>
      </w:r>
      <w:r w:rsidRPr="006B06DC">
        <w:rPr>
          <w:rFonts w:ascii="Arial" w:hAnsi="Arial" w:cs="Arial"/>
          <w:sz w:val="28"/>
          <w:szCs w:val="28"/>
        </w:rPr>
        <w:softHyphen/>
        <w:t xml:space="preserve">ками </w:t>
      </w:r>
      <w:r w:rsidRPr="006B06DC">
        <w:rPr>
          <w:rFonts w:ascii="Arial" w:hAnsi="Arial" w:cs="Arial"/>
          <w:sz w:val="28"/>
          <w:szCs w:val="28"/>
          <w:lang w:val="en-US"/>
        </w:rPr>
        <w:t>I</w:t>
      </w:r>
      <w:r w:rsidRPr="006B06DC">
        <w:rPr>
          <w:rFonts w:ascii="Arial" w:hAnsi="Arial" w:cs="Arial"/>
          <w:sz w:val="28"/>
          <w:szCs w:val="28"/>
        </w:rPr>
        <w:t xml:space="preserve"> и 4. В этом случае два центровых отверстия вместе определяют поло</w:t>
      </w:r>
      <w:r w:rsidRPr="006B06DC">
        <w:rPr>
          <w:rFonts w:ascii="Arial" w:hAnsi="Arial" w:cs="Arial"/>
          <w:sz w:val="28"/>
          <w:szCs w:val="28"/>
        </w:rPr>
        <w:softHyphen/>
        <w:t>жение своей общей оси, которая выполняет функцию двойной направляю</w:t>
      </w:r>
      <w:r w:rsidRPr="006B06DC">
        <w:rPr>
          <w:rFonts w:ascii="Arial" w:hAnsi="Arial" w:cs="Arial"/>
          <w:sz w:val="28"/>
          <w:szCs w:val="28"/>
        </w:rPr>
        <w:softHyphen/>
        <w:t xml:space="preserve">щей базы. 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080"/>
        <w:jc w:val="both"/>
        <w:rPr>
          <w:rFonts w:ascii="Arial" w:hAnsi="Arial" w:cs="Arial"/>
          <w:b/>
          <w:sz w:val="28"/>
          <w:szCs w:val="28"/>
        </w:rPr>
      </w:pPr>
      <w:r w:rsidRPr="006B06DC">
        <w:rPr>
          <w:rFonts w:ascii="Arial" w:hAnsi="Arial" w:cs="Arial"/>
          <w:b/>
          <w:sz w:val="28"/>
          <w:szCs w:val="28"/>
        </w:rPr>
        <w:t xml:space="preserve">Классификация баз по характеру проявления. </w:t>
      </w:r>
      <w:r w:rsidRPr="006B06DC">
        <w:rPr>
          <w:rFonts w:ascii="Arial" w:hAnsi="Arial" w:cs="Arial"/>
          <w:sz w:val="28"/>
          <w:szCs w:val="28"/>
        </w:rPr>
        <w:t>Любая база, отнесенная к той или иной группе по ее назна</w:t>
      </w:r>
      <w:r w:rsidRPr="006B06DC">
        <w:rPr>
          <w:rFonts w:ascii="Arial" w:hAnsi="Arial" w:cs="Arial"/>
          <w:sz w:val="28"/>
          <w:szCs w:val="28"/>
        </w:rPr>
        <w:softHyphen/>
        <w:t>чению или числу лишаемых степеней свободы, может быть классифи</w:t>
      </w:r>
      <w:r w:rsidRPr="006B06DC">
        <w:rPr>
          <w:rFonts w:ascii="Arial" w:hAnsi="Arial" w:cs="Arial"/>
          <w:sz w:val="28"/>
          <w:szCs w:val="28"/>
        </w:rPr>
        <w:softHyphen/>
        <w:t>цирована по третьему признаку – по характеру проявления. По этому признаку различают базы явные и скрытые.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b/>
          <w:i/>
          <w:sz w:val="28"/>
          <w:szCs w:val="28"/>
        </w:rPr>
        <w:t>Явной</w:t>
      </w:r>
      <w:r w:rsidRPr="006B06DC">
        <w:rPr>
          <w:rFonts w:ascii="Arial" w:hAnsi="Arial" w:cs="Arial"/>
          <w:sz w:val="28"/>
          <w:szCs w:val="28"/>
        </w:rPr>
        <w:t xml:space="preserve">  называют базу детали (заготовки, изделия) в виде реальной поверхности, разметочной риски или точки пересе</w:t>
      </w:r>
      <w:r w:rsidRPr="006B06DC">
        <w:rPr>
          <w:rFonts w:ascii="Arial" w:hAnsi="Arial" w:cs="Arial"/>
          <w:sz w:val="28"/>
          <w:szCs w:val="28"/>
        </w:rPr>
        <w:softHyphen/>
        <w:t xml:space="preserve">чения рисок. Так, на рис. </w:t>
      </w:r>
      <w:r w:rsidR="004B5096">
        <w:rPr>
          <w:rFonts w:ascii="Arial" w:hAnsi="Arial" w:cs="Arial"/>
          <w:sz w:val="28"/>
          <w:szCs w:val="28"/>
        </w:rPr>
        <w:t>5.2</w:t>
      </w:r>
      <w:r w:rsidRPr="006B06DC">
        <w:rPr>
          <w:rFonts w:ascii="Arial" w:hAnsi="Arial" w:cs="Arial"/>
          <w:sz w:val="28"/>
          <w:szCs w:val="28"/>
        </w:rPr>
        <w:t xml:space="preserve"> и </w:t>
      </w:r>
      <w:r w:rsidR="004B5096">
        <w:rPr>
          <w:rFonts w:ascii="Arial" w:hAnsi="Arial" w:cs="Arial"/>
          <w:sz w:val="28"/>
          <w:szCs w:val="28"/>
        </w:rPr>
        <w:t>5.5</w:t>
      </w:r>
      <w:r w:rsidRPr="006B06DC">
        <w:rPr>
          <w:rFonts w:ascii="Arial" w:hAnsi="Arial" w:cs="Arial"/>
          <w:sz w:val="28"/>
          <w:szCs w:val="28"/>
        </w:rPr>
        <w:t xml:space="preserve"> поверхности А,В и</w:t>
      </w:r>
      <w:proofErr w:type="gramStart"/>
      <w:r w:rsidRPr="006B06DC">
        <w:rPr>
          <w:rFonts w:ascii="Arial" w:hAnsi="Arial" w:cs="Arial"/>
          <w:sz w:val="28"/>
          <w:szCs w:val="28"/>
        </w:rPr>
        <w:t xml:space="preserve"> С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- яв</w:t>
      </w:r>
      <w:r w:rsidRPr="006B06DC">
        <w:rPr>
          <w:rFonts w:ascii="Arial" w:hAnsi="Arial" w:cs="Arial"/>
          <w:sz w:val="28"/>
          <w:szCs w:val="28"/>
        </w:rPr>
        <w:softHyphen/>
        <w:t>ные базы.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b/>
          <w:i/>
          <w:sz w:val="28"/>
          <w:szCs w:val="28"/>
        </w:rPr>
        <w:t>Скрытой</w:t>
      </w:r>
      <w:r w:rsidRPr="006B06DC">
        <w:rPr>
          <w:rFonts w:ascii="Arial" w:hAnsi="Arial" w:cs="Arial"/>
          <w:sz w:val="28"/>
          <w:szCs w:val="28"/>
        </w:rPr>
        <w:t xml:space="preserve"> называют базу детали (заготовки, детали) в виде </w:t>
      </w:r>
      <w:r w:rsidRPr="006B06DC">
        <w:rPr>
          <w:rFonts w:ascii="Arial" w:hAnsi="Arial" w:cs="Arial"/>
          <w:sz w:val="28"/>
          <w:szCs w:val="28"/>
        </w:rPr>
        <w:lastRenderedPageBreak/>
        <w:t>воображаемой плоскости, оси или точки. Примерами такой базы могут служить ось вала на рис</w:t>
      </w:r>
      <w:r>
        <w:rPr>
          <w:rFonts w:ascii="Arial" w:hAnsi="Arial" w:cs="Arial"/>
          <w:sz w:val="28"/>
          <w:szCs w:val="28"/>
        </w:rPr>
        <w:t xml:space="preserve">. </w:t>
      </w:r>
      <w:r w:rsidR="004B5096">
        <w:rPr>
          <w:rFonts w:ascii="Arial" w:hAnsi="Arial" w:cs="Arial"/>
          <w:sz w:val="28"/>
          <w:szCs w:val="28"/>
        </w:rPr>
        <w:t>5</w:t>
      </w:r>
      <w:r>
        <w:rPr>
          <w:rFonts w:ascii="Arial" w:hAnsi="Arial" w:cs="Arial"/>
          <w:sz w:val="28"/>
          <w:szCs w:val="28"/>
        </w:rPr>
        <w:t>.16</w:t>
      </w:r>
      <w:r w:rsidRPr="006B06DC">
        <w:rPr>
          <w:rFonts w:ascii="Arial" w:hAnsi="Arial" w:cs="Arial"/>
          <w:sz w:val="28"/>
          <w:szCs w:val="28"/>
        </w:rPr>
        <w:t xml:space="preserve"> (</w:t>
      </w:r>
      <w:proofErr w:type="spellStart"/>
      <w:r w:rsidRPr="006B06DC">
        <w:rPr>
          <w:rFonts w:ascii="Arial" w:hAnsi="Arial" w:cs="Arial"/>
          <w:sz w:val="28"/>
          <w:szCs w:val="28"/>
        </w:rPr>
        <w:t>воображемая</w:t>
      </w:r>
      <w:proofErr w:type="spellEnd"/>
      <w:r w:rsidRPr="006B06DC">
        <w:rPr>
          <w:rFonts w:ascii="Arial" w:hAnsi="Arial" w:cs="Arial"/>
          <w:sz w:val="28"/>
          <w:szCs w:val="28"/>
        </w:rPr>
        <w:t xml:space="preserve"> линия)  или общая ось двух шеек вала под подшипники на рис.</w:t>
      </w:r>
      <w:r w:rsidR="000940B4">
        <w:rPr>
          <w:rFonts w:ascii="Arial" w:hAnsi="Arial" w:cs="Arial"/>
          <w:sz w:val="28"/>
          <w:szCs w:val="28"/>
        </w:rPr>
        <w:t>5.9</w:t>
      </w:r>
      <w:r>
        <w:rPr>
          <w:rFonts w:ascii="Arial" w:hAnsi="Arial" w:cs="Arial"/>
          <w:sz w:val="28"/>
          <w:szCs w:val="28"/>
        </w:rPr>
        <w:t xml:space="preserve"> </w:t>
      </w:r>
      <w:r w:rsidR="004B5096">
        <w:rPr>
          <w:rFonts w:ascii="Arial" w:hAnsi="Arial" w:cs="Arial"/>
          <w:sz w:val="28"/>
          <w:szCs w:val="28"/>
        </w:rPr>
        <w:t>или центр окружности в торцевом</w:t>
      </w:r>
      <w:r w:rsidRPr="006B06DC">
        <w:rPr>
          <w:rFonts w:ascii="Arial" w:hAnsi="Arial" w:cs="Arial"/>
          <w:sz w:val="28"/>
          <w:szCs w:val="28"/>
        </w:rPr>
        <w:t xml:space="preserve"> сечении диска на рис. </w:t>
      </w:r>
      <w:r w:rsidR="000940B4">
        <w:rPr>
          <w:rFonts w:ascii="Arial" w:hAnsi="Arial" w:cs="Arial"/>
          <w:sz w:val="28"/>
          <w:szCs w:val="28"/>
        </w:rPr>
        <w:t xml:space="preserve">5.14 </w:t>
      </w:r>
      <w:r w:rsidRPr="006B06DC">
        <w:rPr>
          <w:rFonts w:ascii="Arial" w:hAnsi="Arial" w:cs="Arial"/>
          <w:sz w:val="28"/>
          <w:szCs w:val="28"/>
        </w:rPr>
        <w:t>(вооб</w:t>
      </w:r>
      <w:r w:rsidRPr="006B06DC">
        <w:rPr>
          <w:rFonts w:ascii="Arial" w:hAnsi="Arial" w:cs="Arial"/>
          <w:sz w:val="28"/>
          <w:szCs w:val="28"/>
        </w:rPr>
        <w:softHyphen/>
        <w:t>ражаемая точка).</w:t>
      </w:r>
    </w:p>
    <w:p w:rsidR="00C2215A" w:rsidRDefault="00C2215A" w:rsidP="00C2215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Классификация баз по трем признакам может быть представ</w:t>
      </w:r>
      <w:r w:rsidRPr="006B06DC">
        <w:rPr>
          <w:rFonts w:ascii="Arial" w:hAnsi="Arial" w:cs="Arial"/>
          <w:sz w:val="28"/>
          <w:szCs w:val="28"/>
        </w:rPr>
        <w:softHyphen/>
        <w:t xml:space="preserve">лена в виде схемы на рис. </w:t>
      </w:r>
      <w:r w:rsidR="000940B4">
        <w:rPr>
          <w:rFonts w:ascii="Arial" w:hAnsi="Arial" w:cs="Arial"/>
          <w:sz w:val="28"/>
          <w:szCs w:val="28"/>
        </w:rPr>
        <w:t>5.17</w:t>
      </w:r>
      <w:r w:rsidRPr="006B06DC">
        <w:rPr>
          <w:rFonts w:ascii="Arial" w:hAnsi="Arial" w:cs="Arial"/>
          <w:sz w:val="28"/>
          <w:szCs w:val="28"/>
        </w:rPr>
        <w:t>.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4632325" cy="3166110"/>
            <wp:effectExtent l="0" t="0" r="0" b="0"/>
            <wp:docPr id="2" name="Рисунок 2" descr="Классификация ба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Классификация баз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9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325" cy="316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Рис. </w:t>
      </w:r>
      <w:r w:rsidR="004B5096">
        <w:rPr>
          <w:rFonts w:ascii="Arial" w:hAnsi="Arial" w:cs="Arial"/>
          <w:sz w:val="28"/>
          <w:szCs w:val="28"/>
        </w:rPr>
        <w:t>5.17</w:t>
      </w:r>
      <w:r w:rsidRPr="006B06DC">
        <w:rPr>
          <w:rFonts w:ascii="Arial" w:hAnsi="Arial" w:cs="Arial"/>
          <w:sz w:val="28"/>
          <w:szCs w:val="28"/>
        </w:rPr>
        <w:t>. Классификация баз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</w:p>
    <w:p w:rsidR="00C2215A" w:rsidRPr="006B06DC" w:rsidRDefault="000940B4" w:rsidP="00C2215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5.1</w:t>
      </w:r>
      <w:r w:rsidR="00C2215A" w:rsidRPr="006B06DC">
        <w:rPr>
          <w:rFonts w:ascii="Arial" w:hAnsi="Arial" w:cs="Arial"/>
          <w:b/>
          <w:sz w:val="28"/>
          <w:szCs w:val="28"/>
        </w:rPr>
        <w:t>.3. Неполные схемы базирования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В ряде случаев положение детали в машине не требует наложения на нее всех шести координатных связей. В этом случае схема базирования может  быть неполной, и деталь в мо</w:t>
      </w:r>
      <w:r w:rsidRPr="006B06DC">
        <w:rPr>
          <w:rFonts w:ascii="Arial" w:hAnsi="Arial" w:cs="Arial"/>
          <w:sz w:val="28"/>
          <w:szCs w:val="28"/>
        </w:rPr>
        <w:softHyphen/>
        <w:t>мент базирования (до закрепления) или же в течение всего времени работы в маши</w:t>
      </w:r>
      <w:r w:rsidRPr="006B06DC">
        <w:rPr>
          <w:rFonts w:ascii="Arial" w:hAnsi="Arial" w:cs="Arial"/>
          <w:sz w:val="28"/>
          <w:szCs w:val="28"/>
        </w:rPr>
        <w:softHyphen/>
        <w:t>не сохраняет одну или несколько степеней свободы. К таким случаям относятся все схемы базирования подвижных деталей, ярким примером которых служит любой вал, установленный на подшипни</w:t>
      </w:r>
      <w:r w:rsidRPr="006B06DC">
        <w:rPr>
          <w:rFonts w:ascii="Arial" w:hAnsi="Arial" w:cs="Arial"/>
          <w:sz w:val="28"/>
          <w:szCs w:val="28"/>
        </w:rPr>
        <w:softHyphen/>
        <w:t xml:space="preserve">ки. Так, на рис. </w:t>
      </w:r>
      <w:r w:rsidR="000940B4">
        <w:rPr>
          <w:rFonts w:ascii="Arial" w:hAnsi="Arial" w:cs="Arial"/>
          <w:sz w:val="28"/>
          <w:szCs w:val="28"/>
        </w:rPr>
        <w:t xml:space="preserve">5.3 </w:t>
      </w:r>
      <w:r w:rsidRPr="006B06DC">
        <w:rPr>
          <w:rFonts w:ascii="Arial" w:hAnsi="Arial" w:cs="Arial"/>
          <w:sz w:val="28"/>
          <w:szCs w:val="28"/>
        </w:rPr>
        <w:t>наложением позиционных (координатных) свя</w:t>
      </w:r>
      <w:r w:rsidRPr="006B06DC">
        <w:rPr>
          <w:rFonts w:ascii="Arial" w:hAnsi="Arial" w:cs="Arial"/>
          <w:sz w:val="28"/>
          <w:szCs w:val="28"/>
        </w:rPr>
        <w:softHyphen/>
        <w:t xml:space="preserve">зей </w:t>
      </w:r>
      <w:r w:rsidRPr="006B06DC">
        <w:rPr>
          <w:rFonts w:ascii="Arial" w:hAnsi="Arial" w:cs="Arial"/>
          <w:i/>
          <w:sz w:val="32"/>
          <w:szCs w:val="32"/>
        </w:rPr>
        <w:t>П</w:t>
      </w:r>
      <w:proofErr w:type="gramStart"/>
      <w:r w:rsidRPr="006B06DC">
        <w:rPr>
          <w:rFonts w:ascii="Arial" w:hAnsi="Arial" w:cs="Arial"/>
          <w:i/>
          <w:sz w:val="32"/>
          <w:szCs w:val="32"/>
          <w:vertAlign w:val="subscript"/>
        </w:rPr>
        <w:t>1</w:t>
      </w:r>
      <w:proofErr w:type="gramEnd"/>
      <w:r w:rsidRPr="006B06DC">
        <w:rPr>
          <w:rFonts w:ascii="Arial" w:hAnsi="Arial" w:cs="Arial"/>
          <w:sz w:val="32"/>
          <w:szCs w:val="32"/>
        </w:rPr>
        <w:t xml:space="preserve"> – </w:t>
      </w:r>
      <w:r w:rsidRPr="006B06DC">
        <w:rPr>
          <w:rFonts w:ascii="Arial" w:hAnsi="Arial" w:cs="Arial"/>
          <w:i/>
          <w:sz w:val="32"/>
          <w:szCs w:val="32"/>
        </w:rPr>
        <w:lastRenderedPageBreak/>
        <w:t>П</w:t>
      </w:r>
      <w:r w:rsidRPr="006B06DC">
        <w:rPr>
          <w:rFonts w:ascii="Arial" w:hAnsi="Arial" w:cs="Arial"/>
          <w:i/>
          <w:sz w:val="32"/>
          <w:szCs w:val="32"/>
          <w:vertAlign w:val="subscript"/>
        </w:rPr>
        <w:t>5</w:t>
      </w:r>
      <w:r w:rsidRPr="006B06DC">
        <w:rPr>
          <w:rFonts w:ascii="Arial" w:hAnsi="Arial" w:cs="Arial"/>
          <w:sz w:val="28"/>
          <w:szCs w:val="28"/>
        </w:rPr>
        <w:t xml:space="preserve"> вал лишен пяти степеней свободы, вращение вокруг продольной оси ему сохранено для выполнения служебного назна</w:t>
      </w:r>
      <w:r w:rsidRPr="006B06DC">
        <w:rPr>
          <w:rFonts w:ascii="Arial" w:hAnsi="Arial" w:cs="Arial"/>
          <w:sz w:val="28"/>
          <w:szCs w:val="28"/>
        </w:rPr>
        <w:softHyphen/>
        <w:t xml:space="preserve">чения. Поэтому схема базирования вала – неполная. Аналогично ползун любого кривошипно-шатунного механизма также имеет одну степень свободы - движение вдоль одной координатной оси. Конечно, эти движения, как вала, так и ползуна не хаотичны и не случайны, их характер определяется кинематической схемой машины, но это - уже не базирование. 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В ряде случаев при соединении деталей в машине не имеет значения точность их взаимного распо</w:t>
      </w:r>
      <w:r w:rsidRPr="006B06DC">
        <w:rPr>
          <w:rFonts w:ascii="Arial" w:hAnsi="Arial" w:cs="Arial"/>
          <w:sz w:val="28"/>
          <w:szCs w:val="28"/>
        </w:rPr>
        <w:softHyphen/>
        <w:t xml:space="preserve">ложения в некоторых координатных направлениях. Например, при установке шейки вала в отверстие внутреннего кольца подшипника (см. рис. </w:t>
      </w:r>
      <w:r w:rsidR="000940B4">
        <w:rPr>
          <w:rFonts w:ascii="Arial" w:hAnsi="Arial" w:cs="Arial"/>
          <w:sz w:val="28"/>
          <w:szCs w:val="28"/>
        </w:rPr>
        <w:t>5.9</w:t>
      </w:r>
      <w:r w:rsidRPr="006B06DC">
        <w:rPr>
          <w:rFonts w:ascii="Arial" w:hAnsi="Arial" w:cs="Arial"/>
          <w:sz w:val="28"/>
          <w:szCs w:val="28"/>
        </w:rPr>
        <w:t xml:space="preserve">) для работы опоры качения безразлично их взаимное угловое положение (поворот вокруг оси 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sz w:val="28"/>
          <w:szCs w:val="28"/>
        </w:rPr>
        <w:t>).  Также безразлично угловое положение шайбы относительно тела болта (винта). В кон</w:t>
      </w:r>
      <w:r w:rsidRPr="006B06DC">
        <w:rPr>
          <w:rFonts w:ascii="Arial" w:hAnsi="Arial" w:cs="Arial"/>
          <w:sz w:val="28"/>
          <w:szCs w:val="28"/>
        </w:rPr>
        <w:softHyphen/>
        <w:t>це концов</w:t>
      </w:r>
      <w:r>
        <w:rPr>
          <w:rFonts w:ascii="Arial" w:hAnsi="Arial" w:cs="Arial"/>
          <w:sz w:val="28"/>
          <w:szCs w:val="28"/>
        </w:rPr>
        <w:t>,</w:t>
      </w:r>
      <w:r w:rsidRPr="006B06DC">
        <w:rPr>
          <w:rFonts w:ascii="Arial" w:hAnsi="Arial" w:cs="Arial"/>
          <w:sz w:val="28"/>
          <w:szCs w:val="28"/>
        </w:rPr>
        <w:t xml:space="preserve"> в результате установки и вал относительно кольца под</w:t>
      </w:r>
      <w:r>
        <w:rPr>
          <w:rFonts w:ascii="Arial" w:hAnsi="Arial" w:cs="Arial"/>
          <w:sz w:val="28"/>
          <w:szCs w:val="28"/>
        </w:rPr>
        <w:t xml:space="preserve">шипника, и шайба относительно </w:t>
      </w:r>
      <w:r w:rsidRPr="006B06DC">
        <w:rPr>
          <w:rFonts w:ascii="Arial" w:hAnsi="Arial" w:cs="Arial"/>
          <w:sz w:val="28"/>
          <w:szCs w:val="28"/>
        </w:rPr>
        <w:t xml:space="preserve"> болта займут некоторое угловое положение, но при сборке не стремятся обеспечить какое-то единственное положение, а фиксируют закреплением любое достигнутое (в соединении вал-кольцо подшипника закрепление осуществляется за счет посадки с натягом). Это означает, что при разработке (синтезе) схем базирования таких деталей нет необходимости организовывать все шесть координатных связей, а степени свободы, не влияющие на работу соединений, можно отнимать за счет силового замыкания, не определяя точного положения детали в этих координатных направлениях. В этих случаях также используют неполные схемы базирования и это очень выгодно, так как позволя</w:t>
      </w:r>
      <w:r w:rsidRPr="006B06DC">
        <w:rPr>
          <w:rFonts w:ascii="Arial" w:hAnsi="Arial" w:cs="Arial"/>
          <w:sz w:val="28"/>
          <w:szCs w:val="28"/>
        </w:rPr>
        <w:softHyphen/>
        <w:t>ет упростить конструкцию деталей и машины в целом.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Сравним конструкцию сопрягаемых деталей на рис. </w:t>
      </w:r>
      <w:r w:rsidR="000940B4">
        <w:rPr>
          <w:rFonts w:ascii="Arial" w:hAnsi="Arial" w:cs="Arial"/>
          <w:sz w:val="28"/>
          <w:szCs w:val="28"/>
        </w:rPr>
        <w:t>5.8</w:t>
      </w:r>
      <w:r w:rsidRPr="006B06DC">
        <w:rPr>
          <w:rFonts w:ascii="Arial" w:hAnsi="Arial" w:cs="Arial"/>
          <w:sz w:val="28"/>
          <w:szCs w:val="28"/>
        </w:rPr>
        <w:t xml:space="preserve"> при реализации полной схемы базирования шестерни на валу и на рис. </w:t>
      </w:r>
      <w:r w:rsidR="000940B4">
        <w:rPr>
          <w:rFonts w:ascii="Arial" w:hAnsi="Arial" w:cs="Arial"/>
          <w:sz w:val="28"/>
          <w:szCs w:val="28"/>
        </w:rPr>
        <w:t>5.9</w:t>
      </w:r>
      <w:r w:rsidRPr="006B06DC">
        <w:rPr>
          <w:rFonts w:ascii="Arial" w:hAnsi="Arial" w:cs="Arial"/>
          <w:sz w:val="28"/>
          <w:szCs w:val="28"/>
        </w:rPr>
        <w:t xml:space="preserve"> </w:t>
      </w:r>
      <w:r w:rsidRPr="006B06DC">
        <w:rPr>
          <w:rFonts w:ascii="Arial" w:hAnsi="Arial" w:cs="Arial"/>
          <w:sz w:val="28"/>
          <w:szCs w:val="28"/>
        </w:rPr>
        <w:lastRenderedPageBreak/>
        <w:t>при реализации неполной схемы базирования вала на подшипниках. Для обеспечения требуемого углового положе</w:t>
      </w:r>
      <w:r w:rsidRPr="006B06DC">
        <w:rPr>
          <w:rFonts w:ascii="Arial" w:hAnsi="Arial" w:cs="Arial"/>
          <w:sz w:val="28"/>
          <w:szCs w:val="28"/>
        </w:rPr>
        <w:softHyphen/>
        <w:t>ния шестерни на валу в ее конструкцию вводится дополнительный конструктивный элемент - боковая плоскость 3 шпоночного паза. Соответственно в конструкцию всего соединения вводится дополни</w:t>
      </w:r>
      <w:r w:rsidRPr="006B06DC">
        <w:rPr>
          <w:rFonts w:ascii="Arial" w:hAnsi="Arial" w:cs="Arial"/>
          <w:sz w:val="28"/>
          <w:szCs w:val="28"/>
        </w:rPr>
        <w:softHyphen/>
        <w:t xml:space="preserve">тельная деталь - шпонка, а в шейке вала </w:t>
      </w:r>
      <w:proofErr w:type="gramStart"/>
      <w:r w:rsidRPr="006B06DC">
        <w:rPr>
          <w:rFonts w:ascii="Arial" w:hAnsi="Arial" w:cs="Arial"/>
          <w:sz w:val="28"/>
          <w:szCs w:val="28"/>
        </w:rPr>
        <w:t>-д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ополнительный </w:t>
      </w:r>
      <w:proofErr w:type="spellStart"/>
      <w:r w:rsidRPr="006B06DC">
        <w:rPr>
          <w:rFonts w:ascii="Arial" w:hAnsi="Arial" w:cs="Arial"/>
          <w:sz w:val="28"/>
          <w:szCs w:val="28"/>
        </w:rPr>
        <w:t>конструк</w:t>
      </w:r>
      <w:r w:rsidRPr="006B06DC">
        <w:rPr>
          <w:rFonts w:ascii="Arial" w:hAnsi="Arial" w:cs="Arial"/>
          <w:sz w:val="28"/>
          <w:szCs w:val="28"/>
        </w:rPr>
        <w:softHyphen/>
        <w:t>тивней</w:t>
      </w:r>
      <w:proofErr w:type="spellEnd"/>
      <w:r w:rsidRPr="006B06DC">
        <w:rPr>
          <w:rFonts w:ascii="Arial" w:hAnsi="Arial" w:cs="Arial"/>
          <w:sz w:val="28"/>
          <w:szCs w:val="28"/>
        </w:rPr>
        <w:t xml:space="preserve"> элемент - шпоночный паз. Все это усложняет как конструк</w:t>
      </w:r>
      <w:r w:rsidRPr="006B06DC">
        <w:rPr>
          <w:rFonts w:ascii="Arial" w:hAnsi="Arial" w:cs="Arial"/>
          <w:sz w:val="28"/>
          <w:szCs w:val="28"/>
        </w:rPr>
        <w:softHyphen/>
        <w:t>цию соединения шестерни с валом, так и технологию сборки и меха</w:t>
      </w:r>
      <w:r w:rsidRPr="006B06DC">
        <w:rPr>
          <w:rFonts w:ascii="Arial" w:hAnsi="Arial" w:cs="Arial"/>
          <w:sz w:val="28"/>
          <w:szCs w:val="28"/>
        </w:rPr>
        <w:softHyphen/>
        <w:t>нической обработки деталей. При соединении же вала с кольцом подшипника по неполной схеме базирования шпонка, пазы   или другие какие-либо конструктивные элементы   для определения взаимного углового положения не требуются. Конструкция соединения упрощается, технология изготовления тоже, а, следовательно, и затра</w:t>
      </w:r>
      <w:r w:rsidRPr="006B06DC">
        <w:rPr>
          <w:rFonts w:ascii="Arial" w:hAnsi="Arial" w:cs="Arial"/>
          <w:sz w:val="28"/>
          <w:szCs w:val="28"/>
        </w:rPr>
        <w:softHyphen/>
        <w:t xml:space="preserve">ты на его изготовление окажутся меньше. 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Из рассмотренных примеров можно сделать следующие выводы: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proofErr w:type="gramStart"/>
      <w:smartTag w:uri="urn:schemas-microsoft-com:office:smarttags" w:element="place">
        <w:r w:rsidRPr="006B06DC">
          <w:rPr>
            <w:rFonts w:ascii="Arial" w:hAnsi="Arial" w:cs="Arial"/>
            <w:sz w:val="28"/>
            <w:szCs w:val="28"/>
            <w:lang w:val="en-US"/>
          </w:rPr>
          <w:t>I</w:t>
        </w:r>
        <w:r w:rsidRPr="006B06DC">
          <w:rPr>
            <w:rFonts w:ascii="Arial" w:hAnsi="Arial" w:cs="Arial"/>
            <w:sz w:val="28"/>
            <w:szCs w:val="28"/>
          </w:rPr>
          <w:t>.</w:t>
        </w:r>
      </w:smartTag>
      <w:r w:rsidRPr="006B06DC">
        <w:rPr>
          <w:rFonts w:ascii="Arial" w:hAnsi="Arial" w:cs="Arial"/>
          <w:sz w:val="28"/>
          <w:szCs w:val="28"/>
        </w:rPr>
        <w:t xml:space="preserve"> Применение неполных схем базирования имеет целью либо обеспечение работы подвижных соединений, либо упрощение конструк</w:t>
      </w:r>
      <w:r w:rsidRPr="006B06DC">
        <w:rPr>
          <w:rFonts w:ascii="Arial" w:hAnsi="Arial" w:cs="Arial"/>
          <w:sz w:val="28"/>
          <w:szCs w:val="28"/>
        </w:rPr>
        <w:softHyphen/>
        <w:t>ции соединяемых деталей или технологической оснастки.</w:t>
      </w:r>
      <w:proofErr w:type="gramEnd"/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2.Следует использовать всякую возможность применения непол</w:t>
      </w:r>
      <w:r w:rsidRPr="006B06DC">
        <w:rPr>
          <w:rFonts w:ascii="Arial" w:hAnsi="Arial" w:cs="Arial"/>
          <w:sz w:val="28"/>
          <w:szCs w:val="28"/>
        </w:rPr>
        <w:softHyphen/>
        <w:t>ных схем базирования и добиваться на этой основе упрощения конструкций деталей и уде</w:t>
      </w:r>
      <w:r w:rsidRPr="006B06DC">
        <w:rPr>
          <w:rFonts w:ascii="Arial" w:hAnsi="Arial" w:cs="Arial"/>
          <w:sz w:val="28"/>
          <w:szCs w:val="28"/>
        </w:rPr>
        <w:softHyphen/>
        <w:t>шевления их изготовления.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3. Применение неполных схем базирования всегда приводит к некоторой неопре</w:t>
      </w:r>
      <w:r w:rsidRPr="006B06DC">
        <w:rPr>
          <w:rFonts w:ascii="Arial" w:hAnsi="Arial" w:cs="Arial"/>
          <w:sz w:val="28"/>
          <w:szCs w:val="28"/>
        </w:rPr>
        <w:softHyphen/>
        <w:t xml:space="preserve">деленности положения базируемой детали в одном или нескольких координатных направлениях. </w:t>
      </w:r>
    </w:p>
    <w:p w:rsidR="00C2215A" w:rsidRPr="006B06DC" w:rsidRDefault="00C2215A" w:rsidP="00C2215A">
      <w:pPr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</w:p>
    <w:p w:rsidR="00C2215A" w:rsidRPr="006B06DC" w:rsidRDefault="000940B4" w:rsidP="00C2215A">
      <w:pPr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5.</w:t>
      </w:r>
      <w:r w:rsidR="00C2215A" w:rsidRPr="006B06DC">
        <w:rPr>
          <w:rFonts w:ascii="Arial" w:hAnsi="Arial" w:cs="Arial"/>
          <w:b/>
          <w:sz w:val="28"/>
          <w:szCs w:val="28"/>
        </w:rPr>
        <w:t>1.4. Неопределенность базирования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В конструкциях машин нередки случаи, ког</w:t>
      </w:r>
      <w:r w:rsidRPr="006B06DC">
        <w:rPr>
          <w:rFonts w:ascii="Arial" w:hAnsi="Arial" w:cs="Arial"/>
          <w:sz w:val="28"/>
          <w:szCs w:val="28"/>
        </w:rPr>
        <w:softHyphen/>
        <w:t xml:space="preserve">да при реализации </w:t>
      </w:r>
      <w:r w:rsidRPr="006B06DC">
        <w:rPr>
          <w:rFonts w:ascii="Arial" w:hAnsi="Arial" w:cs="Arial"/>
          <w:sz w:val="28"/>
          <w:szCs w:val="28"/>
        </w:rPr>
        <w:lastRenderedPageBreak/>
        <w:t>теоретической схемы базирования базируемой детали предоставляется возможность однократного (во время базирования до приложения сил зажима) или многократного (при выполнении слу</w:t>
      </w:r>
      <w:r w:rsidRPr="006B06DC">
        <w:rPr>
          <w:rFonts w:ascii="Arial" w:hAnsi="Arial" w:cs="Arial"/>
          <w:sz w:val="28"/>
          <w:szCs w:val="28"/>
        </w:rPr>
        <w:softHyphen/>
        <w:t>жебного назначения в работающей машине) изменения своего положе</w:t>
      </w:r>
      <w:r w:rsidRPr="006B06DC">
        <w:rPr>
          <w:rFonts w:ascii="Arial" w:hAnsi="Arial" w:cs="Arial"/>
          <w:sz w:val="28"/>
          <w:szCs w:val="28"/>
        </w:rPr>
        <w:softHyphen/>
        <w:t>ния относительно выбранной системы координат. В этом случае го</w:t>
      </w:r>
      <w:r w:rsidRPr="006B06DC">
        <w:rPr>
          <w:rFonts w:ascii="Arial" w:hAnsi="Arial" w:cs="Arial"/>
          <w:sz w:val="28"/>
          <w:szCs w:val="28"/>
        </w:rPr>
        <w:softHyphen/>
        <w:t>ворят о наличии неопределенности в схеме базирования.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Неопределенность базирования появляется  в схемах базирования, когда в конструкции машины достигают одну из двух целей. </w:t>
      </w:r>
      <w:r w:rsidRPr="006B06DC">
        <w:rPr>
          <w:rFonts w:ascii="Arial" w:hAnsi="Arial" w:cs="Arial"/>
          <w:b/>
          <w:i/>
          <w:sz w:val="28"/>
          <w:szCs w:val="28"/>
        </w:rPr>
        <w:t>Во-первых,</w:t>
      </w:r>
      <w:r w:rsidRPr="006B06DC">
        <w:rPr>
          <w:rFonts w:ascii="Arial" w:hAnsi="Arial" w:cs="Arial"/>
          <w:sz w:val="28"/>
          <w:szCs w:val="28"/>
        </w:rPr>
        <w:t xml:space="preserve"> </w:t>
      </w:r>
      <w:proofErr w:type="gramStart"/>
      <w:r w:rsidRPr="006B06DC">
        <w:rPr>
          <w:rFonts w:ascii="Arial" w:hAnsi="Arial" w:cs="Arial"/>
          <w:sz w:val="28"/>
          <w:szCs w:val="28"/>
        </w:rPr>
        <w:t>деталям-кинематическим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звеньям механизмов для выполне</w:t>
      </w:r>
      <w:r w:rsidRPr="006B06DC">
        <w:rPr>
          <w:rFonts w:ascii="Arial" w:hAnsi="Arial" w:cs="Arial"/>
          <w:sz w:val="28"/>
          <w:szCs w:val="28"/>
        </w:rPr>
        <w:softHyphen/>
        <w:t>ния их служебного назначения необходима подвижность в одном или нескольких координатных направления</w:t>
      </w:r>
      <w:r w:rsidR="000940B4">
        <w:rPr>
          <w:rFonts w:ascii="Arial" w:hAnsi="Arial" w:cs="Arial"/>
          <w:sz w:val="28"/>
          <w:szCs w:val="28"/>
        </w:rPr>
        <w:t>х. Так, например, валу на рис. 5</w:t>
      </w:r>
      <w:r w:rsidRPr="006B06DC">
        <w:rPr>
          <w:rFonts w:ascii="Arial" w:hAnsi="Arial" w:cs="Arial"/>
          <w:sz w:val="28"/>
          <w:szCs w:val="28"/>
        </w:rPr>
        <w:t xml:space="preserve">.3 необходимо предоставить возможность вращения вокруг оси 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sz w:val="28"/>
          <w:szCs w:val="28"/>
        </w:rPr>
        <w:t xml:space="preserve"> с угловой скоростью   </w:t>
      </w:r>
      <w:r w:rsidRPr="006B06DC">
        <w:rPr>
          <w:rFonts w:ascii="Arial" w:hAnsi="Arial" w:cs="Arial"/>
          <w:i/>
          <w:sz w:val="32"/>
          <w:szCs w:val="32"/>
          <w:lang w:val="en-US"/>
        </w:rPr>
        <w:t>ω</w:t>
      </w:r>
      <w:r w:rsidRPr="006B06DC">
        <w:rPr>
          <w:rFonts w:ascii="Arial" w:hAnsi="Arial" w:cs="Arial"/>
          <w:i/>
          <w:sz w:val="32"/>
          <w:szCs w:val="32"/>
        </w:rPr>
        <w:t xml:space="preserve"> = </w:t>
      </w:r>
      <w:r w:rsidRPr="006B06DC">
        <w:rPr>
          <w:rFonts w:ascii="Arial" w:hAnsi="Arial" w:cs="Arial"/>
          <w:i/>
          <w:sz w:val="32"/>
          <w:szCs w:val="32"/>
          <w:lang w:val="en-US"/>
        </w:rPr>
        <w:t>f</w:t>
      </w:r>
      <w:r w:rsidRPr="006B06DC">
        <w:rPr>
          <w:rFonts w:ascii="Arial" w:hAnsi="Arial" w:cs="Arial"/>
          <w:i/>
          <w:sz w:val="32"/>
          <w:szCs w:val="32"/>
        </w:rPr>
        <w:t>(</w:t>
      </w:r>
      <w:r w:rsidRPr="006B06DC">
        <w:rPr>
          <w:rFonts w:ascii="Arial" w:hAnsi="Arial" w:cs="Arial"/>
          <w:i/>
          <w:sz w:val="32"/>
          <w:szCs w:val="32"/>
          <w:lang w:val="en-US"/>
        </w:rPr>
        <w:t>t</w:t>
      </w:r>
      <w:r w:rsidRPr="006B06DC">
        <w:rPr>
          <w:rFonts w:ascii="Arial" w:hAnsi="Arial" w:cs="Arial"/>
          <w:i/>
          <w:sz w:val="32"/>
          <w:szCs w:val="32"/>
        </w:rPr>
        <w:t>)</w:t>
      </w:r>
      <w:r w:rsidRPr="006B06DC">
        <w:rPr>
          <w:rFonts w:ascii="Arial" w:hAnsi="Arial" w:cs="Arial"/>
          <w:sz w:val="32"/>
          <w:szCs w:val="32"/>
        </w:rPr>
        <w:t>.</w:t>
      </w:r>
      <w:r w:rsidRPr="006B06DC">
        <w:rPr>
          <w:rFonts w:ascii="Arial" w:hAnsi="Arial" w:cs="Arial"/>
          <w:sz w:val="28"/>
          <w:szCs w:val="28"/>
        </w:rPr>
        <w:t xml:space="preserve"> Для того чтобы вал вращался, необходимо предусмотреть гарантированные радиальные зазоры в подшипниках скольжения и гарантировать зазоры между торцами под</w:t>
      </w:r>
      <w:r w:rsidRPr="006B06DC">
        <w:rPr>
          <w:rFonts w:ascii="Arial" w:hAnsi="Arial" w:cs="Arial"/>
          <w:sz w:val="28"/>
          <w:szCs w:val="28"/>
        </w:rPr>
        <w:softHyphen/>
        <w:t>шипниковых втулок и соответствующими торцами вала. Но эти за</w:t>
      </w:r>
      <w:r w:rsidRPr="006B06DC">
        <w:rPr>
          <w:rFonts w:ascii="Arial" w:hAnsi="Arial" w:cs="Arial"/>
          <w:sz w:val="28"/>
          <w:szCs w:val="28"/>
        </w:rPr>
        <w:softHyphen/>
        <w:t xml:space="preserve">зоры сразу же делают неопределенными позиционные связи </w:t>
      </w:r>
      <w:r w:rsidRPr="006B06DC">
        <w:rPr>
          <w:rFonts w:ascii="Arial" w:hAnsi="Arial" w:cs="Arial"/>
          <w:i/>
          <w:sz w:val="32"/>
          <w:szCs w:val="32"/>
        </w:rPr>
        <w:t>П</w:t>
      </w:r>
      <w:proofErr w:type="gramStart"/>
      <w:r w:rsidRPr="006B06DC">
        <w:rPr>
          <w:rFonts w:ascii="Arial" w:hAnsi="Arial" w:cs="Arial"/>
          <w:i/>
          <w:sz w:val="32"/>
          <w:szCs w:val="32"/>
          <w:vertAlign w:val="subscript"/>
        </w:rPr>
        <w:t>1</w:t>
      </w:r>
      <w:proofErr w:type="gramEnd"/>
      <w:r w:rsidRPr="006B06DC">
        <w:rPr>
          <w:rFonts w:ascii="Arial" w:hAnsi="Arial" w:cs="Arial"/>
          <w:i/>
          <w:sz w:val="32"/>
          <w:szCs w:val="32"/>
        </w:rPr>
        <w:t>- П</w:t>
      </w:r>
      <w:r w:rsidRPr="006B06DC">
        <w:rPr>
          <w:rFonts w:ascii="Arial" w:hAnsi="Arial" w:cs="Arial"/>
          <w:i/>
          <w:sz w:val="32"/>
          <w:szCs w:val="32"/>
          <w:vertAlign w:val="subscript"/>
        </w:rPr>
        <w:t>5</w:t>
      </w:r>
      <w:r w:rsidRPr="006B06DC">
        <w:rPr>
          <w:rFonts w:ascii="Arial" w:hAnsi="Arial" w:cs="Arial"/>
          <w:sz w:val="32"/>
          <w:szCs w:val="32"/>
        </w:rPr>
        <w:t>,</w:t>
      </w:r>
      <w:r w:rsidRPr="006B06DC">
        <w:rPr>
          <w:rFonts w:ascii="Arial" w:hAnsi="Arial" w:cs="Arial"/>
          <w:sz w:val="28"/>
          <w:szCs w:val="28"/>
        </w:rPr>
        <w:t xml:space="preserve"> так как при работе вал под действием различных причин получа</w:t>
      </w:r>
      <w:r w:rsidRPr="006B06DC">
        <w:rPr>
          <w:rFonts w:ascii="Arial" w:hAnsi="Arial" w:cs="Arial"/>
          <w:sz w:val="28"/>
          <w:szCs w:val="28"/>
        </w:rPr>
        <w:softHyphen/>
        <w:t>ет возможность смещений и поворотов относительно всех осей си</w:t>
      </w:r>
      <w:r w:rsidRPr="006B06DC">
        <w:rPr>
          <w:rFonts w:ascii="Arial" w:hAnsi="Arial" w:cs="Arial"/>
          <w:sz w:val="28"/>
          <w:szCs w:val="28"/>
        </w:rPr>
        <w:softHyphen/>
        <w:t xml:space="preserve">стемы </w:t>
      </w:r>
      <w:r w:rsidRPr="006B06DC">
        <w:rPr>
          <w:rFonts w:ascii="Arial" w:hAnsi="Arial" w:cs="Arial"/>
          <w:i/>
          <w:sz w:val="28"/>
          <w:szCs w:val="28"/>
        </w:rPr>
        <w:t>ХОУ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sz w:val="28"/>
          <w:szCs w:val="28"/>
        </w:rPr>
        <w:t>. Величина этих смещений и поворотов ограничивает</w:t>
      </w:r>
      <w:r w:rsidRPr="006B06DC">
        <w:rPr>
          <w:rFonts w:ascii="Arial" w:hAnsi="Arial" w:cs="Arial"/>
          <w:sz w:val="28"/>
          <w:szCs w:val="28"/>
        </w:rPr>
        <w:softHyphen/>
        <w:t xml:space="preserve">ся радиальными и осевыми зазорами. 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b/>
          <w:i/>
          <w:sz w:val="28"/>
          <w:szCs w:val="28"/>
        </w:rPr>
        <w:t>Во-вторых,</w:t>
      </w:r>
      <w:r w:rsidRPr="006B06DC">
        <w:rPr>
          <w:rFonts w:ascii="Arial" w:hAnsi="Arial" w:cs="Arial"/>
          <w:sz w:val="28"/>
          <w:szCs w:val="28"/>
        </w:rPr>
        <w:t xml:space="preserve"> для упрощения и удешевления процес</w:t>
      </w:r>
      <w:r w:rsidRPr="006B06DC">
        <w:rPr>
          <w:rFonts w:ascii="Arial" w:hAnsi="Arial" w:cs="Arial"/>
          <w:sz w:val="28"/>
          <w:szCs w:val="28"/>
        </w:rPr>
        <w:softHyphen/>
        <w:t>сов сборки всегда желательно иметь соединения деталей с гаран</w:t>
      </w:r>
      <w:r w:rsidRPr="006B06DC">
        <w:rPr>
          <w:rFonts w:ascii="Arial" w:hAnsi="Arial" w:cs="Arial"/>
          <w:sz w:val="28"/>
          <w:szCs w:val="28"/>
        </w:rPr>
        <w:softHyphen/>
        <w:t xml:space="preserve">тированными зазорами. Например, на рис. </w:t>
      </w:r>
      <w:r w:rsidR="000940B4">
        <w:rPr>
          <w:rFonts w:ascii="Arial" w:hAnsi="Arial" w:cs="Arial"/>
          <w:sz w:val="28"/>
          <w:szCs w:val="28"/>
        </w:rPr>
        <w:t>5.18</w:t>
      </w:r>
      <w:r w:rsidRPr="006B06DC">
        <w:rPr>
          <w:rFonts w:ascii="Arial" w:hAnsi="Arial" w:cs="Arial"/>
          <w:sz w:val="28"/>
          <w:szCs w:val="28"/>
        </w:rPr>
        <w:t xml:space="preserve"> приведена часть конструкции редуктора</w:t>
      </w:r>
      <w:r w:rsidR="000940B4">
        <w:rPr>
          <w:rFonts w:ascii="Arial" w:hAnsi="Arial" w:cs="Arial"/>
          <w:sz w:val="28"/>
          <w:szCs w:val="28"/>
        </w:rPr>
        <w:t>,</w:t>
      </w:r>
      <w:r w:rsidRPr="006B06DC">
        <w:rPr>
          <w:rFonts w:ascii="Arial" w:hAnsi="Arial" w:cs="Arial"/>
          <w:sz w:val="28"/>
          <w:szCs w:val="28"/>
        </w:rPr>
        <w:t xml:space="preserve"> где крышка подшипника установлена в корпус. Основную базу крышки составляет  комплект двух ее поверхностей – наружная короткая цилиндрическая,  выполняющая  функцию  двойной   опорной   базы,   и  </w:t>
      </w:r>
      <w:r w:rsidR="00A15C36" w:rsidRPr="006B06DC">
        <w:rPr>
          <w:rFonts w:ascii="Arial" w:hAnsi="Arial" w:cs="Arial"/>
          <w:sz w:val="28"/>
          <w:szCs w:val="28"/>
        </w:rPr>
        <w:t xml:space="preserve">плоскость торца, выполняющая функцию установочной базы. Эти поверхности материализуют собственную систему координат крышки </w:t>
      </w:r>
      <w:r w:rsidR="00A15C36" w:rsidRPr="006B06DC">
        <w:rPr>
          <w:rFonts w:ascii="Arial" w:hAnsi="Arial" w:cs="Arial"/>
          <w:i/>
          <w:sz w:val="28"/>
          <w:szCs w:val="28"/>
          <w:lang w:val="en-US"/>
        </w:rPr>
        <w:t>X</w:t>
      </w:r>
      <w:r w:rsidR="00A15C36"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="00A15C36" w:rsidRPr="006B06DC">
        <w:rPr>
          <w:rFonts w:ascii="Arial" w:hAnsi="Arial" w:cs="Arial"/>
          <w:i/>
          <w:sz w:val="28"/>
          <w:szCs w:val="28"/>
          <w:lang w:val="en-US"/>
        </w:rPr>
        <w:t>O</w:t>
      </w:r>
      <w:r w:rsidR="00A15C36"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="00A15C36" w:rsidRPr="006B06DC">
        <w:rPr>
          <w:rFonts w:ascii="Arial" w:hAnsi="Arial" w:cs="Arial"/>
          <w:i/>
          <w:sz w:val="28"/>
          <w:szCs w:val="28"/>
          <w:lang w:val="en-US"/>
        </w:rPr>
        <w:t>Y</w:t>
      </w:r>
      <w:r w:rsidR="00A15C36"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="00A15C36"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="00A15C36"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="00A15C36" w:rsidRPr="006B06DC">
        <w:rPr>
          <w:rFonts w:ascii="Arial" w:hAnsi="Arial" w:cs="Arial"/>
          <w:sz w:val="28"/>
          <w:szCs w:val="28"/>
        </w:rPr>
        <w:t>.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5408762" cy="2484408"/>
            <wp:effectExtent l="0" t="0" r="1905" b="0"/>
            <wp:docPr id="1" name="Рисунок 1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Безымянный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86" b="17722"/>
                    <a:stretch/>
                  </pic:blipFill>
                  <pic:spPr bwMode="auto">
                    <a:xfrm>
                      <a:off x="0" y="0"/>
                      <a:ext cx="5408930" cy="248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215A" w:rsidRPr="006B06DC" w:rsidRDefault="00C2215A" w:rsidP="00C2215A">
      <w:pPr>
        <w:jc w:val="center"/>
        <w:rPr>
          <w:rFonts w:ascii="Arial" w:hAnsi="Arial" w:cs="Arial"/>
        </w:rPr>
      </w:pPr>
      <w:r w:rsidRPr="006B06DC">
        <w:rPr>
          <w:rFonts w:ascii="Arial" w:hAnsi="Arial" w:cs="Arial"/>
        </w:rPr>
        <w:t xml:space="preserve">Рис. </w:t>
      </w:r>
      <w:r w:rsidR="000940B4">
        <w:rPr>
          <w:rFonts w:ascii="Arial" w:hAnsi="Arial" w:cs="Arial"/>
        </w:rPr>
        <w:t>5.18</w:t>
      </w:r>
      <w:r w:rsidRPr="006B06DC">
        <w:rPr>
          <w:rFonts w:ascii="Arial" w:hAnsi="Arial" w:cs="Arial"/>
        </w:rPr>
        <w:t>. Установка крышки</w:t>
      </w:r>
      <w:r w:rsidRPr="006B06DC">
        <w:rPr>
          <w:rFonts w:ascii="Arial" w:hAnsi="Arial" w:cs="Arial"/>
          <w:sz w:val="28"/>
          <w:szCs w:val="28"/>
        </w:rPr>
        <w:t xml:space="preserve"> </w:t>
      </w:r>
      <w:r w:rsidRPr="006B06DC">
        <w:rPr>
          <w:rFonts w:ascii="Arial" w:hAnsi="Arial" w:cs="Arial"/>
        </w:rPr>
        <w:t>подшипника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</w:p>
    <w:p w:rsidR="00C2215A" w:rsidRPr="006B06DC" w:rsidRDefault="00C2215A" w:rsidP="00A15C36">
      <w:pPr>
        <w:widowControl w:val="0"/>
        <w:autoSpaceDE w:val="0"/>
        <w:autoSpaceDN w:val="0"/>
        <w:adjustRightInd w:val="0"/>
        <w:spacing w:line="360" w:lineRule="auto"/>
        <w:ind w:firstLine="851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Выбранная система координат</w:t>
      </w:r>
      <w:r w:rsidRPr="006B06DC">
        <w:rPr>
          <w:rFonts w:ascii="Arial" w:hAnsi="Arial" w:cs="Arial"/>
          <w:i/>
          <w:sz w:val="28"/>
          <w:szCs w:val="28"/>
        </w:rPr>
        <w:t xml:space="preserve"> </w:t>
      </w:r>
      <w:r w:rsidRPr="006B06DC">
        <w:rPr>
          <w:rFonts w:ascii="Arial" w:hAnsi="Arial" w:cs="Arial"/>
          <w:i/>
          <w:sz w:val="28"/>
          <w:szCs w:val="28"/>
          <w:lang w:val="en-US"/>
        </w:rPr>
        <w:t>XOYZ</w:t>
      </w:r>
      <w:r w:rsidRPr="006B06DC">
        <w:rPr>
          <w:rFonts w:ascii="Arial" w:hAnsi="Arial" w:cs="Arial"/>
          <w:sz w:val="28"/>
          <w:szCs w:val="28"/>
        </w:rPr>
        <w:t xml:space="preserve"> материализована двумя поверхностями корпуса редуктора – цилиндрическим отверстием и плоским торцом, выполняющими функции соответственно двойной опорной и установочной баз. Крышка может быть установлена в отверстие корпуса по посадке без зазора, т.е. на</w:t>
      </w:r>
      <w:r w:rsidRPr="006B06DC">
        <w:rPr>
          <w:rFonts w:ascii="Arial" w:hAnsi="Arial" w:cs="Arial"/>
          <w:sz w:val="28"/>
          <w:szCs w:val="28"/>
        </w:rPr>
        <w:softHyphen/>
        <w:t xml:space="preserve">тягом (рис. </w:t>
      </w:r>
      <w:r w:rsidR="000940B4">
        <w:rPr>
          <w:rFonts w:ascii="Arial" w:hAnsi="Arial" w:cs="Arial"/>
          <w:sz w:val="28"/>
          <w:szCs w:val="28"/>
        </w:rPr>
        <w:t>5.18</w:t>
      </w:r>
      <w:r w:rsidRPr="006B06DC">
        <w:rPr>
          <w:rFonts w:ascii="Arial" w:hAnsi="Arial" w:cs="Arial"/>
          <w:sz w:val="28"/>
          <w:szCs w:val="28"/>
        </w:rPr>
        <w:t>,а), и в этом случае ее собственная система коор</w:t>
      </w:r>
      <w:r w:rsidRPr="006B06DC">
        <w:rPr>
          <w:rFonts w:ascii="Arial" w:hAnsi="Arial" w:cs="Arial"/>
          <w:sz w:val="28"/>
          <w:szCs w:val="28"/>
        </w:rPr>
        <w:softHyphen/>
        <w:t xml:space="preserve">динат </w:t>
      </w:r>
      <w:r w:rsidRPr="006B06DC">
        <w:rPr>
          <w:rFonts w:ascii="Arial" w:hAnsi="Arial" w:cs="Arial"/>
          <w:i/>
          <w:sz w:val="28"/>
          <w:szCs w:val="28"/>
          <w:lang w:val="en-US"/>
        </w:rPr>
        <w:t>X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O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</w:rPr>
        <w:t xml:space="preserve"> совмещается с системой </w:t>
      </w:r>
      <w:r w:rsidRPr="006B06DC">
        <w:rPr>
          <w:rFonts w:ascii="Arial" w:hAnsi="Arial" w:cs="Arial"/>
          <w:i/>
          <w:sz w:val="28"/>
          <w:szCs w:val="28"/>
          <w:lang w:val="en-US"/>
        </w:rPr>
        <w:t>XOYZ</w:t>
      </w:r>
      <w:r w:rsidRPr="006B06DC">
        <w:rPr>
          <w:rFonts w:ascii="Arial" w:hAnsi="Arial" w:cs="Arial"/>
          <w:sz w:val="28"/>
          <w:szCs w:val="28"/>
        </w:rPr>
        <w:t xml:space="preserve"> вспомогательной базы корпуса. После достижения контакта этих баз изменение достигнутого положения крышки невозможно. Но сборочная операция по установке крышки в этом случае усложнена, требует специаль</w:t>
      </w:r>
      <w:r w:rsidRPr="006B06DC">
        <w:rPr>
          <w:rFonts w:ascii="Arial" w:hAnsi="Arial" w:cs="Arial"/>
          <w:sz w:val="28"/>
          <w:szCs w:val="28"/>
        </w:rPr>
        <w:softHyphen/>
        <w:t xml:space="preserve">ного оборудования для выполнения соединения с натягом. Всего этого можно избежать, если в соединении крышки с отверстием корпуса допустить гарантированный зазор </w:t>
      </w:r>
      <w:r w:rsidRPr="006B06DC">
        <w:rPr>
          <w:rFonts w:ascii="Arial" w:hAnsi="Arial" w:cs="Arial"/>
          <w:i/>
          <w:sz w:val="32"/>
          <w:szCs w:val="32"/>
        </w:rPr>
        <w:t>Δ</w:t>
      </w:r>
      <w:r w:rsidRPr="006B06DC">
        <w:rPr>
          <w:rFonts w:ascii="Arial" w:hAnsi="Arial" w:cs="Arial"/>
          <w:sz w:val="32"/>
          <w:szCs w:val="32"/>
        </w:rPr>
        <w:t>,</w:t>
      </w:r>
      <w:r w:rsidRPr="006B06DC">
        <w:rPr>
          <w:rFonts w:ascii="Arial" w:hAnsi="Arial" w:cs="Arial"/>
          <w:sz w:val="28"/>
          <w:szCs w:val="28"/>
        </w:rPr>
        <w:t xml:space="preserve"> как это показано на рис. </w:t>
      </w:r>
      <w:r w:rsidR="000940B4">
        <w:rPr>
          <w:rFonts w:ascii="Arial" w:hAnsi="Arial" w:cs="Arial"/>
          <w:sz w:val="28"/>
          <w:szCs w:val="28"/>
        </w:rPr>
        <w:t>5.18</w:t>
      </w:r>
      <w:r w:rsidRPr="006B06DC">
        <w:rPr>
          <w:rFonts w:ascii="Arial" w:hAnsi="Arial" w:cs="Arial"/>
          <w:sz w:val="28"/>
          <w:szCs w:val="28"/>
        </w:rPr>
        <w:t>,б. Но в пределах этого зазора крышка при установ</w:t>
      </w:r>
      <w:r w:rsidRPr="006B06DC">
        <w:rPr>
          <w:rFonts w:ascii="Arial" w:hAnsi="Arial" w:cs="Arial"/>
          <w:sz w:val="28"/>
          <w:szCs w:val="28"/>
        </w:rPr>
        <w:softHyphen/>
        <w:t>ке может сместиться по плоскости</w:t>
      </w:r>
      <w:r w:rsidRPr="006B06DC">
        <w:rPr>
          <w:rFonts w:ascii="Arial" w:hAnsi="Arial" w:cs="Arial"/>
          <w:i/>
          <w:sz w:val="28"/>
          <w:szCs w:val="28"/>
        </w:rPr>
        <w:t xml:space="preserve"> ХО</w:t>
      </w:r>
      <w:proofErr w:type="gramStart"/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proofErr w:type="gramEnd"/>
      <w:r w:rsidRPr="006B06DC">
        <w:rPr>
          <w:rFonts w:ascii="Arial" w:hAnsi="Arial" w:cs="Arial"/>
          <w:sz w:val="28"/>
          <w:szCs w:val="28"/>
        </w:rPr>
        <w:t>, скользя по торцу корпуса в любом радиальном направлении. В некотором положении она  будет закреплена винтами, т.е. конечное положение крышки становится неопределенным в пре</w:t>
      </w:r>
      <w:r w:rsidRPr="006B06DC">
        <w:rPr>
          <w:rFonts w:ascii="Arial" w:hAnsi="Arial" w:cs="Arial"/>
          <w:sz w:val="28"/>
          <w:szCs w:val="28"/>
        </w:rPr>
        <w:softHyphen/>
        <w:t xml:space="preserve">делах зазора </w:t>
      </w:r>
      <w:r w:rsidRPr="006B06DC">
        <w:rPr>
          <w:rFonts w:ascii="Arial" w:hAnsi="Arial" w:cs="Arial"/>
          <w:i/>
          <w:sz w:val="32"/>
          <w:szCs w:val="32"/>
        </w:rPr>
        <w:t>Δ</w:t>
      </w:r>
      <w:r w:rsidRPr="006B06DC">
        <w:rPr>
          <w:rFonts w:ascii="Arial" w:hAnsi="Arial" w:cs="Arial"/>
          <w:sz w:val="32"/>
          <w:szCs w:val="32"/>
        </w:rPr>
        <w:t xml:space="preserve">.  </w:t>
      </w:r>
      <w:r w:rsidRPr="006B06DC">
        <w:rPr>
          <w:rFonts w:ascii="Arial" w:hAnsi="Arial" w:cs="Arial"/>
          <w:sz w:val="28"/>
          <w:szCs w:val="28"/>
        </w:rPr>
        <w:t>Это смещение базируемой детали относительно выбранной системы координат порождает дополнительную погрешность ее положения</w:t>
      </w:r>
      <w:r w:rsidRPr="006B06DC">
        <w:rPr>
          <w:rFonts w:ascii="Arial" w:hAnsi="Arial" w:cs="Arial"/>
          <w:sz w:val="32"/>
          <w:szCs w:val="32"/>
        </w:rPr>
        <w:t xml:space="preserve"> </w:t>
      </w:r>
      <w:proofErr w:type="spellStart"/>
      <w:r w:rsidR="00A15C36" w:rsidRPr="00A15C36">
        <w:rPr>
          <w:b/>
          <w:i/>
          <w:sz w:val="32"/>
          <w:szCs w:val="32"/>
        </w:rPr>
        <w:t>ω</w:t>
      </w:r>
      <w:r w:rsidR="00A15C36" w:rsidRPr="00A15C36">
        <w:rPr>
          <w:b/>
          <w:i/>
          <w:sz w:val="32"/>
          <w:szCs w:val="32"/>
          <w:vertAlign w:val="subscript"/>
        </w:rPr>
        <w:t>НБ</w:t>
      </w:r>
      <w:proofErr w:type="spellEnd"/>
      <w:r w:rsidRPr="006B06DC">
        <w:rPr>
          <w:rFonts w:ascii="Arial" w:hAnsi="Arial" w:cs="Arial"/>
          <w:sz w:val="32"/>
          <w:szCs w:val="32"/>
        </w:rPr>
        <w:t xml:space="preserve">, </w:t>
      </w:r>
      <w:r w:rsidRPr="006B06DC">
        <w:rPr>
          <w:rFonts w:ascii="Arial" w:hAnsi="Arial" w:cs="Arial"/>
          <w:sz w:val="28"/>
          <w:szCs w:val="28"/>
        </w:rPr>
        <w:t xml:space="preserve">которая составляет часть </w:t>
      </w:r>
      <w:r w:rsidRPr="006B06DC">
        <w:rPr>
          <w:rFonts w:ascii="Arial" w:hAnsi="Arial" w:cs="Arial"/>
          <w:sz w:val="28"/>
          <w:szCs w:val="28"/>
        </w:rPr>
        <w:lastRenderedPageBreak/>
        <w:t xml:space="preserve">погрешности базирования. Погрешность неопределенности базирования   </w:t>
      </w:r>
      <w:proofErr w:type="spellStart"/>
      <w:r w:rsidRPr="00A15C36">
        <w:rPr>
          <w:b/>
          <w:i/>
          <w:sz w:val="32"/>
          <w:szCs w:val="32"/>
        </w:rPr>
        <w:t>ω</w:t>
      </w:r>
      <w:r w:rsidRPr="00A15C36">
        <w:rPr>
          <w:b/>
          <w:i/>
          <w:sz w:val="32"/>
          <w:szCs w:val="32"/>
          <w:vertAlign w:val="subscript"/>
        </w:rPr>
        <w:t>НБ</w:t>
      </w:r>
      <w:proofErr w:type="spellEnd"/>
      <w:r w:rsidRPr="006B06DC">
        <w:rPr>
          <w:rFonts w:ascii="Arial" w:hAnsi="Arial" w:cs="Arial"/>
          <w:sz w:val="32"/>
          <w:szCs w:val="32"/>
        </w:rPr>
        <w:t xml:space="preserve">  </w:t>
      </w:r>
      <w:r w:rsidRPr="006B06DC">
        <w:rPr>
          <w:rFonts w:ascii="Arial" w:hAnsi="Arial" w:cs="Arial"/>
          <w:sz w:val="28"/>
          <w:szCs w:val="28"/>
        </w:rPr>
        <w:t>по физи</w:t>
      </w:r>
      <w:r w:rsidRPr="006B06DC">
        <w:rPr>
          <w:rFonts w:ascii="Arial" w:hAnsi="Arial" w:cs="Arial"/>
          <w:sz w:val="28"/>
          <w:szCs w:val="28"/>
        </w:rPr>
        <w:softHyphen/>
        <w:t>ческой природе представляет собой поле возможных смещений базируемой детали, возникающих в том случае, когда при реализации теоретической схемы базирования этой детали предоставляется возможность в определенных пределах неуправляемо (случайно) менять свое положе</w:t>
      </w:r>
      <w:r w:rsidRPr="006B06DC">
        <w:rPr>
          <w:rFonts w:ascii="Arial" w:hAnsi="Arial" w:cs="Arial"/>
          <w:sz w:val="28"/>
          <w:szCs w:val="28"/>
        </w:rPr>
        <w:softHyphen/>
        <w:t xml:space="preserve">ние.  Так,  например,  для крышки подшипника на рис. </w:t>
      </w:r>
      <w:r w:rsidR="000940B4">
        <w:rPr>
          <w:rFonts w:ascii="Arial" w:hAnsi="Arial" w:cs="Arial"/>
          <w:sz w:val="28"/>
          <w:szCs w:val="28"/>
        </w:rPr>
        <w:t>5.18</w:t>
      </w:r>
      <w:r w:rsidRPr="006B06DC">
        <w:rPr>
          <w:rFonts w:ascii="Arial" w:hAnsi="Arial" w:cs="Arial"/>
          <w:sz w:val="28"/>
          <w:szCs w:val="28"/>
        </w:rPr>
        <w:t xml:space="preserve">,б в </w:t>
      </w:r>
      <w:proofErr w:type="gramStart"/>
      <w:r w:rsidRPr="006B06DC">
        <w:rPr>
          <w:rFonts w:ascii="Arial" w:hAnsi="Arial" w:cs="Arial"/>
          <w:sz w:val="28"/>
          <w:szCs w:val="28"/>
        </w:rPr>
        <w:t>коор</w:t>
      </w:r>
      <w:r w:rsidRPr="006B06DC">
        <w:rPr>
          <w:rFonts w:ascii="Arial" w:hAnsi="Arial" w:cs="Arial"/>
          <w:sz w:val="28"/>
          <w:szCs w:val="28"/>
        </w:rPr>
        <w:softHyphen/>
        <w:t>динатных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направления </w:t>
      </w:r>
      <w:r w:rsidRPr="006B06DC">
        <w:rPr>
          <w:rFonts w:ascii="Arial" w:hAnsi="Arial" w:cs="Arial"/>
          <w:i/>
          <w:sz w:val="28"/>
          <w:szCs w:val="28"/>
          <w:lang w:val="en-US"/>
        </w:rPr>
        <w:t>X</w:t>
      </w:r>
      <w:r w:rsidRPr="006B06DC">
        <w:rPr>
          <w:rFonts w:ascii="Arial" w:hAnsi="Arial" w:cs="Arial"/>
          <w:sz w:val="28"/>
          <w:szCs w:val="28"/>
        </w:rPr>
        <w:t xml:space="preserve"> и </w:t>
      </w:r>
      <w:r w:rsidRPr="00A15C36">
        <w:rPr>
          <w:b/>
          <w:i/>
          <w:sz w:val="28"/>
          <w:szCs w:val="28"/>
          <w:lang w:val="en-US"/>
        </w:rPr>
        <w:t>Y</w:t>
      </w:r>
      <w:r w:rsidRPr="00A15C36">
        <w:rPr>
          <w:b/>
          <w:sz w:val="28"/>
          <w:szCs w:val="28"/>
        </w:rPr>
        <w:t xml:space="preserve"> </w:t>
      </w:r>
      <w:proofErr w:type="spellStart"/>
      <w:r w:rsidRPr="00A15C36">
        <w:rPr>
          <w:b/>
          <w:i/>
          <w:sz w:val="32"/>
          <w:szCs w:val="32"/>
        </w:rPr>
        <w:t>ω</w:t>
      </w:r>
      <w:r w:rsidRPr="00A15C36">
        <w:rPr>
          <w:b/>
          <w:i/>
          <w:sz w:val="32"/>
          <w:szCs w:val="32"/>
          <w:vertAlign w:val="subscript"/>
        </w:rPr>
        <w:t>НБ</w:t>
      </w:r>
      <w:proofErr w:type="spellEnd"/>
      <w:r w:rsidRPr="006B06DC">
        <w:rPr>
          <w:rFonts w:ascii="Arial" w:hAnsi="Arial" w:cs="Arial"/>
          <w:i/>
          <w:sz w:val="32"/>
          <w:szCs w:val="32"/>
        </w:rPr>
        <w:t xml:space="preserve"> = Δ</w:t>
      </w:r>
      <w:r w:rsidRPr="006B06DC">
        <w:rPr>
          <w:rFonts w:ascii="Arial" w:hAnsi="Arial" w:cs="Arial"/>
          <w:sz w:val="28"/>
          <w:szCs w:val="28"/>
        </w:rPr>
        <w:t xml:space="preserve">, а для вала на рис. </w:t>
      </w:r>
      <w:r>
        <w:rPr>
          <w:rFonts w:ascii="Arial" w:hAnsi="Arial" w:cs="Arial"/>
          <w:sz w:val="28"/>
          <w:szCs w:val="28"/>
        </w:rPr>
        <w:t>3.7</w:t>
      </w:r>
      <w:r w:rsidRPr="006B06DC">
        <w:rPr>
          <w:rFonts w:ascii="Arial" w:hAnsi="Arial" w:cs="Arial"/>
          <w:sz w:val="28"/>
          <w:szCs w:val="28"/>
        </w:rPr>
        <w:t xml:space="preserve"> в координатном направлении 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</w:rPr>
        <w:t xml:space="preserve"> </w:t>
      </w:r>
      <w:r w:rsidRPr="006B06DC">
        <w:rPr>
          <w:rFonts w:ascii="Arial" w:hAnsi="Arial" w:cs="Arial"/>
          <w:sz w:val="28"/>
          <w:szCs w:val="28"/>
        </w:rPr>
        <w:t xml:space="preserve">  погрешность  </w:t>
      </w:r>
      <w:proofErr w:type="spellStart"/>
      <w:r w:rsidRPr="00A15C36">
        <w:rPr>
          <w:b/>
          <w:i/>
          <w:sz w:val="32"/>
          <w:szCs w:val="32"/>
        </w:rPr>
        <w:t>ω</w:t>
      </w:r>
      <w:r w:rsidRPr="00A15C36">
        <w:rPr>
          <w:b/>
          <w:i/>
          <w:sz w:val="32"/>
          <w:szCs w:val="32"/>
          <w:vertAlign w:val="subscript"/>
        </w:rPr>
        <w:t>НБ</w:t>
      </w:r>
      <w:proofErr w:type="spellEnd"/>
      <w:r w:rsidRPr="006B06DC">
        <w:rPr>
          <w:rFonts w:ascii="Arial" w:hAnsi="Arial" w:cs="Arial"/>
          <w:sz w:val="32"/>
          <w:szCs w:val="32"/>
        </w:rPr>
        <w:t xml:space="preserve"> </w:t>
      </w:r>
      <w:r w:rsidRPr="006B06DC">
        <w:rPr>
          <w:rFonts w:ascii="Arial" w:hAnsi="Arial" w:cs="Arial"/>
          <w:sz w:val="28"/>
          <w:szCs w:val="28"/>
        </w:rPr>
        <w:t>равна минимальному осевому зазору между торцами втулки и вала.</w:t>
      </w:r>
    </w:p>
    <w:p w:rsidR="00C2215A" w:rsidRPr="006B06DC" w:rsidRDefault="00C2215A" w:rsidP="00C2215A">
      <w:pPr>
        <w:spacing w:line="360" w:lineRule="auto"/>
        <w:jc w:val="both"/>
        <w:rPr>
          <w:rFonts w:ascii="Arial" w:hAnsi="Arial" w:cs="Arial"/>
          <w:b/>
          <w:sz w:val="28"/>
          <w:szCs w:val="28"/>
        </w:rPr>
      </w:pPr>
    </w:p>
    <w:p w:rsidR="00C2215A" w:rsidRPr="006B06DC" w:rsidRDefault="000940B4" w:rsidP="00C2215A">
      <w:pPr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5</w:t>
      </w:r>
      <w:r w:rsidR="00C2215A" w:rsidRPr="006B06DC">
        <w:rPr>
          <w:rFonts w:ascii="Arial" w:hAnsi="Arial" w:cs="Arial"/>
          <w:b/>
          <w:sz w:val="28"/>
          <w:szCs w:val="28"/>
        </w:rPr>
        <w:t xml:space="preserve">.1.5. Оценка достигнутого положения установленной детали. </w:t>
      </w:r>
    </w:p>
    <w:p w:rsidR="00C2215A" w:rsidRPr="006B06DC" w:rsidRDefault="00C2215A" w:rsidP="00C2215A">
      <w:pPr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 w:rsidRPr="006B06DC">
        <w:rPr>
          <w:rFonts w:ascii="Arial" w:hAnsi="Arial" w:cs="Arial"/>
          <w:b/>
          <w:sz w:val="28"/>
          <w:szCs w:val="28"/>
        </w:rPr>
        <w:t>Погрешность установки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Достигнутое положение детали является результатом двух, как правило, выполняемых последовательно процессов - базирования и закрепления. Совокупность этих двух процессов называют установ</w:t>
      </w:r>
      <w:r w:rsidRPr="006B06DC">
        <w:rPr>
          <w:rFonts w:ascii="Arial" w:hAnsi="Arial" w:cs="Arial"/>
          <w:sz w:val="28"/>
          <w:szCs w:val="28"/>
        </w:rPr>
        <w:softHyphen/>
        <w:t xml:space="preserve">кой. Поскольку под установкой понимается практическая реализация схем базирования и закрепления, можно с уверенностью утверждать, что ее результат, как и у всякого реального процесса, в какой-то степени приближается к </w:t>
      </w:r>
      <w:proofErr w:type="gramStart"/>
      <w:r w:rsidRPr="006B06DC">
        <w:rPr>
          <w:rFonts w:ascii="Arial" w:hAnsi="Arial" w:cs="Arial"/>
          <w:sz w:val="28"/>
          <w:szCs w:val="28"/>
        </w:rPr>
        <w:t>идеальному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(требуемому), но в общем случае не совпадает с ним. Это означает необходимость количественной оценки степени приближения достигнутого положения к </w:t>
      </w:r>
      <w:proofErr w:type="gramStart"/>
      <w:r w:rsidRPr="006B06DC">
        <w:rPr>
          <w:rFonts w:ascii="Arial" w:hAnsi="Arial" w:cs="Arial"/>
          <w:sz w:val="28"/>
          <w:szCs w:val="28"/>
        </w:rPr>
        <w:t>требуемому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. Такая оценка может быть дана </w:t>
      </w:r>
      <w:r w:rsidRPr="006B06DC">
        <w:rPr>
          <w:rFonts w:ascii="Arial" w:hAnsi="Arial" w:cs="Arial"/>
          <w:b/>
          <w:i/>
          <w:sz w:val="28"/>
          <w:szCs w:val="28"/>
        </w:rPr>
        <w:t xml:space="preserve">размером установки </w:t>
      </w:r>
      <w:r w:rsidRPr="006B06DC">
        <w:rPr>
          <w:rFonts w:ascii="Arial" w:hAnsi="Arial" w:cs="Arial"/>
          <w:b/>
          <w:i/>
          <w:sz w:val="32"/>
          <w:szCs w:val="32"/>
        </w:rPr>
        <w:t>А</w:t>
      </w:r>
      <w:r w:rsidRPr="006B06DC">
        <w:rPr>
          <w:rFonts w:ascii="Arial" w:hAnsi="Arial" w:cs="Arial"/>
          <w:b/>
          <w:i/>
          <w:sz w:val="32"/>
          <w:szCs w:val="32"/>
          <w:vertAlign w:val="subscript"/>
        </w:rPr>
        <w:t>У</w:t>
      </w:r>
      <w:r w:rsidRPr="006B06DC">
        <w:rPr>
          <w:rFonts w:ascii="Arial" w:hAnsi="Arial" w:cs="Arial"/>
          <w:sz w:val="28"/>
          <w:szCs w:val="28"/>
        </w:rPr>
        <w:t xml:space="preserve">, который описывает достигнутое положение основной базы базируемой детали относительно </w:t>
      </w:r>
      <w:proofErr w:type="gramStart"/>
      <w:r w:rsidRPr="006B06DC">
        <w:rPr>
          <w:rFonts w:ascii="Arial" w:hAnsi="Arial" w:cs="Arial"/>
          <w:sz w:val="28"/>
          <w:szCs w:val="28"/>
        </w:rPr>
        <w:t>требуемого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в каждом координатном направлении. 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 xml:space="preserve">Так, например, достигнутое положение крышки подшипника в направлении </w:t>
      </w:r>
      <w:r w:rsidRPr="00A15C36">
        <w:rPr>
          <w:b/>
          <w:i/>
          <w:sz w:val="28"/>
          <w:szCs w:val="28"/>
          <w:lang w:val="en-US"/>
        </w:rPr>
        <w:t>Y</w:t>
      </w:r>
      <w:r w:rsidRPr="00A15C36">
        <w:rPr>
          <w:b/>
          <w:sz w:val="28"/>
          <w:szCs w:val="28"/>
        </w:rPr>
        <w:t xml:space="preserve"> </w:t>
      </w:r>
      <w:r w:rsidRPr="006B06DC">
        <w:rPr>
          <w:rFonts w:ascii="Arial" w:hAnsi="Arial" w:cs="Arial"/>
          <w:sz w:val="28"/>
          <w:szCs w:val="28"/>
        </w:rPr>
        <w:t xml:space="preserve">на рис. </w:t>
      </w:r>
      <w:r w:rsidR="000940B4">
        <w:rPr>
          <w:rFonts w:ascii="Arial" w:hAnsi="Arial" w:cs="Arial"/>
          <w:sz w:val="28"/>
          <w:szCs w:val="28"/>
        </w:rPr>
        <w:t>5.18</w:t>
      </w:r>
      <w:r w:rsidRPr="006B06DC">
        <w:rPr>
          <w:rFonts w:ascii="Arial" w:hAnsi="Arial" w:cs="Arial"/>
          <w:sz w:val="28"/>
          <w:szCs w:val="28"/>
        </w:rPr>
        <w:t>,б оценивается размером установки</w:t>
      </w:r>
      <w:proofErr w:type="gramStart"/>
      <w:r w:rsidRPr="006B06DC">
        <w:rPr>
          <w:rFonts w:ascii="Arial" w:hAnsi="Arial" w:cs="Arial"/>
          <w:sz w:val="28"/>
          <w:szCs w:val="28"/>
        </w:rPr>
        <w:t xml:space="preserve"> </w:t>
      </w:r>
      <w:r w:rsidRPr="006B06DC">
        <w:rPr>
          <w:rFonts w:ascii="Arial" w:hAnsi="Arial" w:cs="Arial"/>
          <w:i/>
          <w:sz w:val="32"/>
          <w:szCs w:val="32"/>
        </w:rPr>
        <w:t>А</w:t>
      </w:r>
      <w:proofErr w:type="gramEnd"/>
      <w:r w:rsidRPr="006B06DC">
        <w:rPr>
          <w:rFonts w:ascii="Arial" w:hAnsi="Arial" w:cs="Arial"/>
          <w:i/>
          <w:sz w:val="32"/>
          <w:szCs w:val="32"/>
          <w:vertAlign w:val="subscript"/>
        </w:rPr>
        <w:t>у</w:t>
      </w:r>
      <w:r w:rsidRPr="006B06DC">
        <w:rPr>
          <w:rFonts w:ascii="Arial" w:hAnsi="Arial" w:cs="Arial"/>
          <w:sz w:val="28"/>
          <w:szCs w:val="28"/>
        </w:rPr>
        <w:t xml:space="preserve"> между фактическим поло</w:t>
      </w:r>
      <w:r w:rsidRPr="006B06DC">
        <w:rPr>
          <w:rFonts w:ascii="Arial" w:hAnsi="Arial" w:cs="Arial"/>
          <w:sz w:val="28"/>
          <w:szCs w:val="28"/>
        </w:rPr>
        <w:softHyphen/>
        <w:t xml:space="preserve">жением координатной плоскости  </w:t>
      </w:r>
      <w:r w:rsidRPr="006B06DC">
        <w:rPr>
          <w:rFonts w:ascii="Arial" w:hAnsi="Arial" w:cs="Arial"/>
          <w:i/>
          <w:sz w:val="28"/>
          <w:szCs w:val="28"/>
          <w:lang w:val="en-US"/>
        </w:rPr>
        <w:t>X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O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</w:rPr>
        <w:t xml:space="preserve"> и ее </w:t>
      </w:r>
      <w:r w:rsidRPr="006B06DC">
        <w:rPr>
          <w:rFonts w:ascii="Arial" w:hAnsi="Arial" w:cs="Arial"/>
          <w:sz w:val="28"/>
          <w:szCs w:val="28"/>
        </w:rPr>
        <w:lastRenderedPageBreak/>
        <w:t xml:space="preserve">требуемым положением </w:t>
      </w:r>
      <w:r w:rsidRPr="006B06DC">
        <w:rPr>
          <w:rFonts w:ascii="Arial" w:hAnsi="Arial" w:cs="Arial"/>
          <w:i/>
          <w:sz w:val="28"/>
          <w:szCs w:val="28"/>
          <w:lang w:val="en-US"/>
        </w:rPr>
        <w:t>XOZ</w:t>
      </w:r>
      <w:r w:rsidRPr="006B06DC">
        <w:rPr>
          <w:rFonts w:ascii="Arial" w:hAnsi="Arial" w:cs="Arial"/>
          <w:sz w:val="28"/>
          <w:szCs w:val="28"/>
        </w:rPr>
        <w:t xml:space="preserve">, в координатном направлении 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</w:rPr>
        <w:t xml:space="preserve"> </w:t>
      </w:r>
      <w:r w:rsidRPr="006B06DC">
        <w:rPr>
          <w:rFonts w:ascii="Arial" w:hAnsi="Arial" w:cs="Arial"/>
          <w:sz w:val="28"/>
          <w:szCs w:val="28"/>
        </w:rPr>
        <w:t xml:space="preserve"> положение крышки определяется контактом ее установочной базы с аналогичной плоскостью торца корпуса. В идеальном представлении эти плоскости совпадают, как это показа</w:t>
      </w:r>
      <w:r w:rsidRPr="006B06DC">
        <w:rPr>
          <w:rFonts w:ascii="Arial" w:hAnsi="Arial" w:cs="Arial"/>
          <w:sz w:val="28"/>
          <w:szCs w:val="28"/>
        </w:rPr>
        <w:softHyphen/>
        <w:t>но на рис</w:t>
      </w:r>
      <w:r w:rsidR="000940B4">
        <w:rPr>
          <w:rFonts w:ascii="Arial" w:hAnsi="Arial" w:cs="Arial"/>
          <w:sz w:val="28"/>
          <w:szCs w:val="28"/>
        </w:rPr>
        <w:t>. 5.18</w:t>
      </w:r>
      <w:r w:rsidRPr="006B06DC">
        <w:rPr>
          <w:rFonts w:ascii="Arial" w:hAnsi="Arial" w:cs="Arial"/>
          <w:sz w:val="28"/>
          <w:szCs w:val="28"/>
        </w:rPr>
        <w:t>,а</w:t>
      </w:r>
      <w:proofErr w:type="gramStart"/>
      <w:r w:rsidRPr="006B06DC">
        <w:rPr>
          <w:rFonts w:ascii="Arial" w:hAnsi="Arial" w:cs="Arial"/>
          <w:sz w:val="28"/>
          <w:szCs w:val="28"/>
        </w:rPr>
        <w:t>,б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, и соответственно совпадают координатные плоскости </w:t>
      </w:r>
      <w:r w:rsidRPr="006B06DC">
        <w:rPr>
          <w:rFonts w:ascii="Arial" w:hAnsi="Arial" w:cs="Arial"/>
          <w:i/>
          <w:sz w:val="28"/>
          <w:szCs w:val="28"/>
        </w:rPr>
        <w:t>Х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</w:rPr>
        <w:t>О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</w:rPr>
        <w:t xml:space="preserve"> и </w:t>
      </w:r>
      <w:r w:rsidRPr="006B06DC">
        <w:rPr>
          <w:rFonts w:ascii="Arial" w:hAnsi="Arial" w:cs="Arial"/>
          <w:i/>
          <w:sz w:val="28"/>
          <w:szCs w:val="28"/>
        </w:rPr>
        <w:t>ХО</w:t>
      </w:r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r w:rsidRPr="006B06DC">
        <w:rPr>
          <w:rFonts w:ascii="Arial" w:hAnsi="Arial" w:cs="Arial"/>
          <w:sz w:val="28"/>
          <w:szCs w:val="28"/>
        </w:rPr>
        <w:t xml:space="preserve"> собственной и выбранной систем координат. Реальные же контактируемые поверхности несут на себе микр</w:t>
      </w:r>
      <w:proofErr w:type="gramStart"/>
      <w:r w:rsidRPr="006B06DC">
        <w:rPr>
          <w:rFonts w:ascii="Arial" w:hAnsi="Arial" w:cs="Arial"/>
          <w:sz w:val="28"/>
          <w:szCs w:val="28"/>
        </w:rPr>
        <w:t>о-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и </w:t>
      </w:r>
      <w:proofErr w:type="spellStart"/>
      <w:r w:rsidRPr="006B06DC">
        <w:rPr>
          <w:rFonts w:ascii="Arial" w:hAnsi="Arial" w:cs="Arial"/>
          <w:sz w:val="28"/>
          <w:szCs w:val="28"/>
        </w:rPr>
        <w:t>макронеровности</w:t>
      </w:r>
      <w:proofErr w:type="spellEnd"/>
      <w:r w:rsidRPr="006B06DC">
        <w:rPr>
          <w:rFonts w:ascii="Arial" w:hAnsi="Arial" w:cs="Arial"/>
          <w:sz w:val="28"/>
          <w:szCs w:val="28"/>
        </w:rPr>
        <w:t>, имеют погрешности формы и расположения по отноше</w:t>
      </w:r>
      <w:r w:rsidRPr="006B06DC">
        <w:rPr>
          <w:rFonts w:ascii="Arial" w:hAnsi="Arial" w:cs="Arial"/>
          <w:sz w:val="28"/>
          <w:szCs w:val="28"/>
        </w:rPr>
        <w:softHyphen/>
        <w:t xml:space="preserve">нию к другим базовым поверхностям. Все это приводит к ситуации, которая в утрированном виде показана на рис. </w:t>
      </w:r>
      <w:r w:rsidR="000940B4">
        <w:rPr>
          <w:rFonts w:ascii="Arial" w:hAnsi="Arial" w:cs="Arial"/>
          <w:sz w:val="28"/>
          <w:szCs w:val="28"/>
        </w:rPr>
        <w:t>5.18</w:t>
      </w:r>
      <w:r w:rsidRPr="006B06DC">
        <w:rPr>
          <w:rFonts w:ascii="Arial" w:hAnsi="Arial" w:cs="Arial"/>
          <w:sz w:val="28"/>
          <w:szCs w:val="28"/>
        </w:rPr>
        <w:t>,в. Линии, ка</w:t>
      </w:r>
      <w:r w:rsidRPr="006B06DC">
        <w:rPr>
          <w:rFonts w:ascii="Arial" w:hAnsi="Arial" w:cs="Arial"/>
          <w:sz w:val="28"/>
          <w:szCs w:val="28"/>
        </w:rPr>
        <w:softHyphen/>
        <w:t>сательные к неровностям реальных плоскостей торцов символизиру</w:t>
      </w:r>
      <w:r w:rsidRPr="006B06DC">
        <w:rPr>
          <w:rFonts w:ascii="Arial" w:hAnsi="Arial" w:cs="Arial"/>
          <w:sz w:val="28"/>
          <w:szCs w:val="28"/>
        </w:rPr>
        <w:softHyphen/>
        <w:t xml:space="preserve">ют фактические положения координатных плоскостей </w:t>
      </w:r>
      <w:r w:rsidRPr="006B06DC">
        <w:rPr>
          <w:rFonts w:ascii="Arial" w:hAnsi="Arial" w:cs="Arial"/>
          <w:i/>
          <w:sz w:val="28"/>
          <w:szCs w:val="28"/>
        </w:rPr>
        <w:t>ХО</w:t>
      </w:r>
      <w:proofErr w:type="gramStart"/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и </w:t>
      </w:r>
      <w:r w:rsidRPr="006B06DC">
        <w:rPr>
          <w:rFonts w:ascii="Arial" w:hAnsi="Arial" w:cs="Arial"/>
          <w:i/>
          <w:sz w:val="28"/>
          <w:szCs w:val="28"/>
        </w:rPr>
        <w:t>Х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</w:rPr>
        <w:t>О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i/>
          <w:sz w:val="28"/>
          <w:szCs w:val="28"/>
          <w:lang w:val="en-US"/>
        </w:rPr>
        <w:t>Y</w:t>
      </w:r>
      <w:r w:rsidRPr="006B06DC">
        <w:rPr>
          <w:rFonts w:ascii="Arial" w:hAnsi="Arial" w:cs="Arial"/>
          <w:i/>
          <w:sz w:val="28"/>
          <w:szCs w:val="28"/>
          <w:vertAlign w:val="subscript"/>
        </w:rPr>
        <w:t>1</w:t>
      </w:r>
      <w:r w:rsidRPr="006B06DC">
        <w:rPr>
          <w:rFonts w:ascii="Arial" w:hAnsi="Arial" w:cs="Arial"/>
          <w:sz w:val="28"/>
          <w:szCs w:val="28"/>
        </w:rPr>
        <w:t xml:space="preserve">, а расстояние </w:t>
      </w:r>
      <w:r w:rsidRPr="006B06DC">
        <w:rPr>
          <w:rFonts w:ascii="Arial" w:hAnsi="Arial" w:cs="Arial"/>
          <w:i/>
          <w:sz w:val="28"/>
          <w:szCs w:val="28"/>
        </w:rPr>
        <w:t>00'</w:t>
      </w:r>
      <w:r w:rsidRPr="006B06DC">
        <w:rPr>
          <w:rFonts w:ascii="Arial" w:hAnsi="Arial" w:cs="Arial"/>
          <w:sz w:val="28"/>
          <w:szCs w:val="28"/>
        </w:rPr>
        <w:t xml:space="preserve"> представляет собой размер установки </w:t>
      </w:r>
      <w:r w:rsidRPr="00A15C36">
        <w:rPr>
          <w:b/>
          <w:i/>
          <w:sz w:val="28"/>
          <w:szCs w:val="28"/>
        </w:rPr>
        <w:t>А</w:t>
      </w:r>
      <w:r w:rsidRPr="00A15C36">
        <w:rPr>
          <w:b/>
          <w:i/>
          <w:sz w:val="28"/>
          <w:szCs w:val="28"/>
          <w:vertAlign w:val="subscript"/>
        </w:rPr>
        <w:t>У</w:t>
      </w:r>
      <w:r w:rsidRPr="00A15C36">
        <w:rPr>
          <w:b/>
          <w:sz w:val="28"/>
          <w:szCs w:val="28"/>
        </w:rPr>
        <w:t xml:space="preserve"> </w:t>
      </w:r>
      <w:r w:rsidRPr="006B06DC">
        <w:rPr>
          <w:rFonts w:ascii="Arial" w:hAnsi="Arial" w:cs="Arial"/>
          <w:sz w:val="28"/>
          <w:szCs w:val="28"/>
        </w:rPr>
        <w:t xml:space="preserve">вдоль оси </w:t>
      </w:r>
      <w:r w:rsidRPr="006B06DC">
        <w:rPr>
          <w:rFonts w:ascii="Arial" w:hAnsi="Arial" w:cs="Arial"/>
          <w:i/>
          <w:sz w:val="28"/>
          <w:szCs w:val="28"/>
          <w:lang w:val="en-US"/>
        </w:rPr>
        <w:t>Z</w:t>
      </w:r>
      <w:r w:rsidRPr="006B06DC">
        <w:rPr>
          <w:rFonts w:ascii="Arial" w:hAnsi="Arial" w:cs="Arial"/>
          <w:i/>
          <w:sz w:val="28"/>
          <w:szCs w:val="28"/>
        </w:rPr>
        <w:t>.</w:t>
      </w:r>
      <w:r w:rsidRPr="006B06DC">
        <w:rPr>
          <w:rFonts w:ascii="Arial" w:hAnsi="Arial" w:cs="Arial"/>
          <w:sz w:val="28"/>
          <w:szCs w:val="28"/>
        </w:rPr>
        <w:t xml:space="preserve"> В партии соединений размер установки не сохра</w:t>
      </w:r>
      <w:r w:rsidRPr="006B06DC">
        <w:rPr>
          <w:rFonts w:ascii="Arial" w:hAnsi="Arial" w:cs="Arial"/>
          <w:sz w:val="28"/>
          <w:szCs w:val="28"/>
        </w:rPr>
        <w:softHyphen/>
        <w:t xml:space="preserve">няет своей величины в каждой следующей паре соединяемых деталей и получает рассеяние по некоторому полю </w:t>
      </w:r>
      <w:r w:rsidRPr="00A15C36">
        <w:rPr>
          <w:b/>
          <w:i/>
          <w:sz w:val="32"/>
          <w:szCs w:val="32"/>
          <w:lang w:val="en-US"/>
        </w:rPr>
        <w:t>ω</w:t>
      </w:r>
      <w:r w:rsidRPr="00A15C36">
        <w:rPr>
          <w:b/>
          <w:i/>
          <w:sz w:val="32"/>
          <w:szCs w:val="32"/>
        </w:rPr>
        <w:t>А</w:t>
      </w:r>
      <w:r w:rsidRPr="00A15C36">
        <w:rPr>
          <w:b/>
          <w:i/>
          <w:sz w:val="32"/>
          <w:szCs w:val="32"/>
          <w:vertAlign w:val="subscript"/>
        </w:rPr>
        <w:t>У</w:t>
      </w:r>
      <w:r w:rsidRPr="006B06DC">
        <w:rPr>
          <w:rFonts w:ascii="Arial" w:hAnsi="Arial" w:cs="Arial"/>
          <w:sz w:val="32"/>
          <w:szCs w:val="32"/>
        </w:rPr>
        <w:t>,</w:t>
      </w:r>
      <w:r w:rsidRPr="006B06DC">
        <w:rPr>
          <w:rFonts w:ascii="Arial" w:hAnsi="Arial" w:cs="Arial"/>
          <w:sz w:val="28"/>
          <w:szCs w:val="28"/>
        </w:rPr>
        <w:t xml:space="preserve"> которое называют </w:t>
      </w:r>
      <w:proofErr w:type="gramStart"/>
      <w:r w:rsidRPr="006B06DC">
        <w:rPr>
          <w:rFonts w:ascii="Arial" w:hAnsi="Arial" w:cs="Arial"/>
          <w:sz w:val="28"/>
          <w:szCs w:val="28"/>
          <w:lang w:val="en-US"/>
        </w:rPr>
        <w:t>no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грешностью установки </w:t>
      </w:r>
      <w:r w:rsidRPr="00A15C36">
        <w:rPr>
          <w:b/>
          <w:i/>
          <w:sz w:val="32"/>
          <w:szCs w:val="32"/>
          <w:lang w:val="en-US"/>
        </w:rPr>
        <w:t>ω</w:t>
      </w:r>
      <w:r w:rsidRPr="00A15C36">
        <w:rPr>
          <w:b/>
          <w:i/>
          <w:sz w:val="32"/>
          <w:szCs w:val="32"/>
          <w:vertAlign w:val="subscript"/>
        </w:rPr>
        <w:t>У</w:t>
      </w:r>
      <w:r w:rsidRPr="006B06DC">
        <w:rPr>
          <w:rFonts w:ascii="Arial" w:hAnsi="Arial" w:cs="Arial"/>
          <w:i/>
          <w:sz w:val="32"/>
          <w:szCs w:val="32"/>
        </w:rPr>
        <w:t>.</w:t>
      </w:r>
      <w:r w:rsidRPr="006B06DC">
        <w:rPr>
          <w:rFonts w:ascii="Arial" w:hAnsi="Arial" w:cs="Arial"/>
          <w:sz w:val="28"/>
          <w:szCs w:val="28"/>
        </w:rPr>
        <w:t xml:space="preserve"> 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Причины появления погрешности установки (точнее говорить о причинах колебания размера установки) следую</w:t>
      </w:r>
      <w:r w:rsidRPr="006B06DC">
        <w:rPr>
          <w:rFonts w:ascii="Arial" w:hAnsi="Arial" w:cs="Arial"/>
          <w:sz w:val="28"/>
          <w:szCs w:val="28"/>
        </w:rPr>
        <w:softHyphen/>
        <w:t>щие:</w:t>
      </w:r>
    </w:p>
    <w:p w:rsidR="00C2215A" w:rsidRPr="006B06DC" w:rsidRDefault="00C2215A" w:rsidP="00C2215A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line="360" w:lineRule="auto"/>
        <w:ind w:left="1080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Во-первых, основная база базируемой детали, составленная из реальных ее поверхностей, имеет погрешность изготовления, кото</w:t>
      </w:r>
      <w:r w:rsidRPr="006B06DC">
        <w:rPr>
          <w:rFonts w:ascii="Arial" w:hAnsi="Arial" w:cs="Arial"/>
          <w:sz w:val="28"/>
          <w:szCs w:val="28"/>
        </w:rPr>
        <w:softHyphen/>
        <w:t xml:space="preserve">рую назовем погрешностью основной базы  </w:t>
      </w:r>
      <w:proofErr w:type="spellStart"/>
      <w:r w:rsidRPr="00A15C36">
        <w:rPr>
          <w:b/>
          <w:i/>
          <w:sz w:val="32"/>
          <w:szCs w:val="32"/>
        </w:rPr>
        <w:t>ω</w:t>
      </w:r>
      <w:proofErr w:type="gramStart"/>
      <w:r w:rsidRPr="00A15C36">
        <w:rPr>
          <w:b/>
          <w:i/>
          <w:sz w:val="28"/>
          <w:szCs w:val="28"/>
          <w:vertAlign w:val="subscript"/>
        </w:rPr>
        <w:t>ОБ</w:t>
      </w:r>
      <w:proofErr w:type="spellEnd"/>
      <w:proofErr w:type="gramEnd"/>
      <w:r w:rsidRPr="006B06DC">
        <w:rPr>
          <w:rFonts w:ascii="Arial" w:hAnsi="Arial" w:cs="Arial"/>
          <w:sz w:val="28"/>
          <w:szCs w:val="28"/>
        </w:rPr>
        <w:t xml:space="preserve">; </w:t>
      </w:r>
    </w:p>
    <w:p w:rsidR="00C2215A" w:rsidRPr="006B06DC" w:rsidRDefault="00C2215A" w:rsidP="00C2215A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line="360" w:lineRule="auto"/>
        <w:ind w:left="1080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Во-вторых, и выб</w:t>
      </w:r>
      <w:r w:rsidRPr="006B06DC">
        <w:rPr>
          <w:rFonts w:ascii="Arial" w:hAnsi="Arial" w:cs="Arial"/>
          <w:sz w:val="28"/>
          <w:szCs w:val="28"/>
        </w:rPr>
        <w:softHyphen/>
        <w:t>ранная система координат материализуется некоторым набором реаль</w:t>
      </w:r>
      <w:r w:rsidRPr="006B06DC">
        <w:rPr>
          <w:rFonts w:ascii="Arial" w:hAnsi="Arial" w:cs="Arial"/>
          <w:sz w:val="28"/>
          <w:szCs w:val="28"/>
        </w:rPr>
        <w:softHyphen/>
        <w:t>ных поверхностей базирующих деталей, каждая из которых имеет погрешность изготовления, которую назовем погрешностью вспомога</w:t>
      </w:r>
      <w:r w:rsidRPr="006B06DC">
        <w:rPr>
          <w:rFonts w:ascii="Arial" w:hAnsi="Arial" w:cs="Arial"/>
          <w:sz w:val="28"/>
          <w:szCs w:val="28"/>
        </w:rPr>
        <w:softHyphen/>
        <w:t xml:space="preserve">тельной базы </w:t>
      </w:r>
      <w:proofErr w:type="spellStart"/>
      <w:r w:rsidRPr="00A15C36">
        <w:rPr>
          <w:b/>
          <w:i/>
          <w:sz w:val="32"/>
          <w:szCs w:val="32"/>
        </w:rPr>
        <w:t>ω</w:t>
      </w:r>
      <w:r w:rsidRPr="00A15C36">
        <w:rPr>
          <w:b/>
          <w:i/>
          <w:sz w:val="28"/>
          <w:szCs w:val="28"/>
          <w:vertAlign w:val="subscript"/>
        </w:rPr>
        <w:t>ВБ</w:t>
      </w:r>
      <w:proofErr w:type="spellEnd"/>
      <w:r w:rsidRPr="006B06DC">
        <w:rPr>
          <w:rFonts w:ascii="Arial" w:hAnsi="Arial" w:cs="Arial"/>
          <w:sz w:val="28"/>
          <w:szCs w:val="28"/>
        </w:rPr>
        <w:t xml:space="preserve">. </w:t>
      </w:r>
    </w:p>
    <w:p w:rsidR="00C2215A" w:rsidRPr="006B06DC" w:rsidRDefault="00C2215A" w:rsidP="00C2215A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line="360" w:lineRule="auto"/>
        <w:ind w:left="1080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В-третьих, в схеме базирования может быть предусмотрена неоп</w:t>
      </w:r>
      <w:r w:rsidRPr="006B06DC">
        <w:rPr>
          <w:rFonts w:ascii="Arial" w:hAnsi="Arial" w:cs="Arial"/>
          <w:sz w:val="28"/>
          <w:szCs w:val="28"/>
        </w:rPr>
        <w:softHyphen/>
        <w:t xml:space="preserve">ределенность базирования, которая сопровождается </w:t>
      </w:r>
      <w:r w:rsidRPr="006B06DC">
        <w:rPr>
          <w:rFonts w:ascii="Arial" w:hAnsi="Arial" w:cs="Arial"/>
          <w:sz w:val="28"/>
          <w:szCs w:val="28"/>
        </w:rPr>
        <w:lastRenderedPageBreak/>
        <w:t xml:space="preserve">присущей ей и рассмотренной ранее погрешностью </w:t>
      </w:r>
      <w:proofErr w:type="spellStart"/>
      <w:r w:rsidRPr="00A15C36">
        <w:rPr>
          <w:b/>
          <w:i/>
          <w:sz w:val="32"/>
          <w:szCs w:val="32"/>
        </w:rPr>
        <w:t>ω</w:t>
      </w:r>
      <w:r w:rsidRPr="00A15C36">
        <w:rPr>
          <w:b/>
          <w:i/>
          <w:sz w:val="28"/>
          <w:szCs w:val="28"/>
          <w:vertAlign w:val="subscript"/>
        </w:rPr>
        <w:t>НБ</w:t>
      </w:r>
      <w:proofErr w:type="spellEnd"/>
      <w:r w:rsidRPr="006B06DC">
        <w:rPr>
          <w:rFonts w:ascii="Arial" w:hAnsi="Arial" w:cs="Arial"/>
          <w:sz w:val="28"/>
          <w:szCs w:val="28"/>
        </w:rPr>
        <w:t xml:space="preserve">; </w:t>
      </w:r>
    </w:p>
    <w:p w:rsidR="00C2215A" w:rsidRPr="006B06DC" w:rsidRDefault="00C2215A" w:rsidP="00C2215A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line="360" w:lineRule="auto"/>
        <w:ind w:left="1080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Наконец, в-четвертых, достигнутое ба</w:t>
      </w:r>
      <w:r w:rsidRPr="006B06DC">
        <w:rPr>
          <w:rFonts w:ascii="Arial" w:hAnsi="Arial" w:cs="Arial"/>
          <w:sz w:val="28"/>
          <w:szCs w:val="28"/>
        </w:rPr>
        <w:softHyphen/>
        <w:t>зированием положение детали фиксируется силовым замыканием, ко</w:t>
      </w:r>
      <w:r w:rsidRPr="006B06DC">
        <w:rPr>
          <w:rFonts w:ascii="Arial" w:hAnsi="Arial" w:cs="Arial"/>
          <w:sz w:val="28"/>
          <w:szCs w:val="28"/>
        </w:rPr>
        <w:softHyphen/>
        <w:t>торое, как это было показано ранее, является источником дополни</w:t>
      </w:r>
      <w:r w:rsidRPr="006B06DC">
        <w:rPr>
          <w:rFonts w:ascii="Arial" w:hAnsi="Arial" w:cs="Arial"/>
          <w:sz w:val="28"/>
          <w:szCs w:val="28"/>
        </w:rPr>
        <w:softHyphen/>
        <w:t xml:space="preserve">тельной погрешности закрепления </w:t>
      </w:r>
      <w:proofErr w:type="spellStart"/>
      <w:r w:rsidRPr="00A15C36">
        <w:rPr>
          <w:b/>
          <w:i/>
          <w:sz w:val="32"/>
          <w:szCs w:val="32"/>
        </w:rPr>
        <w:t>ω</w:t>
      </w:r>
      <w:r w:rsidRPr="00A15C36">
        <w:rPr>
          <w:b/>
          <w:i/>
          <w:sz w:val="28"/>
          <w:szCs w:val="28"/>
          <w:vertAlign w:val="subscript"/>
        </w:rPr>
        <w:t>З</w:t>
      </w:r>
      <w:proofErr w:type="spellEnd"/>
      <w:r w:rsidRPr="006B06DC">
        <w:rPr>
          <w:rFonts w:ascii="Arial" w:hAnsi="Arial" w:cs="Arial"/>
          <w:sz w:val="28"/>
          <w:szCs w:val="28"/>
        </w:rPr>
        <w:t xml:space="preserve">. 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Таким образом, в общем случае</w:t>
      </w:r>
    </w:p>
    <w:p w:rsidR="00C2215A" w:rsidRPr="006B06DC" w:rsidRDefault="00A15C36" w:rsidP="00C2215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A15C36">
        <w:rPr>
          <w:rFonts w:ascii="Arial" w:hAnsi="Arial" w:cs="Arial"/>
          <w:b/>
          <w:i/>
          <w:position w:val="-12"/>
          <w:sz w:val="32"/>
          <w:szCs w:val="32"/>
        </w:rPr>
        <w:object w:dxaOrig="2540" w:dyaOrig="360">
          <v:shape id="_x0000_i1027" type="#_x0000_t75" style="width:180pt;height:25.8pt" o:ole="">
            <v:imagedata r:id="rId25" o:title=""/>
          </v:shape>
          <o:OLEObject Type="Embed" ProgID="Equation.DSMT4" ShapeID="_x0000_i1027" DrawAspect="Content" ObjectID="_1469549229" r:id="rId26"/>
        </w:object>
      </w:r>
      <w:r w:rsidR="00C2215A" w:rsidRPr="006B06DC">
        <w:rPr>
          <w:rFonts w:ascii="Arial" w:hAnsi="Arial" w:cs="Arial"/>
          <w:b/>
          <w:i/>
          <w:sz w:val="32"/>
          <w:szCs w:val="32"/>
        </w:rPr>
        <w:t xml:space="preserve">                   </w:t>
      </w:r>
      <w:r w:rsidR="00C2215A" w:rsidRPr="006B06DC">
        <w:rPr>
          <w:rFonts w:ascii="Arial" w:hAnsi="Arial" w:cs="Arial"/>
          <w:sz w:val="32"/>
          <w:szCs w:val="32"/>
        </w:rPr>
        <w:t>(</w:t>
      </w:r>
      <w:r w:rsidR="000940B4">
        <w:rPr>
          <w:rFonts w:ascii="Arial" w:hAnsi="Arial" w:cs="Arial"/>
          <w:sz w:val="32"/>
          <w:szCs w:val="32"/>
        </w:rPr>
        <w:t>5</w:t>
      </w:r>
      <w:r w:rsidR="00C2215A" w:rsidRPr="006B06DC">
        <w:rPr>
          <w:rFonts w:ascii="Arial" w:hAnsi="Arial" w:cs="Arial"/>
          <w:sz w:val="32"/>
          <w:szCs w:val="32"/>
        </w:rPr>
        <w:t>.2)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или, другими словами, элементарные погрешности, суммируясь между собой в ходе выполнения базирования и закрепления, формируют по</w:t>
      </w:r>
      <w:r w:rsidRPr="006B06DC">
        <w:rPr>
          <w:rFonts w:ascii="Arial" w:hAnsi="Arial" w:cs="Arial"/>
          <w:sz w:val="28"/>
          <w:szCs w:val="28"/>
        </w:rPr>
        <w:softHyphen/>
        <w:t>грешность</w:t>
      </w:r>
      <w:proofErr w:type="gramStart"/>
      <w:r w:rsidRPr="006B06DC">
        <w:rPr>
          <w:rFonts w:ascii="Arial" w:hAnsi="Arial" w:cs="Arial"/>
          <w:sz w:val="28"/>
          <w:szCs w:val="28"/>
        </w:rPr>
        <w:t xml:space="preserve"> </w:t>
      </w:r>
      <w:r w:rsidRPr="00A15C36">
        <w:rPr>
          <w:b/>
          <w:i/>
          <w:sz w:val="32"/>
          <w:szCs w:val="32"/>
          <w:lang w:val="en-US"/>
        </w:rPr>
        <w:t>ω</w:t>
      </w:r>
      <w:r w:rsidRPr="00A15C36">
        <w:rPr>
          <w:b/>
          <w:i/>
          <w:sz w:val="32"/>
          <w:szCs w:val="32"/>
          <w:vertAlign w:val="subscript"/>
        </w:rPr>
        <w:t>У</w:t>
      </w:r>
      <w:proofErr w:type="gramEnd"/>
      <w:r w:rsidRPr="006B06DC">
        <w:rPr>
          <w:rFonts w:ascii="Arial" w:hAnsi="Arial" w:cs="Arial"/>
          <w:i/>
          <w:sz w:val="28"/>
          <w:szCs w:val="28"/>
        </w:rPr>
        <w:t xml:space="preserve">  </w:t>
      </w:r>
      <w:r w:rsidRPr="006B06DC">
        <w:rPr>
          <w:rFonts w:ascii="Arial" w:hAnsi="Arial" w:cs="Arial"/>
          <w:sz w:val="28"/>
          <w:szCs w:val="28"/>
        </w:rPr>
        <w:t xml:space="preserve">размера установки </w:t>
      </w:r>
      <w:r w:rsidRPr="00A15C36">
        <w:rPr>
          <w:b/>
          <w:i/>
          <w:sz w:val="32"/>
          <w:szCs w:val="32"/>
        </w:rPr>
        <w:t>А</w:t>
      </w:r>
      <w:r w:rsidRPr="00A15C36">
        <w:rPr>
          <w:b/>
          <w:i/>
          <w:sz w:val="32"/>
          <w:szCs w:val="32"/>
          <w:vertAlign w:val="subscript"/>
        </w:rPr>
        <w:t>у</w:t>
      </w:r>
      <w:r w:rsidRPr="006B06DC">
        <w:rPr>
          <w:rFonts w:ascii="Arial" w:hAnsi="Arial" w:cs="Arial"/>
          <w:sz w:val="32"/>
          <w:szCs w:val="32"/>
        </w:rPr>
        <w:t>.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Каждая из этих элементарных погрешностей представляет со</w:t>
      </w:r>
      <w:r w:rsidRPr="006B06DC">
        <w:rPr>
          <w:rFonts w:ascii="Arial" w:hAnsi="Arial" w:cs="Arial"/>
          <w:sz w:val="28"/>
          <w:szCs w:val="28"/>
        </w:rPr>
        <w:softHyphen/>
        <w:t>бой поле рассеяния случайной величины, так как случайны причины их появления: неточности изготовления поверхностей основной и вспомогательных баз в пределах установленных на них допусков, случайные смещения в пределах гарантированных зазоров в соеди</w:t>
      </w:r>
      <w:r w:rsidRPr="006B06DC">
        <w:rPr>
          <w:rFonts w:ascii="Arial" w:hAnsi="Arial" w:cs="Arial"/>
          <w:sz w:val="28"/>
          <w:szCs w:val="28"/>
        </w:rPr>
        <w:softHyphen/>
        <w:t>нениях, случайные колебания величины сил зажима и физико-механи</w:t>
      </w:r>
      <w:r w:rsidRPr="006B06DC">
        <w:rPr>
          <w:rFonts w:ascii="Arial" w:hAnsi="Arial" w:cs="Arial"/>
          <w:sz w:val="28"/>
          <w:szCs w:val="28"/>
        </w:rPr>
        <w:softHyphen/>
        <w:t>ческих свойств материала, микр</w:t>
      </w:r>
      <w:proofErr w:type="gramStart"/>
      <w:r w:rsidRPr="006B06DC">
        <w:rPr>
          <w:rFonts w:ascii="Arial" w:hAnsi="Arial" w:cs="Arial"/>
          <w:sz w:val="28"/>
          <w:szCs w:val="28"/>
        </w:rPr>
        <w:t>о-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и </w:t>
      </w:r>
      <w:proofErr w:type="spellStart"/>
      <w:r w:rsidRPr="006B06DC">
        <w:rPr>
          <w:rFonts w:ascii="Arial" w:hAnsi="Arial" w:cs="Arial"/>
          <w:sz w:val="28"/>
          <w:szCs w:val="28"/>
        </w:rPr>
        <w:t>макрогеометрии</w:t>
      </w:r>
      <w:proofErr w:type="spellEnd"/>
      <w:r w:rsidRPr="006B06DC">
        <w:rPr>
          <w:rFonts w:ascii="Arial" w:hAnsi="Arial" w:cs="Arial"/>
          <w:sz w:val="28"/>
          <w:szCs w:val="28"/>
        </w:rPr>
        <w:t xml:space="preserve"> контактируемых поверхностей. Поэтому в соответствии с правилами суммирования случайных величин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position w:val="-14"/>
          <w:sz w:val="28"/>
          <w:szCs w:val="28"/>
        </w:rPr>
        <w:object w:dxaOrig="2840" w:dyaOrig="460">
          <v:shape id="_x0000_i1026" type="#_x0000_t75" style="width:236.4pt;height:38.05pt">
            <v:imagedata r:id="rId27" o:title=""/>
          </v:shape>
        </w:object>
      </w:r>
      <w:r w:rsidRPr="006B06DC">
        <w:rPr>
          <w:rFonts w:ascii="Arial" w:hAnsi="Arial" w:cs="Arial"/>
          <w:sz w:val="28"/>
          <w:szCs w:val="28"/>
        </w:rPr>
        <w:t xml:space="preserve">      </w:t>
      </w:r>
      <w:r w:rsidRPr="006B06DC">
        <w:rPr>
          <w:rFonts w:ascii="Arial" w:hAnsi="Arial" w:cs="Arial"/>
          <w:sz w:val="32"/>
          <w:szCs w:val="32"/>
        </w:rPr>
        <w:t>(</w:t>
      </w:r>
      <w:r w:rsidR="000940B4">
        <w:rPr>
          <w:rFonts w:ascii="Arial" w:hAnsi="Arial" w:cs="Arial"/>
          <w:sz w:val="32"/>
          <w:szCs w:val="32"/>
        </w:rPr>
        <w:t>5</w:t>
      </w:r>
      <w:r w:rsidRPr="006B06DC">
        <w:rPr>
          <w:rFonts w:ascii="Arial" w:hAnsi="Arial" w:cs="Arial"/>
          <w:sz w:val="32"/>
          <w:szCs w:val="32"/>
        </w:rPr>
        <w:t>.3)</w:t>
      </w:r>
    </w:p>
    <w:p w:rsidR="00C2215A" w:rsidRPr="006B06DC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Формула (</w:t>
      </w:r>
      <w:r w:rsidR="000940B4">
        <w:rPr>
          <w:rFonts w:ascii="Arial" w:hAnsi="Arial" w:cs="Arial"/>
          <w:sz w:val="28"/>
          <w:szCs w:val="28"/>
        </w:rPr>
        <w:t>5</w:t>
      </w:r>
      <w:r w:rsidRPr="006B06DC">
        <w:rPr>
          <w:rFonts w:ascii="Arial" w:hAnsi="Arial" w:cs="Arial"/>
          <w:sz w:val="28"/>
          <w:szCs w:val="28"/>
        </w:rPr>
        <w:t>.3) носит принципиальный характер. При анализе конкретных схем установки некоторые ее составляющие могут обра</w:t>
      </w:r>
      <w:r w:rsidRPr="006B06DC">
        <w:rPr>
          <w:rFonts w:ascii="Arial" w:hAnsi="Arial" w:cs="Arial"/>
          <w:sz w:val="28"/>
          <w:szCs w:val="28"/>
        </w:rPr>
        <w:softHyphen/>
        <w:t xml:space="preserve">титься в ноль, например </w:t>
      </w:r>
      <w:r w:rsidRPr="00A15C36">
        <w:rPr>
          <w:b/>
          <w:sz w:val="28"/>
          <w:szCs w:val="28"/>
        </w:rPr>
        <w:t xml:space="preserve"> </w:t>
      </w:r>
      <w:proofErr w:type="spellStart"/>
      <w:r w:rsidRPr="00A15C36">
        <w:rPr>
          <w:b/>
          <w:i/>
          <w:sz w:val="32"/>
          <w:szCs w:val="32"/>
        </w:rPr>
        <w:t>ω</w:t>
      </w:r>
      <w:proofErr w:type="gramStart"/>
      <w:r w:rsidRPr="00A15C36">
        <w:rPr>
          <w:b/>
          <w:i/>
          <w:sz w:val="32"/>
          <w:szCs w:val="32"/>
          <w:vertAlign w:val="subscript"/>
        </w:rPr>
        <w:t>НБ</w:t>
      </w:r>
      <w:proofErr w:type="spellEnd"/>
      <w:proofErr w:type="gramEnd"/>
      <w:r w:rsidRPr="006B06DC">
        <w:rPr>
          <w:rFonts w:ascii="Arial" w:hAnsi="Arial" w:cs="Arial"/>
          <w:sz w:val="28"/>
          <w:szCs w:val="28"/>
        </w:rPr>
        <w:t xml:space="preserve"> если в схеме базирования нет неопределенности. Но для конкретного случая всегда из общей фор</w:t>
      </w:r>
      <w:r w:rsidRPr="006B06DC">
        <w:rPr>
          <w:rFonts w:ascii="Arial" w:hAnsi="Arial" w:cs="Arial"/>
          <w:sz w:val="28"/>
          <w:szCs w:val="28"/>
        </w:rPr>
        <w:softHyphen/>
        <w:t>мулы (</w:t>
      </w:r>
      <w:r w:rsidR="000940B4">
        <w:rPr>
          <w:rFonts w:ascii="Arial" w:hAnsi="Arial" w:cs="Arial"/>
          <w:sz w:val="28"/>
          <w:szCs w:val="28"/>
        </w:rPr>
        <w:t>5</w:t>
      </w:r>
      <w:r w:rsidRPr="006B06DC">
        <w:rPr>
          <w:rFonts w:ascii="Arial" w:hAnsi="Arial" w:cs="Arial"/>
          <w:sz w:val="28"/>
          <w:szCs w:val="28"/>
        </w:rPr>
        <w:t>.3) может быть получена   расчетная формула для</w:t>
      </w:r>
      <w:r w:rsidRPr="006B06DC">
        <w:rPr>
          <w:rFonts w:ascii="Arial" w:hAnsi="Arial" w:cs="Arial"/>
          <w:vanish/>
          <w:sz w:val="28"/>
          <w:szCs w:val="28"/>
        </w:rPr>
        <w:t xml:space="preserve">мь-ения установленной детали. ановочной базанная система координат </w:t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vanish/>
          <w:sz w:val="28"/>
          <w:szCs w:val="28"/>
        </w:rPr>
        <w:pgNum/>
      </w:r>
      <w:r w:rsidRPr="006B06DC">
        <w:rPr>
          <w:rFonts w:ascii="Arial" w:hAnsi="Arial" w:cs="Arial"/>
          <w:sz w:val="28"/>
          <w:szCs w:val="28"/>
        </w:rPr>
        <w:t xml:space="preserve">   </w:t>
      </w:r>
      <w:r w:rsidRPr="00A15C36">
        <w:rPr>
          <w:b/>
          <w:i/>
          <w:sz w:val="32"/>
          <w:szCs w:val="32"/>
          <w:lang w:val="en-US"/>
        </w:rPr>
        <w:t>ω</w:t>
      </w:r>
      <w:r w:rsidRPr="00A15C36">
        <w:rPr>
          <w:b/>
          <w:i/>
          <w:sz w:val="32"/>
          <w:szCs w:val="32"/>
          <w:vertAlign w:val="subscript"/>
        </w:rPr>
        <w:t>У</w:t>
      </w:r>
      <w:r w:rsidRPr="006B06DC">
        <w:rPr>
          <w:rFonts w:ascii="Arial" w:hAnsi="Arial" w:cs="Arial"/>
          <w:sz w:val="32"/>
          <w:szCs w:val="32"/>
        </w:rPr>
        <w:t>.</w:t>
      </w:r>
    </w:p>
    <w:p w:rsidR="00C2215A" w:rsidRPr="00C2215A" w:rsidRDefault="00C2215A" w:rsidP="00C2215A">
      <w:pPr>
        <w:widowControl w:val="0"/>
        <w:autoSpaceDE w:val="0"/>
        <w:autoSpaceDN w:val="0"/>
        <w:adjustRightInd w:val="0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6B06DC">
        <w:rPr>
          <w:rFonts w:ascii="Arial" w:hAnsi="Arial" w:cs="Arial"/>
          <w:sz w:val="28"/>
          <w:szCs w:val="28"/>
        </w:rPr>
        <w:t>Подводя итог краткому обзору теории базирования, можно в качестве вывода отметить, что многократно повторяющийся на сбор</w:t>
      </w:r>
      <w:r w:rsidRPr="006B06DC">
        <w:rPr>
          <w:rFonts w:ascii="Arial" w:hAnsi="Arial" w:cs="Arial"/>
          <w:sz w:val="28"/>
          <w:szCs w:val="28"/>
        </w:rPr>
        <w:softHyphen/>
        <w:t xml:space="preserve">ке процесс установки одной детали на другую (другие) (см. рис. </w:t>
      </w:r>
      <w:r w:rsidR="000940B4">
        <w:rPr>
          <w:rFonts w:ascii="Arial" w:hAnsi="Arial" w:cs="Arial"/>
          <w:sz w:val="28"/>
          <w:szCs w:val="28"/>
        </w:rPr>
        <w:t>5.1</w:t>
      </w:r>
      <w:r w:rsidRPr="006B06DC">
        <w:rPr>
          <w:rFonts w:ascii="Arial" w:hAnsi="Arial" w:cs="Arial"/>
          <w:sz w:val="28"/>
          <w:szCs w:val="28"/>
        </w:rPr>
        <w:t xml:space="preserve">) </w:t>
      </w:r>
      <w:r w:rsidRPr="006B06DC">
        <w:rPr>
          <w:rFonts w:ascii="Arial" w:hAnsi="Arial" w:cs="Arial"/>
          <w:sz w:val="28"/>
          <w:szCs w:val="28"/>
        </w:rPr>
        <w:lastRenderedPageBreak/>
        <w:t>каждый раз сопровождается появлением размера установки</w:t>
      </w:r>
      <w:proofErr w:type="gramStart"/>
      <w:r w:rsidRPr="006B06DC">
        <w:rPr>
          <w:rFonts w:ascii="Arial" w:hAnsi="Arial" w:cs="Arial"/>
          <w:sz w:val="28"/>
          <w:szCs w:val="28"/>
        </w:rPr>
        <w:t xml:space="preserve"> </w:t>
      </w:r>
      <w:r w:rsidRPr="00A15C36">
        <w:rPr>
          <w:b/>
          <w:i/>
          <w:sz w:val="32"/>
          <w:szCs w:val="32"/>
        </w:rPr>
        <w:t>А</w:t>
      </w:r>
      <w:proofErr w:type="gramEnd"/>
      <w:r w:rsidRPr="00A15C36">
        <w:rPr>
          <w:b/>
          <w:i/>
          <w:sz w:val="32"/>
          <w:szCs w:val="32"/>
          <w:vertAlign w:val="subscript"/>
        </w:rPr>
        <w:t>у</w:t>
      </w:r>
      <w:r w:rsidRPr="006B06DC">
        <w:rPr>
          <w:rFonts w:ascii="Arial" w:hAnsi="Arial" w:cs="Arial"/>
          <w:sz w:val="28"/>
          <w:szCs w:val="28"/>
        </w:rPr>
        <w:t xml:space="preserve"> в интересую</w:t>
      </w:r>
      <w:r w:rsidRPr="006B06DC">
        <w:rPr>
          <w:rFonts w:ascii="Arial" w:hAnsi="Arial" w:cs="Arial"/>
          <w:sz w:val="28"/>
          <w:szCs w:val="28"/>
        </w:rPr>
        <w:softHyphen/>
        <w:t xml:space="preserve">щем нас направлении сборочного размера. Размер установки всякий раз имеет </w:t>
      </w:r>
      <w:proofErr w:type="gramStart"/>
      <w:r w:rsidRPr="006B06DC">
        <w:rPr>
          <w:rFonts w:ascii="Arial" w:hAnsi="Arial" w:cs="Arial"/>
          <w:sz w:val="28"/>
          <w:szCs w:val="28"/>
        </w:rPr>
        <w:t xml:space="preserve">погрешность, называемую погрешностью установки </w:t>
      </w:r>
      <w:r w:rsidRPr="00A15C36">
        <w:rPr>
          <w:b/>
          <w:i/>
          <w:sz w:val="32"/>
          <w:szCs w:val="32"/>
          <w:lang w:val="en-US"/>
        </w:rPr>
        <w:t>ω</w:t>
      </w:r>
      <w:r w:rsidRPr="00A15C36">
        <w:rPr>
          <w:b/>
          <w:i/>
          <w:sz w:val="32"/>
          <w:szCs w:val="32"/>
          <w:vertAlign w:val="subscript"/>
        </w:rPr>
        <w:t>У</w:t>
      </w:r>
      <w:r w:rsidRPr="006B06DC">
        <w:rPr>
          <w:rFonts w:ascii="Arial" w:hAnsi="Arial" w:cs="Arial"/>
          <w:sz w:val="32"/>
          <w:szCs w:val="32"/>
          <w:vertAlign w:val="subscript"/>
        </w:rPr>
        <w:t>.</w:t>
      </w:r>
      <w:r w:rsidRPr="006B06DC">
        <w:rPr>
          <w:rFonts w:ascii="Arial" w:hAnsi="Arial" w:cs="Arial"/>
          <w:sz w:val="28"/>
          <w:szCs w:val="28"/>
        </w:rPr>
        <w:t xml:space="preserve"> Размеры установки и их погрешности суммируются</w:t>
      </w:r>
      <w:proofErr w:type="gramEnd"/>
      <w:r w:rsidRPr="006B06DC">
        <w:rPr>
          <w:rFonts w:ascii="Arial" w:hAnsi="Arial" w:cs="Arial"/>
          <w:sz w:val="28"/>
          <w:szCs w:val="28"/>
        </w:rPr>
        <w:t xml:space="preserve"> между собой и обуславливают пог</w:t>
      </w:r>
      <w:r w:rsidRPr="006B06DC">
        <w:rPr>
          <w:rFonts w:ascii="Arial" w:hAnsi="Arial" w:cs="Arial"/>
          <w:sz w:val="28"/>
          <w:szCs w:val="28"/>
        </w:rPr>
        <w:softHyphen/>
        <w:t>решность показателя точности машины, представленного сборочным размером между ее исполнительными поверхностями.</w:t>
      </w:r>
    </w:p>
    <w:p w:rsidR="009D152D" w:rsidRPr="009D152D" w:rsidRDefault="009D152D" w:rsidP="009D152D">
      <w:pPr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</w:p>
    <w:p w:rsidR="009D152D" w:rsidRDefault="009D152D" w:rsidP="009D152D">
      <w:pPr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5</w:t>
      </w:r>
      <w:r w:rsidRPr="009D152D">
        <w:rPr>
          <w:rFonts w:ascii="Arial" w:hAnsi="Arial" w:cs="Arial"/>
          <w:b/>
          <w:sz w:val="28"/>
          <w:szCs w:val="28"/>
        </w:rPr>
        <w:t>.1.</w:t>
      </w:r>
      <w:r>
        <w:rPr>
          <w:rFonts w:ascii="Arial" w:hAnsi="Arial" w:cs="Arial"/>
          <w:b/>
          <w:sz w:val="28"/>
          <w:szCs w:val="28"/>
        </w:rPr>
        <w:t xml:space="preserve">6. </w:t>
      </w:r>
      <w:r w:rsidRPr="009D152D">
        <w:rPr>
          <w:rFonts w:ascii="Arial" w:hAnsi="Arial" w:cs="Arial"/>
          <w:b/>
          <w:sz w:val="28"/>
          <w:szCs w:val="28"/>
        </w:rPr>
        <w:t xml:space="preserve"> Деталь как объект и результат </w:t>
      </w:r>
      <w:proofErr w:type="gramStart"/>
      <w:r w:rsidRPr="009D152D">
        <w:rPr>
          <w:rFonts w:ascii="Arial" w:hAnsi="Arial" w:cs="Arial"/>
          <w:b/>
          <w:sz w:val="28"/>
          <w:szCs w:val="28"/>
        </w:rPr>
        <w:t>технологического</w:t>
      </w:r>
      <w:proofErr w:type="gramEnd"/>
      <w:r w:rsidRPr="009D152D">
        <w:rPr>
          <w:rFonts w:ascii="Arial" w:hAnsi="Arial" w:cs="Arial"/>
          <w:b/>
          <w:sz w:val="28"/>
          <w:szCs w:val="28"/>
        </w:rPr>
        <w:t xml:space="preserve"> </w:t>
      </w:r>
    </w:p>
    <w:p w:rsidR="009D152D" w:rsidRPr="009D152D" w:rsidRDefault="009D152D" w:rsidP="009D152D">
      <w:pPr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 w:rsidRPr="009D152D">
        <w:rPr>
          <w:rFonts w:ascii="Arial" w:hAnsi="Arial" w:cs="Arial"/>
          <w:b/>
          <w:sz w:val="28"/>
          <w:szCs w:val="28"/>
        </w:rPr>
        <w:t>процесса</w:t>
      </w:r>
    </w:p>
    <w:p w:rsidR="009D152D" w:rsidRPr="009D152D" w:rsidRDefault="009D152D" w:rsidP="009D152D">
      <w:pPr>
        <w:spacing w:line="360" w:lineRule="auto"/>
        <w:ind w:firstLine="1134"/>
        <w:jc w:val="both"/>
        <w:rPr>
          <w:rFonts w:ascii="Arial" w:hAnsi="Arial" w:cs="Arial"/>
          <w:color w:val="000000"/>
          <w:sz w:val="28"/>
          <w:szCs w:val="28"/>
        </w:rPr>
      </w:pPr>
    </w:p>
    <w:p w:rsidR="009D152D" w:rsidRPr="009D152D" w:rsidRDefault="009D152D" w:rsidP="009D152D">
      <w:pPr>
        <w:spacing w:line="360" w:lineRule="auto"/>
        <w:ind w:firstLine="1134"/>
        <w:jc w:val="both"/>
        <w:rPr>
          <w:rFonts w:ascii="Arial" w:hAnsi="Arial" w:cs="Arial"/>
          <w:color w:val="000000"/>
          <w:sz w:val="28"/>
          <w:szCs w:val="28"/>
        </w:rPr>
      </w:pPr>
      <w:r w:rsidRPr="009D152D">
        <w:rPr>
          <w:rFonts w:ascii="Arial" w:hAnsi="Arial" w:cs="Arial"/>
          <w:color w:val="000000"/>
          <w:sz w:val="28"/>
          <w:szCs w:val="28"/>
        </w:rPr>
        <w:t>Положения теории базирования позволяют осмыслить логику построения конструктивной формы детали и синтеза  описания ее размерами и сформулировать основные правила этой работы, которыми должен руководствоваться конструктор при создании рабочих чертежей деталей.</w:t>
      </w:r>
    </w:p>
    <w:p w:rsidR="009D152D" w:rsidRPr="009D152D" w:rsidRDefault="009D152D" w:rsidP="009D152D">
      <w:pPr>
        <w:spacing w:line="360" w:lineRule="auto"/>
        <w:ind w:firstLine="1134"/>
        <w:jc w:val="both"/>
        <w:rPr>
          <w:rFonts w:ascii="Arial" w:hAnsi="Arial" w:cs="Arial"/>
          <w:color w:val="000000"/>
          <w:sz w:val="28"/>
          <w:szCs w:val="28"/>
        </w:rPr>
      </w:pPr>
      <w:r w:rsidRPr="009D152D">
        <w:rPr>
          <w:rFonts w:ascii="Arial" w:hAnsi="Arial" w:cs="Arial"/>
          <w:color w:val="000000"/>
          <w:sz w:val="28"/>
          <w:szCs w:val="28"/>
        </w:rPr>
        <w:t>Напомним, что деталью называют изделие, изготовленное из однородного по наименованию и марке материала без применения сборочных операций. Информационный образ детали создается конструктором и содержится в конструкторской документации. Перед технологом деталь предстает в виде конструктивной формы, описанной совокупностью размеров и заполненной определенным материалом.  Задача технолога – воспроизвести эту конструктивную форму на заданном материале.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080"/>
        <w:jc w:val="both"/>
        <w:rPr>
          <w:rFonts w:ascii="Arial" w:hAnsi="Arial" w:cs="Arial"/>
          <w:color w:val="000000"/>
          <w:sz w:val="28"/>
          <w:szCs w:val="28"/>
        </w:rPr>
      </w:pPr>
      <w:r w:rsidRPr="009D152D">
        <w:rPr>
          <w:rFonts w:ascii="Arial" w:hAnsi="Arial" w:cs="Arial"/>
          <w:i/>
          <w:color w:val="000000"/>
          <w:sz w:val="28"/>
          <w:szCs w:val="28"/>
        </w:rPr>
        <w:t xml:space="preserve">Конструктивная форма детали – </w:t>
      </w:r>
      <w:r w:rsidRPr="009D152D">
        <w:rPr>
          <w:rFonts w:ascii="Arial" w:hAnsi="Arial" w:cs="Arial"/>
          <w:color w:val="000000"/>
          <w:sz w:val="28"/>
          <w:szCs w:val="28"/>
        </w:rPr>
        <w:t xml:space="preserve">это замкнутый объем, образованный сочетанием простых геометрических поверхностей - плоскостей, цилиндров, конусов, сфер и т.д. Например, простейшая втулка образуется сочетанием наружного и внутреннего цилиндров и двух кольцевых плоскостей торцов, перпендикулярных к оси цилиндрических поверхностей. Разные втулки, имея один и тот же </w:t>
      </w:r>
      <w:r w:rsidRPr="009D152D">
        <w:rPr>
          <w:rFonts w:ascii="Arial" w:hAnsi="Arial" w:cs="Arial"/>
          <w:color w:val="000000"/>
          <w:sz w:val="28"/>
          <w:szCs w:val="28"/>
        </w:rPr>
        <w:lastRenderedPageBreak/>
        <w:t xml:space="preserve">состав образующих их поверхностей, отличаются друг от друга размерами этих поверхностей и их взаимным расположением. Так, </w:t>
      </w:r>
      <w:r w:rsidRPr="009D152D">
        <w:rPr>
          <w:rFonts w:ascii="Arial" w:hAnsi="Arial" w:cs="Arial"/>
          <w:iCs/>
          <w:color w:val="000000"/>
          <w:sz w:val="28"/>
          <w:szCs w:val="28"/>
        </w:rPr>
        <w:t>при</w:t>
      </w:r>
      <w:r w:rsidRPr="009D152D">
        <w:rPr>
          <w:rFonts w:ascii="Arial" w:hAnsi="Arial" w:cs="Arial"/>
          <w:i/>
          <w:iCs/>
          <w:color w:val="000000"/>
          <w:sz w:val="28"/>
          <w:szCs w:val="28"/>
        </w:rPr>
        <w:t xml:space="preserve"> </w:t>
      </w:r>
      <w:r w:rsidRPr="009D152D">
        <w:rPr>
          <w:rFonts w:ascii="Arial" w:hAnsi="Arial" w:cs="Arial"/>
          <w:color w:val="000000"/>
          <w:sz w:val="28"/>
          <w:szCs w:val="28"/>
        </w:rPr>
        <w:t xml:space="preserve">расстоянии между осями наружного и внутреннего цилиндров равном нулю (соосные цилиндры) имеем </w:t>
      </w:r>
      <w:proofErr w:type="spellStart"/>
      <w:r w:rsidRPr="009D152D">
        <w:rPr>
          <w:rFonts w:ascii="Arial" w:hAnsi="Arial" w:cs="Arial"/>
          <w:color w:val="000000"/>
          <w:sz w:val="28"/>
          <w:szCs w:val="28"/>
        </w:rPr>
        <w:t>равностенную</w:t>
      </w:r>
      <w:proofErr w:type="spellEnd"/>
      <w:r w:rsidRPr="009D152D">
        <w:rPr>
          <w:rFonts w:ascii="Arial" w:hAnsi="Arial" w:cs="Arial"/>
          <w:color w:val="000000"/>
          <w:sz w:val="28"/>
          <w:szCs w:val="28"/>
        </w:rPr>
        <w:t xml:space="preserve"> втулку. Если же это расстояние отлично от нуля, имеем </w:t>
      </w:r>
      <w:proofErr w:type="spellStart"/>
      <w:r w:rsidRPr="009D152D">
        <w:rPr>
          <w:rFonts w:ascii="Arial" w:hAnsi="Arial" w:cs="Arial"/>
          <w:color w:val="000000"/>
          <w:sz w:val="28"/>
          <w:szCs w:val="28"/>
        </w:rPr>
        <w:t>разностенную</w:t>
      </w:r>
      <w:proofErr w:type="spellEnd"/>
      <w:r w:rsidRPr="009D152D">
        <w:rPr>
          <w:rFonts w:ascii="Arial" w:hAnsi="Arial" w:cs="Arial"/>
          <w:color w:val="000000"/>
          <w:sz w:val="28"/>
          <w:szCs w:val="28"/>
        </w:rPr>
        <w:t xml:space="preserve"> (эксцентричную) втулку. Длина втулки – это по физическому смыслу расстояние между двумя кольцевыми плоскостями торцов.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134"/>
        <w:jc w:val="both"/>
        <w:rPr>
          <w:rFonts w:ascii="Arial" w:hAnsi="Arial" w:cs="Arial"/>
          <w:color w:val="000000"/>
          <w:sz w:val="28"/>
          <w:szCs w:val="28"/>
        </w:rPr>
      </w:pPr>
      <w:r w:rsidRPr="009D152D">
        <w:rPr>
          <w:rFonts w:ascii="Arial" w:hAnsi="Arial" w:cs="Arial"/>
          <w:color w:val="000000"/>
          <w:sz w:val="28"/>
          <w:szCs w:val="28"/>
        </w:rPr>
        <w:t>Конструктивная форма детали, набор поверхностей, которые её образуют, размерные соотношения между ними и их точность не являются плодом вольной фантазии конструктора, а определяются теми задачами служебного назначения, решение</w:t>
      </w:r>
      <w:r w:rsidRPr="009D152D">
        <w:rPr>
          <w:rFonts w:ascii="Arial" w:hAnsi="Arial" w:cs="Arial"/>
          <w:sz w:val="28"/>
          <w:szCs w:val="28"/>
        </w:rPr>
        <w:t xml:space="preserve"> </w:t>
      </w:r>
      <w:r w:rsidRPr="009D152D">
        <w:rPr>
          <w:rFonts w:ascii="Arial" w:hAnsi="Arial" w:cs="Arial"/>
          <w:color w:val="000000"/>
          <w:sz w:val="28"/>
          <w:szCs w:val="28"/>
        </w:rPr>
        <w:t xml:space="preserve">которых должна обеспечивать деталь. Другими словами, каждая поверхность детали имеет своё определённое функциональное назначение. Для лучшего понимания конструкции детали и логики ее построения, взаимоотношений различных ее частей проследим кратко процесс разработки конструктивной формы детали. 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color w:val="000000"/>
          <w:sz w:val="28"/>
          <w:szCs w:val="28"/>
        </w:rPr>
        <w:t>С точки зрения выполняемой функции все поверхности, образующие конструктивную форму  детали, разделяются на следующие четыре функциональных группы:</w:t>
      </w:r>
    </w:p>
    <w:p w:rsidR="009D152D" w:rsidRPr="009D152D" w:rsidRDefault="009D152D" w:rsidP="009D152D">
      <w:pPr>
        <w:numPr>
          <w:ilvl w:val="0"/>
          <w:numId w:val="5"/>
        </w:numPr>
        <w:shd w:val="clear" w:color="auto" w:fill="FFFFFF"/>
        <w:spacing w:line="360" w:lineRule="auto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color w:val="000000"/>
          <w:sz w:val="28"/>
          <w:szCs w:val="28"/>
        </w:rPr>
        <w:t>основная база (ОБ);</w:t>
      </w:r>
    </w:p>
    <w:p w:rsidR="009D152D" w:rsidRPr="009D152D" w:rsidRDefault="009D152D" w:rsidP="009D152D">
      <w:pPr>
        <w:numPr>
          <w:ilvl w:val="0"/>
          <w:numId w:val="5"/>
        </w:numPr>
        <w:shd w:val="clear" w:color="auto" w:fill="FFFFFF"/>
        <w:spacing w:line="360" w:lineRule="auto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color w:val="000000"/>
          <w:sz w:val="28"/>
          <w:szCs w:val="28"/>
        </w:rPr>
        <w:t>вспомогательные базы (ВБ);</w:t>
      </w:r>
    </w:p>
    <w:p w:rsidR="009D152D" w:rsidRPr="009D152D" w:rsidRDefault="009D152D" w:rsidP="009D152D">
      <w:pPr>
        <w:numPr>
          <w:ilvl w:val="0"/>
          <w:numId w:val="5"/>
        </w:numPr>
        <w:shd w:val="clear" w:color="auto" w:fill="FFFFFF"/>
        <w:spacing w:line="360" w:lineRule="auto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color w:val="000000"/>
          <w:sz w:val="28"/>
          <w:szCs w:val="28"/>
        </w:rPr>
        <w:t>исполнительные поверхности машины или механизма (ИП);</w:t>
      </w:r>
    </w:p>
    <w:p w:rsidR="009D152D" w:rsidRPr="009D152D" w:rsidRDefault="009D152D" w:rsidP="009D152D">
      <w:pPr>
        <w:numPr>
          <w:ilvl w:val="0"/>
          <w:numId w:val="5"/>
        </w:numPr>
        <w:shd w:val="clear" w:color="auto" w:fill="FFFFFF"/>
        <w:spacing w:line="360" w:lineRule="auto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color w:val="000000"/>
          <w:sz w:val="28"/>
          <w:szCs w:val="28"/>
        </w:rPr>
        <w:t>свободные поверхности (СП).</w:t>
      </w:r>
    </w:p>
    <w:p w:rsidR="009D152D" w:rsidRPr="009D152D" w:rsidRDefault="009D152D" w:rsidP="009D152D">
      <w:pPr>
        <w:spacing w:line="360" w:lineRule="auto"/>
        <w:ind w:firstLine="1134"/>
        <w:jc w:val="both"/>
        <w:rPr>
          <w:rFonts w:ascii="Arial" w:hAnsi="Arial" w:cs="Arial"/>
        </w:rPr>
      </w:pPr>
      <w:r w:rsidRPr="009D152D">
        <w:rPr>
          <w:rFonts w:ascii="Arial" w:hAnsi="Arial" w:cs="Arial"/>
          <w:color w:val="000000"/>
          <w:sz w:val="28"/>
          <w:szCs w:val="28"/>
        </w:rPr>
        <w:t>Из теории базирования известно, что основную базу детали составляют ее поверхности (либо их элементы), участвующие в опре</w:t>
      </w:r>
      <w:r w:rsidRPr="009D152D">
        <w:rPr>
          <w:rFonts w:ascii="Arial" w:hAnsi="Arial" w:cs="Arial"/>
          <w:color w:val="000000"/>
          <w:sz w:val="28"/>
          <w:szCs w:val="28"/>
        </w:rPr>
        <w:softHyphen/>
        <w:t>делении      положения этой детали в машине или   сборочной   еди</w:t>
      </w:r>
      <w:r w:rsidRPr="009D152D">
        <w:rPr>
          <w:rFonts w:ascii="Arial" w:hAnsi="Arial" w:cs="Arial"/>
          <w:color w:val="000000"/>
          <w:sz w:val="28"/>
          <w:szCs w:val="28"/>
        </w:rPr>
        <w:softHyphen/>
        <w:t xml:space="preserve">нице. 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134"/>
        <w:jc w:val="both"/>
        <w:rPr>
          <w:rFonts w:ascii="Arial" w:hAnsi="Arial" w:cs="Arial"/>
          <w:color w:val="000000"/>
          <w:sz w:val="28"/>
          <w:szCs w:val="28"/>
        </w:rPr>
      </w:pPr>
      <w:r w:rsidRPr="009D152D">
        <w:rPr>
          <w:rFonts w:ascii="Arial" w:hAnsi="Arial" w:cs="Arial"/>
          <w:i/>
          <w:color w:val="000000"/>
          <w:sz w:val="28"/>
          <w:szCs w:val="28"/>
        </w:rPr>
        <w:t>Комплект основной базы</w:t>
      </w:r>
      <w:r w:rsidRPr="009D152D">
        <w:rPr>
          <w:rFonts w:ascii="Arial" w:hAnsi="Arial" w:cs="Arial"/>
          <w:color w:val="000000"/>
          <w:sz w:val="28"/>
          <w:szCs w:val="28"/>
        </w:rPr>
        <w:t xml:space="preserve"> у любой детали может быть полным или неполным, но он обязательно есть и обязательно </w:t>
      </w:r>
      <w:r w:rsidRPr="009D152D">
        <w:rPr>
          <w:rFonts w:ascii="Arial" w:hAnsi="Arial" w:cs="Arial"/>
          <w:i/>
          <w:iCs/>
          <w:color w:val="000000"/>
          <w:sz w:val="28"/>
          <w:szCs w:val="28"/>
        </w:rPr>
        <w:t xml:space="preserve">только один, </w:t>
      </w:r>
      <w:r w:rsidRPr="009D152D">
        <w:rPr>
          <w:rFonts w:ascii="Arial" w:hAnsi="Arial" w:cs="Arial"/>
          <w:color w:val="000000"/>
          <w:sz w:val="28"/>
          <w:szCs w:val="28"/>
        </w:rPr>
        <w:lastRenderedPageBreak/>
        <w:t xml:space="preserve">так как выполняет единственную функцию: определяет положение этой детали в машине. Пример такого полного комплекта в конструктивной форме  шестерни приведен на рис. </w:t>
      </w:r>
      <w:r>
        <w:rPr>
          <w:rFonts w:ascii="Arial" w:hAnsi="Arial" w:cs="Arial"/>
          <w:color w:val="000000"/>
          <w:sz w:val="28"/>
          <w:szCs w:val="28"/>
        </w:rPr>
        <w:t>5.8</w:t>
      </w:r>
      <w:r w:rsidRPr="009D152D">
        <w:rPr>
          <w:rFonts w:ascii="Arial" w:hAnsi="Arial" w:cs="Arial"/>
          <w:color w:val="000000"/>
          <w:sz w:val="28"/>
          <w:szCs w:val="28"/>
        </w:rPr>
        <w:t xml:space="preserve">, неполного в конструктивной форме  вала – на  рис. </w:t>
      </w:r>
      <w:r>
        <w:rPr>
          <w:rFonts w:ascii="Arial" w:hAnsi="Arial" w:cs="Arial"/>
          <w:color w:val="000000"/>
          <w:sz w:val="28"/>
          <w:szCs w:val="28"/>
        </w:rPr>
        <w:t>5.9</w:t>
      </w:r>
      <w:r w:rsidRPr="009D152D">
        <w:rPr>
          <w:rFonts w:ascii="Arial" w:hAnsi="Arial" w:cs="Arial"/>
          <w:color w:val="000000"/>
          <w:sz w:val="28"/>
          <w:szCs w:val="28"/>
        </w:rPr>
        <w:t>.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134"/>
        <w:jc w:val="both"/>
        <w:rPr>
          <w:rFonts w:ascii="Arial" w:hAnsi="Arial" w:cs="Arial"/>
          <w:color w:val="000000"/>
          <w:sz w:val="28"/>
          <w:szCs w:val="28"/>
        </w:rPr>
      </w:pPr>
      <w:r w:rsidRPr="009D152D">
        <w:rPr>
          <w:rFonts w:ascii="Arial" w:hAnsi="Arial" w:cs="Arial"/>
          <w:i/>
          <w:color w:val="000000"/>
          <w:sz w:val="28"/>
          <w:szCs w:val="28"/>
        </w:rPr>
        <w:t>Вспомогательные базы детали</w:t>
      </w:r>
      <w:r w:rsidRPr="009D152D">
        <w:rPr>
          <w:rFonts w:ascii="Arial" w:hAnsi="Arial" w:cs="Arial"/>
          <w:color w:val="000000"/>
          <w:sz w:val="28"/>
          <w:szCs w:val="28"/>
        </w:rPr>
        <w:t xml:space="preserve"> составляют поверхности, принадлежащие детали, но участвующие в определении положения в машине других деталей. Вспомогательные базы образуют комплекты, в которые входят поверхности (или их элементы), предназначенные для базирования одной детали. Например, на рис. </w:t>
      </w:r>
      <w:r>
        <w:rPr>
          <w:rFonts w:ascii="Arial" w:hAnsi="Arial" w:cs="Arial"/>
          <w:color w:val="000000"/>
          <w:sz w:val="28"/>
          <w:szCs w:val="28"/>
        </w:rPr>
        <w:t>5.8</w:t>
      </w:r>
      <w:r w:rsidRPr="009D152D">
        <w:rPr>
          <w:rFonts w:ascii="Arial" w:hAnsi="Arial" w:cs="Arial"/>
          <w:color w:val="000000"/>
          <w:sz w:val="28"/>
          <w:szCs w:val="28"/>
        </w:rPr>
        <w:t xml:space="preserve"> в конструктивную форму вала входят два таких комплекта – один неполный для базирования шестерни состоит из цилиндрической поверхности шейки вала и плоского кольцевого торца, второй полный – для базирования шпонки состоит из плоскости дна и боковой плоскости шпоночного паза и цилиндрической поверхности закругления паза. Таких комплектов вспомогательных баз в конструктивной форме детали может быть сколько угодно, их количество зависит от числа  других деталей, в определении положения которых участвует проектируемая деталь.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color w:val="000000"/>
          <w:sz w:val="28"/>
          <w:szCs w:val="28"/>
        </w:rPr>
        <w:t xml:space="preserve">Некоторые детали имеют в своем составе </w:t>
      </w:r>
      <w:r w:rsidRPr="009D152D">
        <w:rPr>
          <w:rFonts w:ascii="Arial" w:hAnsi="Arial" w:cs="Arial"/>
          <w:i/>
          <w:color w:val="000000"/>
          <w:sz w:val="28"/>
          <w:szCs w:val="28"/>
        </w:rPr>
        <w:t>исполнительные поверхности машины или её механизмов.</w:t>
      </w:r>
      <w:r w:rsidRPr="009D152D">
        <w:rPr>
          <w:rFonts w:ascii="Arial" w:hAnsi="Arial" w:cs="Arial"/>
          <w:color w:val="000000"/>
          <w:sz w:val="28"/>
          <w:szCs w:val="28"/>
        </w:rPr>
        <w:t xml:space="preserve"> Исполнительными поверхностями машины называют те поверхности составляющих её деталей, которыми она выполняет своё служебное назначение. Так, например, сверлильный станок выполняет своё назначение - об</w:t>
      </w:r>
      <w:r w:rsidRPr="009D152D">
        <w:rPr>
          <w:rFonts w:ascii="Arial" w:hAnsi="Arial" w:cs="Arial"/>
          <w:color w:val="000000"/>
          <w:sz w:val="28"/>
          <w:szCs w:val="28"/>
        </w:rPr>
        <w:softHyphen/>
        <w:t xml:space="preserve">работку отверстий - сочетанием двух поверхностей: конического отверстия шпинделя, куда устанавливается рабочий инструмент и плоскости стола, куда устанавливается заготовка или приспособление для её крепления. Взаимные движения этих поверхностей (вращение конической поверхности вокруг своей оси и ее поступательное перемещение перпендикулярно плоскости стола) реализуют кинематическую схему формообразования отверстия. Таким образом, </w:t>
      </w:r>
      <w:r w:rsidRPr="009D152D">
        <w:rPr>
          <w:rFonts w:ascii="Arial" w:hAnsi="Arial" w:cs="Arial"/>
          <w:color w:val="000000"/>
          <w:sz w:val="28"/>
          <w:szCs w:val="28"/>
        </w:rPr>
        <w:lastRenderedPageBreak/>
        <w:t>только две детали сверлильного станка несут на себе его исполнительные поверхности - шпиндель и стол, остальные детали таких функциональных поверхностей не имеют.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134"/>
        <w:jc w:val="both"/>
        <w:rPr>
          <w:rFonts w:ascii="Arial" w:hAnsi="Arial" w:cs="Arial"/>
          <w:color w:val="000000"/>
          <w:sz w:val="28"/>
          <w:szCs w:val="28"/>
        </w:rPr>
      </w:pPr>
      <w:r w:rsidRPr="009D152D">
        <w:rPr>
          <w:rFonts w:ascii="Arial" w:hAnsi="Arial" w:cs="Arial"/>
          <w:color w:val="000000"/>
          <w:sz w:val="28"/>
          <w:szCs w:val="28"/>
        </w:rPr>
        <w:t xml:space="preserve">Более широкую группу составляют детали, имеющие в своем составе </w:t>
      </w:r>
      <w:r w:rsidRPr="009D152D">
        <w:rPr>
          <w:rFonts w:ascii="Arial" w:hAnsi="Arial" w:cs="Arial"/>
          <w:i/>
          <w:color w:val="000000"/>
          <w:sz w:val="28"/>
          <w:szCs w:val="28"/>
        </w:rPr>
        <w:t>исполнительные поверхности механизмов.</w:t>
      </w:r>
      <w:r w:rsidRPr="009D152D">
        <w:rPr>
          <w:rFonts w:ascii="Arial" w:hAnsi="Arial" w:cs="Arial"/>
          <w:color w:val="000000"/>
          <w:sz w:val="28"/>
          <w:szCs w:val="28"/>
        </w:rPr>
        <w:t xml:space="preserve"> Механизмы предназначены для преобразования движения одних тел в требуемые движения других тел. Поэтому исполнительными поверхностями механизмов называют те поверхности составляющих их деталей, которыми производится преобразование движения по характеру, величине или направлению. Например, в зубчатом механизме преобразование вращательного движения шестерни во вращательное движение зубчатого колеса в противоположном направлении и с другой частотой осуществляется при взаимодействии (перекатывании со скольжением) </w:t>
      </w:r>
      <w:proofErr w:type="spellStart"/>
      <w:r w:rsidRPr="009D152D">
        <w:rPr>
          <w:rFonts w:ascii="Arial" w:hAnsi="Arial" w:cs="Arial"/>
          <w:color w:val="000000"/>
          <w:sz w:val="28"/>
          <w:szCs w:val="28"/>
        </w:rPr>
        <w:t>эвольвентных</w:t>
      </w:r>
      <w:proofErr w:type="spellEnd"/>
      <w:r w:rsidRPr="009D152D">
        <w:rPr>
          <w:rFonts w:ascii="Arial" w:hAnsi="Arial" w:cs="Arial"/>
          <w:color w:val="000000"/>
          <w:sz w:val="28"/>
          <w:szCs w:val="28"/>
        </w:rPr>
        <w:t xml:space="preserve"> поверхностей зубьев шестерни и колеса. Эти поверхности и являются исполнительными поверхностями зубчатого механизма и принадлежат они двум деталям - колесу и шестерне. Другие детали зубчатого механизма (валы, шпонки, подшипники, корпус и т.д.) исполнительных поверхностей не имеют.</w:t>
      </w:r>
    </w:p>
    <w:p w:rsidR="009D152D" w:rsidRPr="009D152D" w:rsidRDefault="009D152D" w:rsidP="009D152D">
      <w:pPr>
        <w:shd w:val="clear" w:color="auto" w:fill="FFFFFF"/>
        <w:spacing w:line="360" w:lineRule="auto"/>
        <w:jc w:val="center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4761865" cy="5822950"/>
            <wp:effectExtent l="0" t="0" r="635" b="6350"/>
            <wp:docPr id="38" name="Рисунок 38" descr="Р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Рис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43" b="8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865" cy="582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52D" w:rsidRPr="009D152D" w:rsidRDefault="009D152D" w:rsidP="009D152D">
      <w:pPr>
        <w:shd w:val="clear" w:color="auto" w:fill="FFFFFF"/>
        <w:ind w:firstLine="1134"/>
        <w:jc w:val="center"/>
        <w:rPr>
          <w:rFonts w:ascii="Arial" w:hAnsi="Arial" w:cs="Arial"/>
        </w:rPr>
      </w:pPr>
      <w:r w:rsidRPr="009D152D">
        <w:rPr>
          <w:rFonts w:ascii="Arial" w:hAnsi="Arial" w:cs="Arial"/>
        </w:rPr>
        <w:t xml:space="preserve">Рис. </w:t>
      </w:r>
      <w:r>
        <w:rPr>
          <w:rFonts w:ascii="Arial" w:hAnsi="Arial" w:cs="Arial"/>
        </w:rPr>
        <w:t>5.19</w:t>
      </w:r>
      <w:r w:rsidRPr="009D152D">
        <w:rPr>
          <w:rFonts w:ascii="Arial" w:hAnsi="Arial" w:cs="Arial"/>
        </w:rPr>
        <w:t xml:space="preserve">. Последовательность разработки и состав конструктивной формы     промежуточного вала редуктора: а) разработка основной базы,  </w:t>
      </w:r>
    </w:p>
    <w:p w:rsidR="009D152D" w:rsidRPr="009D152D" w:rsidRDefault="009D152D" w:rsidP="009D152D">
      <w:pPr>
        <w:shd w:val="clear" w:color="auto" w:fill="FFFFFF"/>
        <w:ind w:firstLine="1134"/>
        <w:jc w:val="center"/>
        <w:rPr>
          <w:rFonts w:ascii="Arial" w:hAnsi="Arial" w:cs="Arial"/>
          <w:color w:val="000000"/>
          <w:sz w:val="28"/>
          <w:szCs w:val="28"/>
        </w:rPr>
      </w:pPr>
      <w:r w:rsidRPr="009D152D">
        <w:rPr>
          <w:rFonts w:ascii="Arial" w:hAnsi="Arial" w:cs="Arial"/>
        </w:rPr>
        <w:t>б) разработка комплектов вспомогательных баз, в) организация замкнутого объема комплектом свободных поверхностей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134"/>
        <w:jc w:val="both"/>
        <w:rPr>
          <w:rFonts w:ascii="Arial" w:hAnsi="Arial" w:cs="Arial"/>
          <w:color w:val="000000"/>
          <w:sz w:val="28"/>
          <w:szCs w:val="28"/>
        </w:rPr>
      </w:pPr>
    </w:p>
    <w:p w:rsidR="009D152D" w:rsidRPr="009D152D" w:rsidRDefault="009D152D" w:rsidP="009D152D">
      <w:pPr>
        <w:shd w:val="clear" w:color="auto" w:fill="FFFFFF"/>
        <w:spacing w:line="360" w:lineRule="auto"/>
        <w:ind w:firstLine="1134"/>
        <w:jc w:val="both"/>
        <w:rPr>
          <w:rFonts w:ascii="Arial" w:hAnsi="Arial" w:cs="Arial"/>
          <w:color w:val="000000"/>
          <w:sz w:val="28"/>
          <w:szCs w:val="28"/>
        </w:rPr>
      </w:pPr>
      <w:r w:rsidRPr="009D152D">
        <w:rPr>
          <w:rFonts w:ascii="Arial" w:hAnsi="Arial" w:cs="Arial"/>
          <w:i/>
          <w:color w:val="000000"/>
          <w:sz w:val="28"/>
          <w:szCs w:val="28"/>
        </w:rPr>
        <w:t>Свободные поверхности</w:t>
      </w:r>
      <w:r w:rsidRPr="009D152D">
        <w:rPr>
          <w:rFonts w:ascii="Arial" w:hAnsi="Arial" w:cs="Arial"/>
          <w:color w:val="000000"/>
          <w:sz w:val="28"/>
          <w:szCs w:val="28"/>
        </w:rPr>
        <w:t xml:space="preserve"> предназначены для создания замкнутого объема и ограничения материала, объединяющего в одно целое первые три группы поверхностей (см. рис. </w:t>
      </w:r>
      <w:r>
        <w:rPr>
          <w:rFonts w:ascii="Arial" w:hAnsi="Arial" w:cs="Arial"/>
          <w:color w:val="000000"/>
          <w:sz w:val="28"/>
          <w:szCs w:val="28"/>
        </w:rPr>
        <w:t>5.19</w:t>
      </w:r>
      <w:r w:rsidRPr="009D152D">
        <w:rPr>
          <w:rFonts w:ascii="Arial" w:hAnsi="Arial" w:cs="Arial"/>
          <w:color w:val="000000"/>
          <w:sz w:val="28"/>
          <w:szCs w:val="28"/>
        </w:rPr>
        <w:t>,в). Они не сопрягаются с поверхностями других деталей, как правило, к их точности предъявляются невысокие требования.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134"/>
        <w:jc w:val="both"/>
        <w:rPr>
          <w:rFonts w:ascii="Arial" w:hAnsi="Arial" w:cs="Arial"/>
          <w:color w:val="000000"/>
          <w:sz w:val="28"/>
          <w:szCs w:val="28"/>
        </w:rPr>
      </w:pPr>
      <w:r w:rsidRPr="009D152D">
        <w:rPr>
          <w:rFonts w:ascii="Arial" w:hAnsi="Arial" w:cs="Arial"/>
          <w:color w:val="000000"/>
          <w:sz w:val="28"/>
          <w:szCs w:val="28"/>
        </w:rPr>
        <w:t xml:space="preserve">Последовательность разработки конструктивной формы детали на примере промежуточного вала редуктора иллюстрируется </w:t>
      </w:r>
      <w:r w:rsidRPr="009D152D">
        <w:rPr>
          <w:rFonts w:ascii="Arial" w:hAnsi="Arial" w:cs="Arial"/>
          <w:color w:val="000000"/>
          <w:sz w:val="28"/>
          <w:szCs w:val="28"/>
        </w:rPr>
        <w:lastRenderedPageBreak/>
        <w:t xml:space="preserve">рис. </w:t>
      </w:r>
      <w:r>
        <w:rPr>
          <w:rFonts w:ascii="Arial" w:hAnsi="Arial" w:cs="Arial"/>
          <w:color w:val="000000"/>
          <w:sz w:val="28"/>
          <w:szCs w:val="28"/>
        </w:rPr>
        <w:t>5.19</w:t>
      </w:r>
      <w:r w:rsidRPr="009D152D">
        <w:rPr>
          <w:rFonts w:ascii="Arial" w:hAnsi="Arial" w:cs="Arial"/>
          <w:color w:val="000000"/>
          <w:sz w:val="28"/>
          <w:szCs w:val="28"/>
        </w:rPr>
        <w:t>. Вначале разрабатывается схема базирования вала и комплект поверхностей его основной базы (рис.</w:t>
      </w:r>
      <w:r>
        <w:rPr>
          <w:rFonts w:ascii="Arial" w:hAnsi="Arial" w:cs="Arial"/>
          <w:color w:val="000000"/>
          <w:sz w:val="28"/>
          <w:szCs w:val="28"/>
        </w:rPr>
        <w:t>5.19</w:t>
      </w:r>
      <w:r w:rsidRPr="009D152D">
        <w:rPr>
          <w:rFonts w:ascii="Arial" w:hAnsi="Arial" w:cs="Arial"/>
          <w:color w:val="000000"/>
          <w:sz w:val="28"/>
          <w:szCs w:val="28"/>
        </w:rPr>
        <w:t xml:space="preserve">,а). Затем для каждой присоединяемой к валу детали разрабатывается схема базирования и соответствующие поверхности вспомогательных баз, которыми вал участвует в реализации этих схем. На рис. </w:t>
      </w:r>
      <w:r>
        <w:rPr>
          <w:rFonts w:ascii="Arial" w:hAnsi="Arial" w:cs="Arial"/>
          <w:color w:val="000000"/>
          <w:sz w:val="28"/>
          <w:szCs w:val="28"/>
        </w:rPr>
        <w:t>5.19</w:t>
      </w:r>
      <w:r w:rsidRPr="009D152D">
        <w:rPr>
          <w:rFonts w:ascii="Arial" w:hAnsi="Arial" w:cs="Arial"/>
          <w:color w:val="000000"/>
          <w:sz w:val="28"/>
          <w:szCs w:val="28"/>
        </w:rPr>
        <w:t>,б это: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134"/>
        <w:jc w:val="both"/>
        <w:rPr>
          <w:rFonts w:ascii="Arial" w:hAnsi="Arial" w:cs="Arial"/>
          <w:color w:val="000000"/>
          <w:sz w:val="28"/>
          <w:szCs w:val="28"/>
        </w:rPr>
      </w:pPr>
      <w:r w:rsidRPr="009D152D">
        <w:rPr>
          <w:rFonts w:ascii="Arial" w:hAnsi="Arial" w:cs="Arial"/>
          <w:color w:val="000000"/>
          <w:sz w:val="28"/>
          <w:szCs w:val="28"/>
        </w:rPr>
        <w:t xml:space="preserve">-  цилиндрическая поверхность и плоский торец, реализующие выбранную систему координат </w:t>
      </w:r>
      <w:r w:rsidRPr="009D152D">
        <w:rPr>
          <w:rFonts w:ascii="Arial" w:hAnsi="Arial" w:cs="Arial"/>
          <w:color w:val="000000"/>
          <w:sz w:val="28"/>
          <w:szCs w:val="28"/>
          <w:lang w:val="en-US"/>
        </w:rPr>
        <w:t>X</w:t>
      </w:r>
      <w:r w:rsidRPr="009D152D">
        <w:rPr>
          <w:rFonts w:ascii="Arial" w:hAnsi="Arial" w:cs="Arial"/>
          <w:color w:val="000000"/>
          <w:sz w:val="28"/>
          <w:szCs w:val="28"/>
          <w:vertAlign w:val="subscript"/>
        </w:rPr>
        <w:t>1</w:t>
      </w:r>
      <w:r w:rsidRPr="009D152D">
        <w:rPr>
          <w:rFonts w:ascii="Arial" w:hAnsi="Arial" w:cs="Arial"/>
          <w:color w:val="000000"/>
          <w:sz w:val="28"/>
          <w:szCs w:val="28"/>
          <w:lang w:val="en-US"/>
        </w:rPr>
        <w:t>O</w:t>
      </w:r>
      <w:r w:rsidRPr="009D152D">
        <w:rPr>
          <w:rFonts w:ascii="Arial" w:hAnsi="Arial" w:cs="Arial"/>
          <w:color w:val="000000"/>
          <w:sz w:val="28"/>
          <w:szCs w:val="28"/>
          <w:vertAlign w:val="subscript"/>
        </w:rPr>
        <w:t>1</w:t>
      </w:r>
      <w:r w:rsidRPr="009D152D">
        <w:rPr>
          <w:rFonts w:ascii="Arial" w:hAnsi="Arial" w:cs="Arial"/>
          <w:color w:val="000000"/>
          <w:sz w:val="28"/>
          <w:szCs w:val="28"/>
          <w:lang w:val="en-US"/>
        </w:rPr>
        <w:t>Y</w:t>
      </w:r>
      <w:r w:rsidRPr="009D152D">
        <w:rPr>
          <w:rFonts w:ascii="Arial" w:hAnsi="Arial" w:cs="Arial"/>
          <w:color w:val="000000"/>
          <w:sz w:val="28"/>
          <w:szCs w:val="28"/>
          <w:vertAlign w:val="subscript"/>
        </w:rPr>
        <w:t>1</w:t>
      </w:r>
      <w:r w:rsidRPr="009D152D">
        <w:rPr>
          <w:rFonts w:ascii="Arial" w:hAnsi="Arial" w:cs="Arial"/>
          <w:color w:val="000000"/>
          <w:sz w:val="28"/>
          <w:szCs w:val="28"/>
          <w:lang w:val="en-US"/>
        </w:rPr>
        <w:t>Z</w:t>
      </w:r>
      <w:r w:rsidRPr="009D152D">
        <w:rPr>
          <w:rFonts w:ascii="Arial" w:hAnsi="Arial" w:cs="Arial"/>
          <w:color w:val="000000"/>
          <w:sz w:val="28"/>
          <w:szCs w:val="28"/>
          <w:vertAlign w:val="subscript"/>
        </w:rPr>
        <w:t xml:space="preserve">1 </w:t>
      </w:r>
      <w:r w:rsidRPr="009D152D">
        <w:rPr>
          <w:rFonts w:ascii="Arial" w:hAnsi="Arial" w:cs="Arial"/>
          <w:color w:val="000000"/>
          <w:sz w:val="28"/>
          <w:szCs w:val="28"/>
        </w:rPr>
        <w:t>для базирования шестерни;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134"/>
        <w:jc w:val="both"/>
        <w:rPr>
          <w:rFonts w:ascii="Arial" w:hAnsi="Arial" w:cs="Arial"/>
          <w:color w:val="000000"/>
          <w:sz w:val="28"/>
          <w:szCs w:val="28"/>
        </w:rPr>
      </w:pPr>
      <w:r w:rsidRPr="009D152D">
        <w:rPr>
          <w:rFonts w:ascii="Arial" w:hAnsi="Arial" w:cs="Arial"/>
          <w:color w:val="000000"/>
          <w:sz w:val="28"/>
          <w:szCs w:val="28"/>
        </w:rPr>
        <w:t xml:space="preserve">-   плоскость дна, боковая плоскость  и цилиндрическая поверхность закругления шпоночного паза, реализующие выбранную систему координат </w:t>
      </w:r>
      <w:r w:rsidRPr="009D152D">
        <w:rPr>
          <w:rFonts w:ascii="Arial" w:hAnsi="Arial" w:cs="Arial"/>
          <w:color w:val="000000"/>
          <w:sz w:val="28"/>
          <w:szCs w:val="28"/>
          <w:lang w:val="en-US"/>
        </w:rPr>
        <w:t>X</w:t>
      </w:r>
      <w:r w:rsidRPr="009D152D">
        <w:rPr>
          <w:rFonts w:ascii="Arial" w:hAnsi="Arial" w:cs="Arial"/>
          <w:color w:val="000000"/>
          <w:sz w:val="28"/>
          <w:szCs w:val="28"/>
          <w:vertAlign w:val="subscript"/>
        </w:rPr>
        <w:t>2</w:t>
      </w:r>
      <w:r w:rsidRPr="009D152D">
        <w:rPr>
          <w:rFonts w:ascii="Arial" w:hAnsi="Arial" w:cs="Arial"/>
          <w:color w:val="000000"/>
          <w:sz w:val="28"/>
          <w:szCs w:val="28"/>
          <w:lang w:val="en-US"/>
        </w:rPr>
        <w:t>O</w:t>
      </w:r>
      <w:r w:rsidRPr="009D152D">
        <w:rPr>
          <w:rFonts w:ascii="Arial" w:hAnsi="Arial" w:cs="Arial"/>
          <w:color w:val="000000"/>
          <w:sz w:val="28"/>
          <w:szCs w:val="28"/>
          <w:vertAlign w:val="subscript"/>
        </w:rPr>
        <w:t>2</w:t>
      </w:r>
      <w:r w:rsidRPr="009D152D">
        <w:rPr>
          <w:rFonts w:ascii="Arial" w:hAnsi="Arial" w:cs="Arial"/>
          <w:color w:val="000000"/>
          <w:sz w:val="28"/>
          <w:szCs w:val="28"/>
          <w:lang w:val="en-US"/>
        </w:rPr>
        <w:t>Y</w:t>
      </w:r>
      <w:r w:rsidRPr="009D152D">
        <w:rPr>
          <w:rFonts w:ascii="Arial" w:hAnsi="Arial" w:cs="Arial"/>
          <w:color w:val="000000"/>
          <w:sz w:val="28"/>
          <w:szCs w:val="28"/>
          <w:vertAlign w:val="subscript"/>
        </w:rPr>
        <w:t>2</w:t>
      </w:r>
      <w:r w:rsidRPr="009D152D">
        <w:rPr>
          <w:rFonts w:ascii="Arial" w:hAnsi="Arial" w:cs="Arial"/>
          <w:color w:val="000000"/>
          <w:sz w:val="28"/>
          <w:szCs w:val="28"/>
          <w:lang w:val="en-US"/>
        </w:rPr>
        <w:t>Z</w:t>
      </w:r>
      <w:r w:rsidRPr="009D152D">
        <w:rPr>
          <w:rFonts w:ascii="Arial" w:hAnsi="Arial" w:cs="Arial"/>
          <w:color w:val="000000"/>
          <w:sz w:val="28"/>
          <w:szCs w:val="28"/>
          <w:vertAlign w:val="subscript"/>
        </w:rPr>
        <w:t xml:space="preserve">2   </w:t>
      </w:r>
      <w:r w:rsidRPr="009D152D">
        <w:rPr>
          <w:rFonts w:ascii="Arial" w:hAnsi="Arial" w:cs="Arial"/>
          <w:color w:val="000000"/>
          <w:sz w:val="28"/>
          <w:szCs w:val="28"/>
        </w:rPr>
        <w:t>для базирования шпонки;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134"/>
        <w:jc w:val="both"/>
        <w:rPr>
          <w:rFonts w:ascii="Arial" w:hAnsi="Arial" w:cs="Arial"/>
          <w:color w:val="000000"/>
          <w:sz w:val="28"/>
          <w:szCs w:val="28"/>
        </w:rPr>
      </w:pPr>
      <w:r w:rsidRPr="009D152D">
        <w:rPr>
          <w:rFonts w:ascii="Arial" w:hAnsi="Arial" w:cs="Arial"/>
          <w:color w:val="000000"/>
          <w:sz w:val="28"/>
          <w:szCs w:val="28"/>
        </w:rPr>
        <w:t xml:space="preserve">-    цилиндрическая поверхность и плоский торец, реализующие выбранную систему координат </w:t>
      </w:r>
      <w:r w:rsidRPr="009D152D">
        <w:rPr>
          <w:rFonts w:ascii="Arial" w:hAnsi="Arial" w:cs="Arial"/>
          <w:color w:val="000000"/>
          <w:sz w:val="28"/>
          <w:szCs w:val="28"/>
          <w:lang w:val="en-US"/>
        </w:rPr>
        <w:t>X</w:t>
      </w:r>
      <w:r w:rsidRPr="009D152D">
        <w:rPr>
          <w:rFonts w:ascii="Arial" w:hAnsi="Arial" w:cs="Arial"/>
          <w:color w:val="000000"/>
          <w:sz w:val="28"/>
          <w:szCs w:val="28"/>
          <w:vertAlign w:val="subscript"/>
        </w:rPr>
        <w:t>3</w:t>
      </w:r>
      <w:r w:rsidRPr="009D152D">
        <w:rPr>
          <w:rFonts w:ascii="Arial" w:hAnsi="Arial" w:cs="Arial"/>
          <w:color w:val="000000"/>
          <w:sz w:val="28"/>
          <w:szCs w:val="28"/>
          <w:lang w:val="en-US"/>
        </w:rPr>
        <w:t>O</w:t>
      </w:r>
      <w:r w:rsidRPr="009D152D">
        <w:rPr>
          <w:rFonts w:ascii="Arial" w:hAnsi="Arial" w:cs="Arial"/>
          <w:color w:val="000000"/>
          <w:sz w:val="28"/>
          <w:szCs w:val="28"/>
          <w:vertAlign w:val="subscript"/>
        </w:rPr>
        <w:t>3</w:t>
      </w:r>
      <w:r w:rsidRPr="009D152D">
        <w:rPr>
          <w:rFonts w:ascii="Arial" w:hAnsi="Arial" w:cs="Arial"/>
          <w:color w:val="000000"/>
          <w:sz w:val="28"/>
          <w:szCs w:val="28"/>
          <w:lang w:val="en-US"/>
        </w:rPr>
        <w:t>Y</w:t>
      </w:r>
      <w:r w:rsidRPr="009D152D">
        <w:rPr>
          <w:rFonts w:ascii="Arial" w:hAnsi="Arial" w:cs="Arial"/>
          <w:color w:val="000000"/>
          <w:sz w:val="28"/>
          <w:szCs w:val="28"/>
          <w:vertAlign w:val="subscript"/>
        </w:rPr>
        <w:t>3</w:t>
      </w:r>
      <w:r w:rsidRPr="009D152D">
        <w:rPr>
          <w:rFonts w:ascii="Arial" w:hAnsi="Arial" w:cs="Arial"/>
          <w:color w:val="000000"/>
          <w:sz w:val="28"/>
          <w:szCs w:val="28"/>
          <w:lang w:val="en-US"/>
        </w:rPr>
        <w:t>Z</w:t>
      </w:r>
      <w:r w:rsidRPr="009D152D">
        <w:rPr>
          <w:rFonts w:ascii="Arial" w:hAnsi="Arial" w:cs="Arial"/>
          <w:color w:val="000000"/>
          <w:sz w:val="28"/>
          <w:szCs w:val="28"/>
          <w:vertAlign w:val="subscript"/>
        </w:rPr>
        <w:t xml:space="preserve">3  </w:t>
      </w:r>
      <w:r w:rsidRPr="009D152D">
        <w:rPr>
          <w:rFonts w:ascii="Arial" w:hAnsi="Arial" w:cs="Arial"/>
          <w:color w:val="000000"/>
          <w:sz w:val="28"/>
          <w:szCs w:val="28"/>
        </w:rPr>
        <w:t>для базирования зубчатого колеса;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134"/>
        <w:jc w:val="both"/>
        <w:rPr>
          <w:rFonts w:ascii="Arial" w:hAnsi="Arial" w:cs="Arial"/>
          <w:color w:val="000000"/>
          <w:sz w:val="28"/>
          <w:szCs w:val="28"/>
        </w:rPr>
      </w:pPr>
      <w:r w:rsidRPr="009D152D">
        <w:rPr>
          <w:rFonts w:ascii="Arial" w:hAnsi="Arial" w:cs="Arial"/>
          <w:color w:val="000000"/>
          <w:sz w:val="28"/>
          <w:szCs w:val="28"/>
        </w:rPr>
        <w:t xml:space="preserve">-  плоскость дна, боковая плоскость  и цилиндрическая поверхность закругления шпоночного паза, реализующие выбранную систему координат </w:t>
      </w:r>
      <w:r w:rsidRPr="009D152D">
        <w:rPr>
          <w:rFonts w:ascii="Arial" w:hAnsi="Arial" w:cs="Arial"/>
          <w:color w:val="000000"/>
          <w:sz w:val="28"/>
          <w:szCs w:val="28"/>
          <w:lang w:val="en-US"/>
        </w:rPr>
        <w:t>X</w:t>
      </w:r>
      <w:r w:rsidRPr="009D152D">
        <w:rPr>
          <w:rFonts w:ascii="Arial" w:hAnsi="Arial" w:cs="Arial"/>
          <w:color w:val="000000"/>
          <w:sz w:val="28"/>
          <w:szCs w:val="28"/>
          <w:vertAlign w:val="subscript"/>
        </w:rPr>
        <w:t>4</w:t>
      </w:r>
      <w:r w:rsidRPr="009D152D">
        <w:rPr>
          <w:rFonts w:ascii="Arial" w:hAnsi="Arial" w:cs="Arial"/>
          <w:color w:val="000000"/>
          <w:sz w:val="28"/>
          <w:szCs w:val="28"/>
          <w:lang w:val="en-US"/>
        </w:rPr>
        <w:t>O</w:t>
      </w:r>
      <w:r w:rsidRPr="009D152D">
        <w:rPr>
          <w:rFonts w:ascii="Arial" w:hAnsi="Arial" w:cs="Arial"/>
          <w:color w:val="000000"/>
          <w:sz w:val="28"/>
          <w:szCs w:val="28"/>
          <w:vertAlign w:val="subscript"/>
        </w:rPr>
        <w:t>4</w:t>
      </w:r>
      <w:r w:rsidRPr="009D152D">
        <w:rPr>
          <w:rFonts w:ascii="Arial" w:hAnsi="Arial" w:cs="Arial"/>
          <w:color w:val="000000"/>
          <w:sz w:val="28"/>
          <w:szCs w:val="28"/>
          <w:lang w:val="en-US"/>
        </w:rPr>
        <w:t>Y</w:t>
      </w:r>
      <w:r w:rsidRPr="009D152D">
        <w:rPr>
          <w:rFonts w:ascii="Arial" w:hAnsi="Arial" w:cs="Arial"/>
          <w:color w:val="000000"/>
          <w:sz w:val="28"/>
          <w:szCs w:val="28"/>
          <w:vertAlign w:val="subscript"/>
        </w:rPr>
        <w:t>4</w:t>
      </w:r>
      <w:r w:rsidRPr="009D152D">
        <w:rPr>
          <w:rFonts w:ascii="Arial" w:hAnsi="Arial" w:cs="Arial"/>
          <w:color w:val="000000"/>
          <w:sz w:val="28"/>
          <w:szCs w:val="28"/>
          <w:lang w:val="en-US"/>
        </w:rPr>
        <w:t>Z</w:t>
      </w:r>
      <w:r w:rsidRPr="009D152D">
        <w:rPr>
          <w:rFonts w:ascii="Arial" w:hAnsi="Arial" w:cs="Arial"/>
          <w:color w:val="000000"/>
          <w:sz w:val="28"/>
          <w:szCs w:val="28"/>
          <w:vertAlign w:val="subscript"/>
        </w:rPr>
        <w:t xml:space="preserve">4  </w:t>
      </w:r>
      <w:r w:rsidRPr="009D152D">
        <w:rPr>
          <w:rFonts w:ascii="Arial" w:hAnsi="Arial" w:cs="Arial"/>
          <w:color w:val="000000"/>
          <w:sz w:val="28"/>
          <w:szCs w:val="28"/>
        </w:rPr>
        <w:t>для базирования шпонки.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color w:val="000000"/>
          <w:sz w:val="28"/>
          <w:szCs w:val="28"/>
        </w:rPr>
        <w:t xml:space="preserve">Вал не имеет в своей конструктивной форме исполнительных поверхностей механизма и поэтому для образования замкнутого объема и объединения в единое целое поверхностей основной и вспомогательных баз нужны свободные поверхности, показанные на рис. </w:t>
      </w:r>
      <w:r>
        <w:rPr>
          <w:rFonts w:ascii="Arial" w:hAnsi="Arial" w:cs="Arial"/>
          <w:color w:val="000000"/>
          <w:sz w:val="28"/>
          <w:szCs w:val="28"/>
        </w:rPr>
        <w:t>5.19</w:t>
      </w:r>
      <w:r w:rsidRPr="009D152D">
        <w:rPr>
          <w:rFonts w:ascii="Arial" w:hAnsi="Arial" w:cs="Arial"/>
          <w:color w:val="000000"/>
          <w:sz w:val="28"/>
          <w:szCs w:val="28"/>
        </w:rPr>
        <w:t>,в.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sz w:val="28"/>
          <w:szCs w:val="28"/>
        </w:rPr>
        <w:t>Конструктивная форма детали описана совокупностью размеров. По объекту описания всю эту совокупность можно разделить на три группы:</w:t>
      </w:r>
    </w:p>
    <w:p w:rsidR="009D152D" w:rsidRPr="009D152D" w:rsidRDefault="009D152D" w:rsidP="009D152D">
      <w:pPr>
        <w:numPr>
          <w:ilvl w:val="0"/>
          <w:numId w:val="6"/>
        </w:numPr>
        <w:shd w:val="clear" w:color="auto" w:fill="FFFFFF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sz w:val="28"/>
          <w:szCs w:val="28"/>
        </w:rPr>
        <w:t xml:space="preserve">В первую группу входят размеры, описывающие каждую отдельную поверхность. </w:t>
      </w:r>
    </w:p>
    <w:p w:rsidR="009D152D" w:rsidRPr="009D152D" w:rsidRDefault="009D152D" w:rsidP="009D152D">
      <w:pPr>
        <w:numPr>
          <w:ilvl w:val="0"/>
          <w:numId w:val="6"/>
        </w:numPr>
        <w:shd w:val="clear" w:color="auto" w:fill="FFFFFF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sz w:val="28"/>
          <w:szCs w:val="28"/>
        </w:rPr>
        <w:t xml:space="preserve">Вторую группу составляют размеры, описывающие взаимное расположение поверхностей, входящих в </w:t>
      </w:r>
      <w:r w:rsidRPr="009D152D">
        <w:rPr>
          <w:rFonts w:ascii="Arial" w:hAnsi="Arial" w:cs="Arial"/>
          <w:sz w:val="28"/>
          <w:szCs w:val="28"/>
        </w:rPr>
        <w:lastRenderedPageBreak/>
        <w:t>комплект одного функционального назначения (ОБ, ВБ, ИП или СП).</w:t>
      </w:r>
    </w:p>
    <w:p w:rsidR="009D152D" w:rsidRPr="009D152D" w:rsidRDefault="009D152D" w:rsidP="009D152D">
      <w:pPr>
        <w:numPr>
          <w:ilvl w:val="0"/>
          <w:numId w:val="6"/>
        </w:numPr>
        <w:shd w:val="clear" w:color="auto" w:fill="FFFFFF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sz w:val="28"/>
          <w:szCs w:val="28"/>
        </w:rPr>
        <w:t>К третьей группе относятся размеры, описывающие взаимное расположение комплектов поверхностей разного функционального назначения.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sz w:val="28"/>
          <w:szCs w:val="28"/>
        </w:rPr>
        <w:t xml:space="preserve">Приведем примеры. На рис. </w:t>
      </w:r>
      <w:r>
        <w:rPr>
          <w:rFonts w:ascii="Arial" w:hAnsi="Arial" w:cs="Arial"/>
          <w:sz w:val="28"/>
          <w:szCs w:val="28"/>
        </w:rPr>
        <w:t>5.20</w:t>
      </w:r>
      <w:r w:rsidRPr="009D152D">
        <w:rPr>
          <w:rFonts w:ascii="Arial" w:hAnsi="Arial" w:cs="Arial"/>
          <w:sz w:val="28"/>
          <w:szCs w:val="28"/>
        </w:rPr>
        <w:t xml:space="preserve"> показано размерное описание цилиндрической поверхности шейки вала. Оно состоит из размера поверхности </w:t>
      </w:r>
      <w:r w:rsidRPr="009D152D">
        <w:rPr>
          <w:rFonts w:ascii="Arial" w:hAnsi="Arial" w:cs="Arial"/>
          <w:i/>
          <w:sz w:val="32"/>
          <w:szCs w:val="32"/>
        </w:rPr>
        <w:t>ø</w:t>
      </w:r>
      <w:r w:rsidRPr="009D152D">
        <w:rPr>
          <w:rFonts w:ascii="Arial" w:hAnsi="Arial" w:cs="Arial"/>
          <w:i/>
          <w:sz w:val="32"/>
          <w:szCs w:val="32"/>
          <w:lang w:val="en-US"/>
        </w:rPr>
        <w:t>d</w:t>
      </w:r>
      <w:r w:rsidRPr="009D152D">
        <w:rPr>
          <w:rFonts w:ascii="Arial" w:hAnsi="Arial" w:cs="Arial"/>
          <w:i/>
          <w:sz w:val="28"/>
          <w:szCs w:val="28"/>
        </w:rPr>
        <w:t xml:space="preserve"> </w:t>
      </w:r>
      <w:r w:rsidRPr="009D152D">
        <w:rPr>
          <w:rFonts w:ascii="Arial" w:hAnsi="Arial" w:cs="Arial"/>
          <w:sz w:val="28"/>
          <w:szCs w:val="28"/>
          <w:lang w:val="en-US"/>
        </w:rPr>
        <w:t>c</w:t>
      </w:r>
      <w:r w:rsidRPr="009D152D">
        <w:rPr>
          <w:rFonts w:ascii="Arial" w:hAnsi="Arial" w:cs="Arial"/>
          <w:sz w:val="28"/>
          <w:szCs w:val="28"/>
        </w:rPr>
        <w:t xml:space="preserve"> соответствующим допуском, допуска формы (допускаемое </w:t>
      </w:r>
      <w:proofErr w:type="spellStart"/>
      <w:r w:rsidRPr="009D152D">
        <w:rPr>
          <w:rFonts w:ascii="Arial" w:hAnsi="Arial" w:cs="Arial"/>
          <w:sz w:val="28"/>
          <w:szCs w:val="28"/>
        </w:rPr>
        <w:t>макрогеометрическое</w:t>
      </w:r>
      <w:proofErr w:type="spellEnd"/>
      <w:r w:rsidRPr="009D152D">
        <w:rPr>
          <w:rFonts w:ascii="Arial" w:hAnsi="Arial" w:cs="Arial"/>
          <w:sz w:val="28"/>
          <w:szCs w:val="28"/>
        </w:rPr>
        <w:t xml:space="preserve"> отклонение от идеального цилиндра) и допускаемого микрогеометрического отклонения формы – шероховатости </w:t>
      </w:r>
      <w:r w:rsidRPr="009D152D">
        <w:rPr>
          <w:rFonts w:ascii="Arial" w:hAnsi="Arial" w:cs="Arial"/>
          <w:i/>
          <w:sz w:val="32"/>
          <w:szCs w:val="32"/>
          <w:lang w:val="en-US"/>
        </w:rPr>
        <w:t>R</w:t>
      </w:r>
      <w:r w:rsidRPr="009D152D">
        <w:rPr>
          <w:rFonts w:ascii="Arial" w:hAnsi="Arial" w:cs="Arial"/>
          <w:i/>
          <w:sz w:val="32"/>
          <w:szCs w:val="32"/>
          <w:vertAlign w:val="subscript"/>
          <w:lang w:val="en-US"/>
        </w:rPr>
        <w:t>a</w:t>
      </w:r>
      <w:r w:rsidRPr="009D152D">
        <w:rPr>
          <w:rFonts w:ascii="Arial" w:hAnsi="Arial" w:cs="Arial"/>
          <w:sz w:val="32"/>
          <w:szCs w:val="32"/>
        </w:rPr>
        <w:t>.</w:t>
      </w:r>
      <w:r w:rsidRPr="009D152D">
        <w:rPr>
          <w:rFonts w:ascii="Arial" w:hAnsi="Arial" w:cs="Arial"/>
          <w:sz w:val="28"/>
          <w:szCs w:val="28"/>
        </w:rPr>
        <w:t xml:space="preserve"> 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080"/>
        <w:jc w:val="center"/>
        <w:rPr>
          <w:rFonts w:ascii="Arial" w:hAnsi="Arial" w:cs="Arial"/>
          <w:sz w:val="28"/>
          <w:szCs w:val="28"/>
        </w:rPr>
      </w:pPr>
      <w:r w:rsidRPr="009D152D">
        <w:object w:dxaOrig="4676" w:dyaOrig="3530">
          <v:shape id="_x0000_i1028" type="#_x0000_t75" style="width:233.65pt;height:176.6pt" o:ole="">
            <v:imagedata r:id="rId29" o:title=""/>
          </v:shape>
          <o:OLEObject Type="Embed" ProgID="Visio.Drawing.6" ShapeID="_x0000_i1028" DrawAspect="Content" ObjectID="_1469549230" r:id="rId30"/>
        </w:object>
      </w:r>
    </w:p>
    <w:p w:rsidR="009D152D" w:rsidRPr="009D152D" w:rsidRDefault="009D152D" w:rsidP="009D152D">
      <w:pPr>
        <w:shd w:val="clear" w:color="auto" w:fill="FFFFFF"/>
        <w:spacing w:line="360" w:lineRule="auto"/>
        <w:jc w:val="center"/>
      </w:pPr>
    </w:p>
    <w:p w:rsidR="009D152D" w:rsidRPr="009D152D" w:rsidRDefault="009D152D" w:rsidP="009D152D">
      <w:pPr>
        <w:shd w:val="clear" w:color="auto" w:fill="FFFFFF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</w:rPr>
        <w:t xml:space="preserve">Рис </w:t>
      </w:r>
      <w:r>
        <w:rPr>
          <w:rFonts w:ascii="Arial" w:hAnsi="Arial" w:cs="Arial"/>
        </w:rPr>
        <w:t>5.20</w:t>
      </w:r>
      <w:r w:rsidRPr="009D152D">
        <w:rPr>
          <w:rFonts w:ascii="Arial" w:hAnsi="Arial" w:cs="Arial"/>
        </w:rPr>
        <w:t>. Размерное описание цилиндрической поверхности вала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</w:p>
    <w:p w:rsidR="009D152D" w:rsidRPr="009D152D" w:rsidRDefault="009D152D" w:rsidP="009D152D">
      <w:pPr>
        <w:shd w:val="clear" w:color="auto" w:fill="FFFFFF"/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sz w:val="28"/>
          <w:szCs w:val="28"/>
        </w:rPr>
        <w:t xml:space="preserve">На рис. </w:t>
      </w:r>
      <w:r>
        <w:rPr>
          <w:rFonts w:ascii="Arial" w:hAnsi="Arial" w:cs="Arial"/>
          <w:sz w:val="28"/>
          <w:szCs w:val="28"/>
        </w:rPr>
        <w:t>5.21</w:t>
      </w:r>
      <w:r w:rsidRPr="009D152D">
        <w:rPr>
          <w:rFonts w:ascii="Arial" w:hAnsi="Arial" w:cs="Arial"/>
          <w:sz w:val="28"/>
          <w:szCs w:val="28"/>
        </w:rPr>
        <w:t xml:space="preserve"> показаны возможные </w:t>
      </w:r>
      <w:proofErr w:type="spellStart"/>
      <w:r w:rsidRPr="009D152D">
        <w:rPr>
          <w:rFonts w:ascii="Arial" w:hAnsi="Arial" w:cs="Arial"/>
          <w:sz w:val="28"/>
          <w:szCs w:val="28"/>
        </w:rPr>
        <w:t>макрогеометрические</w:t>
      </w:r>
      <w:proofErr w:type="spellEnd"/>
      <w:r w:rsidRPr="009D152D">
        <w:rPr>
          <w:rFonts w:ascii="Arial" w:hAnsi="Arial" w:cs="Arial"/>
          <w:sz w:val="28"/>
          <w:szCs w:val="28"/>
        </w:rPr>
        <w:t xml:space="preserve"> отклонения от </w:t>
      </w:r>
      <w:proofErr w:type="spellStart"/>
      <w:r w:rsidRPr="009D152D">
        <w:rPr>
          <w:rFonts w:ascii="Arial" w:hAnsi="Arial" w:cs="Arial"/>
          <w:sz w:val="28"/>
          <w:szCs w:val="28"/>
        </w:rPr>
        <w:t>цилиндричности</w:t>
      </w:r>
      <w:proofErr w:type="spellEnd"/>
      <w:r w:rsidRPr="009D152D">
        <w:rPr>
          <w:rFonts w:ascii="Arial" w:hAnsi="Arial" w:cs="Arial"/>
          <w:sz w:val="28"/>
          <w:szCs w:val="28"/>
        </w:rPr>
        <w:t xml:space="preserve"> в осевом сечении – конусность, </w:t>
      </w:r>
      <w:proofErr w:type="spellStart"/>
      <w:r w:rsidRPr="009D152D">
        <w:rPr>
          <w:rFonts w:ascii="Arial" w:hAnsi="Arial" w:cs="Arial"/>
          <w:sz w:val="28"/>
          <w:szCs w:val="28"/>
        </w:rPr>
        <w:t>седлообразность</w:t>
      </w:r>
      <w:proofErr w:type="spellEnd"/>
      <w:r w:rsidRPr="009D152D">
        <w:rPr>
          <w:rFonts w:ascii="Arial" w:hAnsi="Arial" w:cs="Arial"/>
          <w:sz w:val="28"/>
          <w:szCs w:val="28"/>
        </w:rPr>
        <w:t xml:space="preserve">, </w:t>
      </w:r>
      <w:proofErr w:type="spellStart"/>
      <w:r w:rsidRPr="009D152D">
        <w:rPr>
          <w:rFonts w:ascii="Arial" w:hAnsi="Arial" w:cs="Arial"/>
          <w:sz w:val="28"/>
          <w:szCs w:val="28"/>
        </w:rPr>
        <w:t>бочкообразность</w:t>
      </w:r>
      <w:proofErr w:type="spellEnd"/>
      <w:r w:rsidRPr="009D152D">
        <w:rPr>
          <w:rFonts w:ascii="Arial" w:hAnsi="Arial" w:cs="Arial"/>
          <w:sz w:val="28"/>
          <w:szCs w:val="28"/>
        </w:rPr>
        <w:t xml:space="preserve">, волнистость образующей. В радиальном сечении это может быть допускаемая овальность, огранка как отклонения от окружности. Каждое такое отклонение от идеальной формы для цилиндра, как это хорошо видно на рис. </w:t>
      </w:r>
      <w:r>
        <w:rPr>
          <w:rFonts w:ascii="Arial" w:hAnsi="Arial" w:cs="Arial"/>
          <w:sz w:val="28"/>
          <w:szCs w:val="28"/>
        </w:rPr>
        <w:t>5.21</w:t>
      </w:r>
      <w:r w:rsidRPr="009D152D">
        <w:rPr>
          <w:rFonts w:ascii="Arial" w:hAnsi="Arial" w:cs="Arial"/>
          <w:sz w:val="28"/>
          <w:szCs w:val="28"/>
        </w:rPr>
        <w:t xml:space="preserve">,  не может превышать половины допуска на диаметр. В соответствии с ЕСКД эти отклонения особо указываются на чертеже детали, если их </w:t>
      </w:r>
      <w:r w:rsidRPr="009D152D">
        <w:rPr>
          <w:rFonts w:ascii="Arial" w:hAnsi="Arial" w:cs="Arial"/>
          <w:sz w:val="28"/>
          <w:szCs w:val="28"/>
        </w:rPr>
        <w:lastRenderedPageBreak/>
        <w:t>допускаемое значение меньше половины допуска на диаметр, если же отклонения от идеальной формы особо не указаны на чертеже, это означает, что они не должны превышать половины допуска диаметра цилиндра.</w:t>
      </w:r>
    </w:p>
    <w:p w:rsidR="009D152D" w:rsidRPr="009D152D" w:rsidRDefault="009D152D" w:rsidP="009D152D">
      <w:pPr>
        <w:shd w:val="clear" w:color="auto" w:fill="FFFFFF"/>
        <w:spacing w:line="360" w:lineRule="auto"/>
        <w:jc w:val="center"/>
        <w:rPr>
          <w:rFonts w:ascii="Arial" w:hAnsi="Arial" w:cs="Arial"/>
          <w:sz w:val="28"/>
          <w:szCs w:val="28"/>
        </w:rPr>
      </w:pPr>
    </w:p>
    <w:p w:rsidR="009D152D" w:rsidRPr="009D152D" w:rsidRDefault="009D152D" w:rsidP="009D152D">
      <w:pPr>
        <w:shd w:val="clear" w:color="auto" w:fill="FFFFFF"/>
        <w:spacing w:line="360" w:lineRule="auto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4701540" cy="3648710"/>
            <wp:effectExtent l="0" t="0" r="3810" b="8890"/>
            <wp:docPr id="37" name="Рисунок 37" descr="фор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форма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64" b="7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1540" cy="364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52D" w:rsidRPr="009D152D" w:rsidRDefault="009D152D" w:rsidP="009D152D">
      <w:pPr>
        <w:shd w:val="clear" w:color="auto" w:fill="FFFFFF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</w:rPr>
        <w:t xml:space="preserve">Рис. </w:t>
      </w:r>
      <w:r>
        <w:rPr>
          <w:rFonts w:ascii="Arial" w:hAnsi="Arial" w:cs="Arial"/>
        </w:rPr>
        <w:t>5.21</w:t>
      </w:r>
      <w:r w:rsidRPr="009D152D">
        <w:rPr>
          <w:rFonts w:ascii="Arial" w:hAnsi="Arial" w:cs="Arial"/>
        </w:rPr>
        <w:t xml:space="preserve">. </w:t>
      </w:r>
      <w:proofErr w:type="spellStart"/>
      <w:r w:rsidRPr="009D152D">
        <w:rPr>
          <w:rFonts w:ascii="Arial" w:hAnsi="Arial" w:cs="Arial"/>
        </w:rPr>
        <w:t>Макрогеометрические</w:t>
      </w:r>
      <w:proofErr w:type="spellEnd"/>
      <w:r w:rsidRPr="009D152D">
        <w:rPr>
          <w:rFonts w:ascii="Arial" w:hAnsi="Arial" w:cs="Arial"/>
        </w:rPr>
        <w:t xml:space="preserve"> отклонения формы цилиндрической поверхности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</w:p>
    <w:p w:rsidR="009D152D" w:rsidRPr="009D152D" w:rsidRDefault="009D152D" w:rsidP="009D152D">
      <w:pPr>
        <w:shd w:val="clear" w:color="auto" w:fill="FFFFFF"/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sz w:val="28"/>
          <w:szCs w:val="28"/>
        </w:rPr>
        <w:t xml:space="preserve">На рис. </w:t>
      </w:r>
      <w:r>
        <w:rPr>
          <w:rFonts w:ascii="Arial" w:hAnsi="Arial" w:cs="Arial"/>
          <w:sz w:val="28"/>
          <w:szCs w:val="28"/>
        </w:rPr>
        <w:t>5.22</w:t>
      </w:r>
      <w:r w:rsidRPr="009D152D">
        <w:rPr>
          <w:rFonts w:ascii="Arial" w:hAnsi="Arial" w:cs="Arial"/>
          <w:sz w:val="28"/>
          <w:szCs w:val="28"/>
        </w:rPr>
        <w:t xml:space="preserve"> показаны отклонения от идеальной формы плоскости – выпуклость, вогнутость, волнистость, образующие некоторое поле </w:t>
      </w:r>
      <w:proofErr w:type="spellStart"/>
      <w:r w:rsidRPr="009D152D">
        <w:rPr>
          <w:rFonts w:ascii="Arial" w:hAnsi="Arial" w:cs="Arial"/>
          <w:i/>
          <w:sz w:val="32"/>
          <w:szCs w:val="32"/>
        </w:rPr>
        <w:t>ω</w:t>
      </w:r>
      <w:r w:rsidRPr="009D152D">
        <w:rPr>
          <w:rFonts w:ascii="Arial" w:hAnsi="Arial" w:cs="Arial"/>
          <w:i/>
          <w:sz w:val="32"/>
          <w:szCs w:val="32"/>
          <w:vertAlign w:val="subscript"/>
        </w:rPr>
        <w:t>ф</w:t>
      </w:r>
      <w:proofErr w:type="spellEnd"/>
      <w:r w:rsidRPr="009D152D">
        <w:rPr>
          <w:rFonts w:ascii="Arial" w:hAnsi="Arial" w:cs="Arial"/>
          <w:sz w:val="32"/>
          <w:szCs w:val="32"/>
        </w:rPr>
        <w:t>,</w:t>
      </w:r>
      <w:r w:rsidRPr="009D152D">
        <w:rPr>
          <w:rFonts w:ascii="Arial" w:hAnsi="Arial" w:cs="Arial"/>
          <w:sz w:val="28"/>
          <w:szCs w:val="28"/>
        </w:rPr>
        <w:t xml:space="preserve"> которое не должно превышать заданного допуска формы.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4848225" cy="1475105"/>
            <wp:effectExtent l="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147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52D" w:rsidRPr="009D152D" w:rsidRDefault="009D152D" w:rsidP="009D152D">
      <w:pPr>
        <w:shd w:val="clear" w:color="auto" w:fill="FFFFFF"/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</w:p>
    <w:p w:rsidR="009D152D" w:rsidRPr="009D152D" w:rsidRDefault="009D152D" w:rsidP="009D152D">
      <w:pPr>
        <w:shd w:val="clear" w:color="auto" w:fill="FFFFFF"/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5348605" cy="1630680"/>
            <wp:effectExtent l="0" t="0" r="4445" b="7620"/>
            <wp:docPr id="35" name="Рисунок 35" descr="форма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форма1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8605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52D" w:rsidRPr="009D152D" w:rsidRDefault="009D152D" w:rsidP="009D152D">
      <w:pPr>
        <w:shd w:val="clear" w:color="auto" w:fill="FFFFFF"/>
        <w:spacing w:line="360" w:lineRule="auto"/>
        <w:ind w:firstLine="1080"/>
        <w:jc w:val="center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</w:rPr>
        <w:t xml:space="preserve">Рис. </w:t>
      </w:r>
      <w:r>
        <w:rPr>
          <w:rFonts w:ascii="Arial" w:hAnsi="Arial" w:cs="Arial"/>
        </w:rPr>
        <w:t>5.22</w:t>
      </w:r>
      <w:r w:rsidRPr="009D152D">
        <w:rPr>
          <w:rFonts w:ascii="Arial" w:hAnsi="Arial" w:cs="Arial"/>
        </w:rPr>
        <w:t xml:space="preserve">. </w:t>
      </w:r>
      <w:proofErr w:type="spellStart"/>
      <w:r w:rsidRPr="009D152D">
        <w:rPr>
          <w:rFonts w:ascii="Arial" w:hAnsi="Arial" w:cs="Arial"/>
        </w:rPr>
        <w:t>Макрогеометрические</w:t>
      </w:r>
      <w:proofErr w:type="spellEnd"/>
      <w:r w:rsidRPr="009D152D">
        <w:rPr>
          <w:rFonts w:ascii="Arial" w:hAnsi="Arial" w:cs="Arial"/>
        </w:rPr>
        <w:t xml:space="preserve"> погрешности формы плоской поверхности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</w:p>
    <w:p w:rsidR="009D152D" w:rsidRPr="009D152D" w:rsidRDefault="009D152D" w:rsidP="009D152D">
      <w:pPr>
        <w:shd w:val="clear" w:color="auto" w:fill="FFFFFF"/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sz w:val="28"/>
          <w:szCs w:val="28"/>
        </w:rPr>
        <w:t xml:space="preserve">Допускаемая шероховатость задается величиной средней высоты микронеровностей  </w:t>
      </w:r>
      <w:proofErr w:type="spellStart"/>
      <w:r w:rsidRPr="009D152D">
        <w:rPr>
          <w:rFonts w:ascii="Arial" w:hAnsi="Arial" w:cs="Arial"/>
          <w:i/>
          <w:sz w:val="32"/>
          <w:szCs w:val="32"/>
          <w:lang w:val="en-US"/>
        </w:rPr>
        <w:t>R</w:t>
      </w:r>
      <w:r w:rsidRPr="009D152D">
        <w:rPr>
          <w:rFonts w:ascii="Arial" w:hAnsi="Arial" w:cs="Arial"/>
          <w:i/>
          <w:sz w:val="32"/>
          <w:szCs w:val="32"/>
          <w:vertAlign w:val="subscript"/>
          <w:lang w:val="en-US"/>
        </w:rPr>
        <w:t>z</w:t>
      </w:r>
      <w:proofErr w:type="spellEnd"/>
      <w:r w:rsidRPr="009D152D">
        <w:rPr>
          <w:rFonts w:ascii="Arial" w:hAnsi="Arial" w:cs="Arial"/>
          <w:sz w:val="28"/>
          <w:szCs w:val="28"/>
          <w:vertAlign w:val="subscript"/>
        </w:rPr>
        <w:t xml:space="preserve"> </w:t>
      </w:r>
      <w:r w:rsidRPr="009D152D">
        <w:rPr>
          <w:rFonts w:ascii="Arial" w:hAnsi="Arial" w:cs="Arial"/>
          <w:sz w:val="28"/>
          <w:szCs w:val="28"/>
        </w:rPr>
        <w:t xml:space="preserve">    или среднеарифметическим отклонением профиля  </w:t>
      </w:r>
      <w:r w:rsidRPr="009D152D">
        <w:rPr>
          <w:rFonts w:ascii="Arial" w:hAnsi="Arial" w:cs="Arial"/>
          <w:i/>
          <w:sz w:val="32"/>
          <w:szCs w:val="32"/>
          <w:lang w:val="en-US"/>
        </w:rPr>
        <w:t>R</w:t>
      </w:r>
      <w:r w:rsidRPr="009D152D">
        <w:rPr>
          <w:rFonts w:ascii="Arial" w:hAnsi="Arial" w:cs="Arial"/>
          <w:i/>
          <w:sz w:val="32"/>
          <w:szCs w:val="32"/>
          <w:vertAlign w:val="subscript"/>
          <w:lang w:val="en-US"/>
        </w:rPr>
        <w:t>a</w:t>
      </w:r>
      <w:r w:rsidRPr="009D152D">
        <w:rPr>
          <w:rFonts w:ascii="Arial" w:hAnsi="Arial" w:cs="Arial"/>
          <w:i/>
          <w:sz w:val="32"/>
          <w:szCs w:val="32"/>
        </w:rPr>
        <w:t>,</w:t>
      </w:r>
      <w:r w:rsidRPr="009D152D">
        <w:rPr>
          <w:rFonts w:ascii="Arial" w:hAnsi="Arial" w:cs="Arial"/>
          <w:sz w:val="28"/>
          <w:szCs w:val="28"/>
        </w:rPr>
        <w:t xml:space="preserve"> которые также можно представить в виде </w:t>
      </w:r>
      <w:proofErr w:type="gramStart"/>
      <w:r w:rsidRPr="009D152D">
        <w:rPr>
          <w:rFonts w:ascii="Arial" w:hAnsi="Arial" w:cs="Arial"/>
          <w:sz w:val="28"/>
          <w:szCs w:val="28"/>
        </w:rPr>
        <w:t>полей  рассеяния отклонений точек реальной  образующей  линии</w:t>
      </w:r>
      <w:proofErr w:type="gramEnd"/>
      <w:r w:rsidRPr="009D152D">
        <w:rPr>
          <w:rFonts w:ascii="Arial" w:hAnsi="Arial" w:cs="Arial"/>
          <w:sz w:val="28"/>
          <w:szCs w:val="28"/>
        </w:rPr>
        <w:t xml:space="preserve">  относительно идеальной, как это показано на рис. </w:t>
      </w:r>
      <w:r>
        <w:rPr>
          <w:rFonts w:ascii="Arial" w:hAnsi="Arial" w:cs="Arial"/>
          <w:sz w:val="28"/>
          <w:szCs w:val="28"/>
        </w:rPr>
        <w:t>5.23</w:t>
      </w:r>
      <w:r w:rsidRPr="009D152D">
        <w:rPr>
          <w:rFonts w:ascii="Arial" w:hAnsi="Arial" w:cs="Arial"/>
          <w:sz w:val="28"/>
          <w:szCs w:val="28"/>
        </w:rPr>
        <w:t xml:space="preserve">. </w:t>
      </w:r>
    </w:p>
    <w:p w:rsidR="009D152D" w:rsidRPr="009D152D" w:rsidRDefault="009D152D" w:rsidP="009D152D">
      <w:pPr>
        <w:shd w:val="clear" w:color="auto" w:fill="FFFFFF"/>
        <w:spacing w:line="360" w:lineRule="auto"/>
        <w:jc w:val="center"/>
        <w:rPr>
          <w:rFonts w:ascii="Arial" w:hAnsi="Arial" w:cs="Arial"/>
          <w:sz w:val="28"/>
          <w:szCs w:val="28"/>
        </w:rPr>
      </w:pPr>
      <w:r>
        <w:rPr>
          <w:noProof/>
        </w:rPr>
        <w:drawing>
          <wp:inline distT="0" distB="0" distL="0" distR="0">
            <wp:extent cx="5641975" cy="1380490"/>
            <wp:effectExtent l="0" t="0" r="0" b="0"/>
            <wp:docPr id="34" name="Рисунок 34" descr="Р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Рис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110" b="74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1975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52D" w:rsidRPr="009D152D" w:rsidRDefault="009D152D" w:rsidP="009D152D">
      <w:pPr>
        <w:shd w:val="clear" w:color="auto" w:fill="FFFFFF"/>
        <w:jc w:val="center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</w:rPr>
        <w:t xml:space="preserve">Рис. </w:t>
      </w:r>
      <w:r>
        <w:rPr>
          <w:rFonts w:ascii="Arial" w:hAnsi="Arial" w:cs="Arial"/>
        </w:rPr>
        <w:t>5.23</w:t>
      </w:r>
      <w:r w:rsidRPr="009D152D">
        <w:rPr>
          <w:rFonts w:ascii="Arial" w:hAnsi="Arial" w:cs="Arial"/>
        </w:rPr>
        <w:t>. Шероховатость поверхности как поле рассеяния отклонений точек реальной образующей относительно идеальной</w:t>
      </w:r>
    </w:p>
    <w:p w:rsidR="009D152D" w:rsidRPr="009D152D" w:rsidRDefault="009D152D" w:rsidP="009D152D">
      <w:pPr>
        <w:shd w:val="clear" w:color="auto" w:fill="FFFFFF"/>
        <w:spacing w:line="360" w:lineRule="auto"/>
        <w:jc w:val="center"/>
        <w:rPr>
          <w:rFonts w:ascii="Arial" w:hAnsi="Arial" w:cs="Arial"/>
          <w:sz w:val="28"/>
          <w:szCs w:val="28"/>
        </w:rPr>
      </w:pPr>
    </w:p>
    <w:p w:rsidR="009D152D" w:rsidRPr="009D152D" w:rsidRDefault="009D152D" w:rsidP="009D152D">
      <w:pPr>
        <w:shd w:val="clear" w:color="auto" w:fill="FFFFFF"/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sz w:val="28"/>
          <w:szCs w:val="28"/>
        </w:rPr>
        <w:t>Пример размерного описания взаимного расположения поверхностей, составляющих основную базу вала, приведен на рис.</w:t>
      </w:r>
      <w:r w:rsidR="00E112A7">
        <w:rPr>
          <w:rFonts w:ascii="Arial" w:hAnsi="Arial" w:cs="Arial"/>
          <w:sz w:val="28"/>
          <w:szCs w:val="28"/>
        </w:rPr>
        <w:t>5.24</w:t>
      </w:r>
      <w:r w:rsidRPr="009D152D">
        <w:rPr>
          <w:rFonts w:ascii="Arial" w:hAnsi="Arial" w:cs="Arial"/>
          <w:sz w:val="28"/>
          <w:szCs w:val="28"/>
        </w:rPr>
        <w:t xml:space="preserve">. На чертеже вала в технических требованиях записано, что цилиндрические шейки под подшипники должны быть сосны и допускаемое отклонение от </w:t>
      </w:r>
      <w:proofErr w:type="spellStart"/>
      <w:r w:rsidRPr="009D152D">
        <w:rPr>
          <w:rFonts w:ascii="Arial" w:hAnsi="Arial" w:cs="Arial"/>
          <w:sz w:val="28"/>
          <w:szCs w:val="28"/>
        </w:rPr>
        <w:t>соосности</w:t>
      </w:r>
      <w:proofErr w:type="spellEnd"/>
      <w:r w:rsidRPr="009D152D">
        <w:rPr>
          <w:rFonts w:ascii="Arial" w:hAnsi="Arial" w:cs="Arial"/>
          <w:sz w:val="28"/>
          <w:szCs w:val="28"/>
        </w:rPr>
        <w:t xml:space="preserve"> каждой из них с общей осью не должно превышать допускаемой величины. Общая ось этих шеек А – это ось, проведенная центры окружностей О</w:t>
      </w:r>
      <w:proofErr w:type="gramStart"/>
      <w:r w:rsidRPr="009D152D">
        <w:rPr>
          <w:rFonts w:ascii="Arial" w:hAnsi="Arial" w:cs="Arial"/>
          <w:sz w:val="28"/>
          <w:szCs w:val="28"/>
          <w:vertAlign w:val="subscript"/>
        </w:rPr>
        <w:t>1</w:t>
      </w:r>
      <w:proofErr w:type="gramEnd"/>
      <w:r w:rsidRPr="009D152D">
        <w:rPr>
          <w:rFonts w:ascii="Arial" w:hAnsi="Arial" w:cs="Arial"/>
          <w:sz w:val="28"/>
          <w:szCs w:val="28"/>
        </w:rPr>
        <w:t xml:space="preserve"> и О</w:t>
      </w:r>
      <w:r w:rsidRPr="009D152D">
        <w:rPr>
          <w:rFonts w:ascii="Arial" w:hAnsi="Arial" w:cs="Arial"/>
          <w:sz w:val="28"/>
          <w:szCs w:val="28"/>
          <w:vertAlign w:val="subscript"/>
        </w:rPr>
        <w:t>2</w:t>
      </w:r>
      <w:r w:rsidRPr="009D152D">
        <w:rPr>
          <w:rFonts w:ascii="Arial" w:hAnsi="Arial" w:cs="Arial"/>
          <w:sz w:val="28"/>
          <w:szCs w:val="28"/>
        </w:rPr>
        <w:t xml:space="preserve"> в средних по их длине сечениях., как это показано на рис. </w:t>
      </w:r>
      <w:r w:rsidR="00E112A7">
        <w:rPr>
          <w:rFonts w:ascii="Arial" w:hAnsi="Arial" w:cs="Arial"/>
          <w:sz w:val="28"/>
          <w:szCs w:val="28"/>
        </w:rPr>
        <w:t>5.24</w:t>
      </w:r>
      <w:r w:rsidRPr="009D152D">
        <w:rPr>
          <w:rFonts w:ascii="Arial" w:hAnsi="Arial" w:cs="Arial"/>
          <w:sz w:val="28"/>
          <w:szCs w:val="28"/>
        </w:rPr>
        <w:t xml:space="preserve">. </w:t>
      </w:r>
    </w:p>
    <w:p w:rsidR="009D152D" w:rsidRPr="009D152D" w:rsidRDefault="009D152D" w:rsidP="009D152D">
      <w:pPr>
        <w:shd w:val="clear" w:color="auto" w:fill="FFFFFF"/>
        <w:spacing w:line="360" w:lineRule="auto"/>
        <w:jc w:val="center"/>
        <w:rPr>
          <w:rFonts w:ascii="Arial" w:hAnsi="Arial" w:cs="Arial"/>
        </w:rPr>
      </w:pPr>
    </w:p>
    <w:p w:rsidR="009D152D" w:rsidRPr="009D152D" w:rsidRDefault="009D152D" w:rsidP="009D152D">
      <w:pPr>
        <w:shd w:val="clear" w:color="auto" w:fill="FFFFFF"/>
        <w:spacing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4701540" cy="3493770"/>
            <wp:effectExtent l="0" t="0" r="3810" b="0"/>
            <wp:docPr id="33" name="Рисунок 33" descr="О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ОБ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79" r="93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1540" cy="349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52D" w:rsidRPr="009D152D" w:rsidRDefault="009D152D" w:rsidP="009D152D">
      <w:pPr>
        <w:shd w:val="clear" w:color="auto" w:fill="FFFFFF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</w:rPr>
        <w:t>Рис.</w:t>
      </w:r>
      <w:r w:rsidR="00E112A7">
        <w:rPr>
          <w:rFonts w:ascii="Arial" w:hAnsi="Arial" w:cs="Arial"/>
        </w:rPr>
        <w:t>5.24</w:t>
      </w:r>
      <w:r w:rsidRPr="009D152D">
        <w:rPr>
          <w:rFonts w:ascii="Arial" w:hAnsi="Arial" w:cs="Arial"/>
        </w:rPr>
        <w:t>. Размерное описание взаимного расположения поверхностей основной базы вала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</w:p>
    <w:p w:rsidR="009D152D" w:rsidRPr="009D152D" w:rsidRDefault="009D152D" w:rsidP="009D152D">
      <w:pPr>
        <w:shd w:val="clear" w:color="auto" w:fill="FFFFFF"/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sz w:val="28"/>
          <w:szCs w:val="28"/>
        </w:rPr>
        <w:t xml:space="preserve">Для контроля этих размеров вал устанавливают средними сечениями шеек на опоры. </w:t>
      </w:r>
      <w:proofErr w:type="gramStart"/>
      <w:r w:rsidRPr="009D152D">
        <w:rPr>
          <w:rFonts w:ascii="Arial" w:hAnsi="Arial" w:cs="Arial"/>
          <w:sz w:val="28"/>
          <w:szCs w:val="28"/>
        </w:rPr>
        <w:t xml:space="preserve">Ножку индикатора устанавливают на расстоянии половины длины шейки от опоры   и при </w:t>
      </w:r>
      <w:proofErr w:type="spellStart"/>
      <w:r w:rsidRPr="009D152D">
        <w:rPr>
          <w:rFonts w:ascii="Arial" w:hAnsi="Arial" w:cs="Arial"/>
          <w:sz w:val="28"/>
          <w:szCs w:val="28"/>
        </w:rPr>
        <w:t>провороте</w:t>
      </w:r>
      <w:proofErr w:type="spellEnd"/>
      <w:r w:rsidRPr="009D152D">
        <w:rPr>
          <w:rFonts w:ascii="Arial" w:hAnsi="Arial" w:cs="Arial"/>
          <w:sz w:val="28"/>
          <w:szCs w:val="28"/>
        </w:rPr>
        <w:t xml:space="preserve"> вала на опорах на 360</w:t>
      </w:r>
      <w:r w:rsidRPr="009D152D">
        <w:rPr>
          <w:rFonts w:ascii="Arial" w:hAnsi="Arial" w:cs="Arial"/>
          <w:sz w:val="28"/>
          <w:szCs w:val="28"/>
          <w:vertAlign w:val="superscript"/>
        </w:rPr>
        <w:t>0</w:t>
      </w:r>
      <w:r w:rsidRPr="009D152D">
        <w:rPr>
          <w:rFonts w:ascii="Arial" w:hAnsi="Arial" w:cs="Arial"/>
          <w:sz w:val="28"/>
          <w:szCs w:val="28"/>
        </w:rPr>
        <w:t xml:space="preserve"> измеряют радиальное биение,  которое равно удвоенной </w:t>
      </w:r>
      <w:proofErr w:type="spellStart"/>
      <w:r w:rsidRPr="009D152D">
        <w:rPr>
          <w:rFonts w:ascii="Arial" w:hAnsi="Arial" w:cs="Arial"/>
          <w:sz w:val="28"/>
          <w:szCs w:val="28"/>
        </w:rPr>
        <w:t>несоосности</w:t>
      </w:r>
      <w:proofErr w:type="spellEnd"/>
      <w:r w:rsidRPr="009D152D">
        <w:rPr>
          <w:rFonts w:ascii="Arial" w:hAnsi="Arial" w:cs="Arial"/>
          <w:sz w:val="28"/>
          <w:szCs w:val="28"/>
        </w:rPr>
        <w:t xml:space="preserve"> измеряемой шейки с общей осью А. В комплект размеров, описывающих взаимное расположение поверхностей основной базы вала, входит также угловой размер – допускаемая неперпендикулярность базового торца к общей оси А шеек под подшипники.</w:t>
      </w:r>
      <w:proofErr w:type="gramEnd"/>
      <w:r w:rsidRPr="009D152D">
        <w:rPr>
          <w:rFonts w:ascii="Arial" w:hAnsi="Arial" w:cs="Arial"/>
          <w:sz w:val="28"/>
          <w:szCs w:val="28"/>
        </w:rPr>
        <w:t xml:space="preserve"> На рис.</w:t>
      </w:r>
      <w:r w:rsidR="00E112A7">
        <w:rPr>
          <w:rFonts w:ascii="Arial" w:hAnsi="Arial" w:cs="Arial"/>
          <w:sz w:val="28"/>
          <w:szCs w:val="28"/>
        </w:rPr>
        <w:t>5.25</w:t>
      </w:r>
      <w:r w:rsidRPr="009D152D">
        <w:rPr>
          <w:rFonts w:ascii="Arial" w:hAnsi="Arial" w:cs="Arial"/>
          <w:sz w:val="28"/>
          <w:szCs w:val="28"/>
        </w:rPr>
        <w:t xml:space="preserve"> приведено размерное описание взаимного расположения исполнительных поверхностей шестерни (</w:t>
      </w:r>
      <w:proofErr w:type="spellStart"/>
      <w:r w:rsidRPr="009D152D">
        <w:rPr>
          <w:rFonts w:ascii="Arial" w:hAnsi="Arial" w:cs="Arial"/>
          <w:sz w:val="28"/>
          <w:szCs w:val="28"/>
        </w:rPr>
        <w:t>эвольвентных</w:t>
      </w:r>
      <w:proofErr w:type="spellEnd"/>
      <w:r w:rsidRPr="009D152D">
        <w:rPr>
          <w:rFonts w:ascii="Arial" w:hAnsi="Arial" w:cs="Arial"/>
          <w:sz w:val="28"/>
          <w:szCs w:val="28"/>
        </w:rPr>
        <w:t xml:space="preserve"> поверхностей зубьев). Их взаимное расположение описывается диаметром начальной окружности, шагом </w:t>
      </w:r>
      <w:r w:rsidRPr="009D152D">
        <w:rPr>
          <w:rFonts w:ascii="Arial" w:hAnsi="Arial" w:cs="Arial"/>
          <w:i/>
          <w:sz w:val="28"/>
          <w:szCs w:val="28"/>
          <w:lang w:val="en-US"/>
        </w:rPr>
        <w:t>S</w:t>
      </w:r>
      <w:r w:rsidRPr="009D152D">
        <w:rPr>
          <w:rFonts w:ascii="Arial" w:hAnsi="Arial" w:cs="Arial"/>
          <w:sz w:val="28"/>
          <w:szCs w:val="28"/>
        </w:rPr>
        <w:t xml:space="preserve">  по начальной окружности (взаимное расположение однонаправленных  эвольвент) и толщиной зуба </w:t>
      </w:r>
      <w:r w:rsidRPr="009D152D">
        <w:rPr>
          <w:rFonts w:ascii="Arial" w:hAnsi="Arial" w:cs="Arial"/>
          <w:i/>
          <w:sz w:val="28"/>
          <w:szCs w:val="28"/>
          <w:lang w:val="en-US"/>
        </w:rPr>
        <w:t>t</w:t>
      </w:r>
      <w:r w:rsidRPr="009D152D">
        <w:rPr>
          <w:rFonts w:ascii="Arial" w:hAnsi="Arial" w:cs="Arial"/>
          <w:i/>
          <w:sz w:val="28"/>
          <w:szCs w:val="28"/>
        </w:rPr>
        <w:t xml:space="preserve"> </w:t>
      </w:r>
      <w:r w:rsidRPr="009D152D">
        <w:rPr>
          <w:rFonts w:ascii="Arial" w:hAnsi="Arial" w:cs="Arial"/>
          <w:sz w:val="28"/>
          <w:szCs w:val="28"/>
        </w:rPr>
        <w:t>(взаимное расположение разнонаправленных эвольвент).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</w:p>
    <w:p w:rsidR="009D152D" w:rsidRPr="009D152D" w:rsidRDefault="009D152D" w:rsidP="009D152D">
      <w:pPr>
        <w:shd w:val="clear" w:color="auto" w:fill="FFFFFF"/>
        <w:spacing w:line="360" w:lineRule="auto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2984500" cy="2562225"/>
            <wp:effectExtent l="0" t="0" r="6350" b="9525"/>
            <wp:docPr id="32" name="Рисунок 32" descr="Р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Рис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74" t="28227" r="43965" b="418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52D" w:rsidRPr="009D152D" w:rsidRDefault="009D152D" w:rsidP="009D152D">
      <w:pPr>
        <w:shd w:val="clear" w:color="auto" w:fill="FFFFFF"/>
        <w:spacing w:line="360" w:lineRule="auto"/>
        <w:jc w:val="center"/>
        <w:rPr>
          <w:rFonts w:ascii="Arial" w:hAnsi="Arial" w:cs="Arial"/>
        </w:rPr>
      </w:pPr>
      <w:r w:rsidRPr="009D152D">
        <w:rPr>
          <w:rFonts w:ascii="Arial" w:hAnsi="Arial" w:cs="Arial"/>
        </w:rPr>
        <w:t xml:space="preserve">Рис. </w:t>
      </w:r>
      <w:r w:rsidR="00E112A7">
        <w:rPr>
          <w:rFonts w:ascii="Arial" w:hAnsi="Arial" w:cs="Arial"/>
        </w:rPr>
        <w:t>5.25</w:t>
      </w:r>
      <w:r w:rsidRPr="009D152D">
        <w:rPr>
          <w:rFonts w:ascii="Arial" w:hAnsi="Arial" w:cs="Arial"/>
        </w:rPr>
        <w:t>. Размерное описание взаимного расположения</w:t>
      </w:r>
    </w:p>
    <w:p w:rsidR="009D152D" w:rsidRPr="009D152D" w:rsidRDefault="009D152D" w:rsidP="009D152D">
      <w:pPr>
        <w:shd w:val="clear" w:color="auto" w:fill="FFFFFF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</w:rPr>
        <w:t xml:space="preserve"> исполнительных поверхностей шестерни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</w:p>
    <w:p w:rsidR="009D152D" w:rsidRPr="009D152D" w:rsidRDefault="009D152D" w:rsidP="009D152D">
      <w:pPr>
        <w:shd w:val="clear" w:color="auto" w:fill="FFFFFF"/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sz w:val="28"/>
          <w:szCs w:val="28"/>
        </w:rPr>
        <w:t xml:space="preserve">Примеры размерного </w:t>
      </w:r>
      <w:proofErr w:type="gramStart"/>
      <w:r w:rsidRPr="009D152D">
        <w:rPr>
          <w:rFonts w:ascii="Arial" w:hAnsi="Arial" w:cs="Arial"/>
          <w:sz w:val="28"/>
          <w:szCs w:val="28"/>
        </w:rPr>
        <w:t>описания взаимного расположения комплектов поверхностей промежуточного вала</w:t>
      </w:r>
      <w:proofErr w:type="gramEnd"/>
      <w:r w:rsidRPr="009D152D">
        <w:rPr>
          <w:rFonts w:ascii="Arial" w:hAnsi="Arial" w:cs="Arial"/>
          <w:sz w:val="28"/>
          <w:szCs w:val="28"/>
        </w:rPr>
        <w:t xml:space="preserve"> редуктора, выполняющих разное функциональное назначение, приведены на рис. </w:t>
      </w:r>
      <w:r w:rsidR="00E112A7">
        <w:rPr>
          <w:rFonts w:ascii="Arial" w:hAnsi="Arial" w:cs="Arial"/>
          <w:sz w:val="28"/>
          <w:szCs w:val="28"/>
        </w:rPr>
        <w:t>5.26</w:t>
      </w:r>
      <w:r w:rsidRPr="009D152D">
        <w:rPr>
          <w:rFonts w:ascii="Arial" w:hAnsi="Arial" w:cs="Arial"/>
          <w:sz w:val="28"/>
          <w:szCs w:val="28"/>
        </w:rPr>
        <w:t xml:space="preserve">. Размер </w:t>
      </w:r>
      <w:r w:rsidRPr="009D152D">
        <w:rPr>
          <w:rFonts w:ascii="Arial" w:hAnsi="Arial" w:cs="Arial"/>
          <w:i/>
          <w:sz w:val="32"/>
          <w:szCs w:val="32"/>
          <w:lang w:val="en-US"/>
        </w:rPr>
        <w:t>l</w:t>
      </w:r>
      <w:r w:rsidRPr="009D152D">
        <w:rPr>
          <w:rFonts w:ascii="Arial" w:hAnsi="Arial" w:cs="Arial"/>
          <w:i/>
          <w:sz w:val="32"/>
          <w:szCs w:val="32"/>
          <w:vertAlign w:val="subscript"/>
        </w:rPr>
        <w:t>1</w:t>
      </w:r>
      <w:r w:rsidRPr="009D152D">
        <w:rPr>
          <w:rFonts w:ascii="Arial" w:hAnsi="Arial" w:cs="Arial"/>
          <w:sz w:val="28"/>
          <w:szCs w:val="28"/>
        </w:rPr>
        <w:t xml:space="preserve"> описывает положение комплекта вспомогательных баз для базирования шестерни относительно основной базы вала в координатном направлении </w:t>
      </w:r>
      <w:r w:rsidRPr="009D152D">
        <w:rPr>
          <w:rFonts w:ascii="Arial" w:hAnsi="Arial" w:cs="Arial"/>
          <w:sz w:val="28"/>
          <w:szCs w:val="28"/>
          <w:lang w:val="en-US"/>
        </w:rPr>
        <w:t>Z</w:t>
      </w:r>
      <w:r w:rsidRPr="009D152D">
        <w:rPr>
          <w:rFonts w:ascii="Arial" w:hAnsi="Arial" w:cs="Arial"/>
          <w:sz w:val="28"/>
          <w:szCs w:val="28"/>
        </w:rPr>
        <w:t xml:space="preserve"> , </w:t>
      </w:r>
      <w:proofErr w:type="spellStart"/>
      <w:r w:rsidRPr="009D152D">
        <w:rPr>
          <w:rFonts w:ascii="Arial" w:hAnsi="Arial" w:cs="Arial"/>
          <w:sz w:val="28"/>
          <w:szCs w:val="28"/>
        </w:rPr>
        <w:t>несоосность</w:t>
      </w:r>
      <w:proofErr w:type="spellEnd"/>
      <w:r w:rsidRPr="009D152D">
        <w:rPr>
          <w:rFonts w:ascii="Arial" w:hAnsi="Arial" w:cs="Arial"/>
          <w:sz w:val="28"/>
          <w:szCs w:val="28"/>
        </w:rPr>
        <w:t xml:space="preserve"> цилиндрической шейки ВБ1 с общей осью</w:t>
      </w:r>
      <w:proofErr w:type="gramStart"/>
      <w:r w:rsidRPr="009D152D">
        <w:rPr>
          <w:rFonts w:ascii="Arial" w:hAnsi="Arial" w:cs="Arial"/>
          <w:sz w:val="28"/>
          <w:szCs w:val="28"/>
        </w:rPr>
        <w:t xml:space="preserve"> А</w:t>
      </w:r>
      <w:proofErr w:type="gramEnd"/>
      <w:r w:rsidRPr="009D152D">
        <w:rPr>
          <w:rFonts w:ascii="Arial" w:hAnsi="Arial" w:cs="Arial"/>
          <w:sz w:val="28"/>
          <w:szCs w:val="28"/>
        </w:rPr>
        <w:t xml:space="preserve"> описывает положение этого комплекта в координатных направлениях </w:t>
      </w:r>
      <w:r w:rsidRPr="009D152D">
        <w:rPr>
          <w:rFonts w:ascii="Arial" w:hAnsi="Arial" w:cs="Arial"/>
          <w:sz w:val="28"/>
          <w:szCs w:val="28"/>
          <w:lang w:val="en-US"/>
        </w:rPr>
        <w:t>X</w:t>
      </w:r>
      <w:r w:rsidRPr="009D152D">
        <w:rPr>
          <w:rFonts w:ascii="Arial" w:hAnsi="Arial" w:cs="Arial"/>
          <w:sz w:val="28"/>
          <w:szCs w:val="28"/>
        </w:rPr>
        <w:t xml:space="preserve">  и </w:t>
      </w:r>
      <w:r w:rsidRPr="009D152D">
        <w:rPr>
          <w:rFonts w:ascii="Arial" w:hAnsi="Arial" w:cs="Arial"/>
          <w:sz w:val="28"/>
          <w:szCs w:val="28"/>
          <w:lang w:val="en-US"/>
        </w:rPr>
        <w:t>Y</w:t>
      </w:r>
      <w:r w:rsidRPr="009D152D">
        <w:rPr>
          <w:rFonts w:ascii="Arial" w:hAnsi="Arial" w:cs="Arial"/>
          <w:sz w:val="28"/>
          <w:szCs w:val="28"/>
        </w:rPr>
        <w:t>. Размером</w:t>
      </w:r>
      <w:r w:rsidRPr="009D152D">
        <w:rPr>
          <w:rFonts w:ascii="Arial" w:hAnsi="Arial" w:cs="Arial"/>
          <w:i/>
          <w:sz w:val="28"/>
          <w:szCs w:val="28"/>
          <w:vertAlign w:val="subscript"/>
        </w:rPr>
        <w:t xml:space="preserve">  </w:t>
      </w:r>
      <w:r w:rsidRPr="009D152D">
        <w:rPr>
          <w:rFonts w:ascii="Arial" w:hAnsi="Arial" w:cs="Arial"/>
          <w:sz w:val="28"/>
          <w:szCs w:val="28"/>
        </w:rPr>
        <w:t>описано положение комплекта ВБ</w:t>
      </w:r>
      <w:proofErr w:type="gramStart"/>
      <w:r w:rsidRPr="009D152D">
        <w:rPr>
          <w:rFonts w:ascii="Arial" w:hAnsi="Arial" w:cs="Arial"/>
          <w:sz w:val="28"/>
          <w:szCs w:val="28"/>
        </w:rPr>
        <w:t>2</w:t>
      </w:r>
      <w:proofErr w:type="gramEnd"/>
      <w:r w:rsidRPr="009D152D">
        <w:rPr>
          <w:rFonts w:ascii="Arial" w:hAnsi="Arial" w:cs="Arial"/>
          <w:sz w:val="28"/>
          <w:szCs w:val="28"/>
        </w:rPr>
        <w:t xml:space="preserve"> для базирования шпонки относительно ВБ1 в координатном направлении </w:t>
      </w:r>
      <w:r w:rsidRPr="009D152D">
        <w:rPr>
          <w:rFonts w:ascii="Arial" w:hAnsi="Arial" w:cs="Arial"/>
          <w:sz w:val="28"/>
          <w:szCs w:val="28"/>
          <w:lang w:val="en-US"/>
        </w:rPr>
        <w:t>Z</w:t>
      </w:r>
      <w:r w:rsidRPr="009D152D">
        <w:rPr>
          <w:rFonts w:ascii="Arial" w:hAnsi="Arial" w:cs="Arial"/>
          <w:sz w:val="28"/>
          <w:szCs w:val="28"/>
        </w:rPr>
        <w:t xml:space="preserve">. Размерами </w:t>
      </w:r>
      <w:r w:rsidRPr="009D152D">
        <w:rPr>
          <w:rFonts w:ascii="Arial" w:hAnsi="Arial" w:cs="Arial"/>
          <w:i/>
          <w:sz w:val="32"/>
          <w:szCs w:val="32"/>
          <w:lang w:val="en-US"/>
        </w:rPr>
        <w:t>l</w:t>
      </w:r>
      <w:r w:rsidRPr="009D152D">
        <w:rPr>
          <w:rFonts w:ascii="Arial" w:hAnsi="Arial" w:cs="Arial"/>
          <w:i/>
          <w:sz w:val="32"/>
          <w:szCs w:val="32"/>
          <w:vertAlign w:val="subscript"/>
        </w:rPr>
        <w:t>3</w:t>
      </w:r>
      <w:r w:rsidRPr="009D152D">
        <w:rPr>
          <w:rFonts w:ascii="Arial" w:hAnsi="Arial" w:cs="Arial"/>
          <w:i/>
          <w:sz w:val="28"/>
          <w:szCs w:val="28"/>
          <w:vertAlign w:val="subscript"/>
        </w:rPr>
        <w:t xml:space="preserve"> </w:t>
      </w:r>
      <w:r w:rsidRPr="009D152D">
        <w:rPr>
          <w:rFonts w:ascii="Arial" w:hAnsi="Arial" w:cs="Arial"/>
          <w:i/>
          <w:sz w:val="28"/>
          <w:szCs w:val="28"/>
        </w:rPr>
        <w:t xml:space="preserve"> </w:t>
      </w:r>
      <w:r w:rsidRPr="009D152D">
        <w:rPr>
          <w:rFonts w:ascii="Arial" w:hAnsi="Arial" w:cs="Arial"/>
          <w:sz w:val="28"/>
          <w:szCs w:val="28"/>
        </w:rPr>
        <w:t>и</w:t>
      </w:r>
      <w:r w:rsidRPr="009D152D">
        <w:rPr>
          <w:rFonts w:ascii="Arial" w:hAnsi="Arial" w:cs="Arial"/>
          <w:i/>
          <w:sz w:val="28"/>
          <w:szCs w:val="28"/>
        </w:rPr>
        <w:t xml:space="preserve"> </w:t>
      </w:r>
      <w:r w:rsidRPr="009D152D">
        <w:rPr>
          <w:rFonts w:ascii="Arial" w:hAnsi="Arial" w:cs="Arial"/>
          <w:i/>
          <w:sz w:val="32"/>
          <w:szCs w:val="32"/>
        </w:rPr>
        <w:t xml:space="preserve"> </w:t>
      </w:r>
      <w:r w:rsidRPr="009D152D">
        <w:rPr>
          <w:rFonts w:ascii="Arial" w:hAnsi="Arial" w:cs="Arial"/>
          <w:i/>
          <w:sz w:val="32"/>
          <w:szCs w:val="32"/>
          <w:lang w:val="en-US"/>
        </w:rPr>
        <w:t>l</w:t>
      </w:r>
      <w:r w:rsidRPr="009D152D">
        <w:rPr>
          <w:rFonts w:ascii="Arial" w:hAnsi="Arial" w:cs="Arial"/>
          <w:i/>
          <w:sz w:val="32"/>
          <w:szCs w:val="32"/>
          <w:vertAlign w:val="subscript"/>
        </w:rPr>
        <w:t>4</w:t>
      </w:r>
      <w:r w:rsidRPr="009D152D">
        <w:rPr>
          <w:rFonts w:ascii="Arial" w:hAnsi="Arial" w:cs="Arial"/>
          <w:i/>
          <w:sz w:val="28"/>
          <w:szCs w:val="28"/>
          <w:vertAlign w:val="subscript"/>
        </w:rPr>
        <w:t xml:space="preserve"> </w:t>
      </w:r>
      <w:r w:rsidRPr="009D152D">
        <w:rPr>
          <w:rFonts w:ascii="Arial" w:hAnsi="Arial" w:cs="Arial"/>
          <w:sz w:val="28"/>
          <w:szCs w:val="28"/>
        </w:rPr>
        <w:t xml:space="preserve">описано положение свободных поверхностей относительно основной </w:t>
      </w:r>
      <w:r w:rsidRPr="009D152D">
        <w:rPr>
          <w:rFonts w:ascii="Arial" w:hAnsi="Arial" w:cs="Arial"/>
          <w:i/>
          <w:sz w:val="32"/>
          <w:szCs w:val="32"/>
        </w:rPr>
        <w:t>(</w:t>
      </w:r>
      <w:r w:rsidRPr="009D152D">
        <w:rPr>
          <w:rFonts w:ascii="Arial" w:hAnsi="Arial" w:cs="Arial"/>
          <w:i/>
          <w:sz w:val="32"/>
          <w:szCs w:val="32"/>
          <w:lang w:val="en-US"/>
        </w:rPr>
        <w:t>l</w:t>
      </w:r>
      <w:r w:rsidRPr="009D152D">
        <w:rPr>
          <w:rFonts w:ascii="Arial" w:hAnsi="Arial" w:cs="Arial"/>
          <w:i/>
          <w:sz w:val="32"/>
          <w:szCs w:val="32"/>
          <w:vertAlign w:val="subscript"/>
        </w:rPr>
        <w:t>4</w:t>
      </w:r>
      <w:r w:rsidRPr="009D152D">
        <w:rPr>
          <w:rFonts w:ascii="Arial" w:hAnsi="Arial" w:cs="Arial"/>
          <w:i/>
          <w:sz w:val="32"/>
          <w:szCs w:val="32"/>
        </w:rPr>
        <w:t>)</w:t>
      </w:r>
      <w:r w:rsidRPr="009D152D">
        <w:rPr>
          <w:rFonts w:ascii="Arial" w:hAnsi="Arial" w:cs="Arial"/>
          <w:sz w:val="28"/>
          <w:szCs w:val="28"/>
        </w:rPr>
        <w:t xml:space="preserve"> и вспомогательной </w:t>
      </w:r>
      <w:r w:rsidRPr="009D152D">
        <w:rPr>
          <w:rFonts w:ascii="Arial" w:hAnsi="Arial" w:cs="Arial"/>
          <w:i/>
          <w:sz w:val="32"/>
          <w:szCs w:val="32"/>
        </w:rPr>
        <w:t>(</w:t>
      </w:r>
      <w:r w:rsidRPr="009D152D">
        <w:rPr>
          <w:rFonts w:ascii="Arial" w:hAnsi="Arial" w:cs="Arial"/>
          <w:i/>
          <w:sz w:val="32"/>
          <w:szCs w:val="32"/>
          <w:lang w:val="en-US"/>
        </w:rPr>
        <w:t>l</w:t>
      </w:r>
      <w:r w:rsidRPr="009D152D">
        <w:rPr>
          <w:rFonts w:ascii="Arial" w:hAnsi="Arial" w:cs="Arial"/>
          <w:i/>
          <w:sz w:val="32"/>
          <w:szCs w:val="32"/>
          <w:vertAlign w:val="subscript"/>
        </w:rPr>
        <w:t>3</w:t>
      </w:r>
      <w:r w:rsidRPr="009D152D">
        <w:rPr>
          <w:rFonts w:ascii="Arial" w:hAnsi="Arial" w:cs="Arial"/>
          <w:i/>
          <w:sz w:val="32"/>
          <w:szCs w:val="32"/>
        </w:rPr>
        <w:t>)</w:t>
      </w:r>
      <w:r w:rsidRPr="009D152D">
        <w:rPr>
          <w:rFonts w:ascii="Arial" w:hAnsi="Arial" w:cs="Arial"/>
          <w:sz w:val="28"/>
          <w:szCs w:val="28"/>
        </w:rPr>
        <w:t xml:space="preserve"> ВБ</w:t>
      </w:r>
      <w:proofErr w:type="gramStart"/>
      <w:r w:rsidRPr="009D152D">
        <w:rPr>
          <w:rFonts w:ascii="Arial" w:hAnsi="Arial" w:cs="Arial"/>
          <w:sz w:val="28"/>
          <w:szCs w:val="28"/>
        </w:rPr>
        <w:t>2</w:t>
      </w:r>
      <w:proofErr w:type="gramEnd"/>
      <w:r w:rsidRPr="009D152D">
        <w:rPr>
          <w:rFonts w:ascii="Arial" w:hAnsi="Arial" w:cs="Arial"/>
          <w:sz w:val="28"/>
          <w:szCs w:val="28"/>
        </w:rPr>
        <w:t xml:space="preserve"> баз.</w:t>
      </w:r>
    </w:p>
    <w:p w:rsidR="009D152D" w:rsidRPr="009D152D" w:rsidRDefault="009D152D" w:rsidP="009D152D">
      <w:pPr>
        <w:shd w:val="clear" w:color="auto" w:fill="FFFFFF"/>
        <w:spacing w:line="360" w:lineRule="auto"/>
        <w:ind w:firstLine="1080"/>
        <w:jc w:val="both"/>
        <w:rPr>
          <w:rFonts w:ascii="Arial" w:hAnsi="Arial" w:cs="Arial"/>
          <w:sz w:val="28"/>
          <w:szCs w:val="28"/>
        </w:rPr>
      </w:pPr>
    </w:p>
    <w:p w:rsidR="009D152D" w:rsidRPr="009D152D" w:rsidRDefault="009D152D" w:rsidP="009D152D">
      <w:pPr>
        <w:shd w:val="clear" w:color="auto" w:fill="FFFFFF"/>
        <w:spacing w:line="360" w:lineRule="auto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3398520" cy="3044825"/>
            <wp:effectExtent l="0" t="0" r="0" b="3175"/>
            <wp:docPr id="31" name="Рисунок 31" descr="Г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Гл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520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152D" w:rsidRPr="009D152D" w:rsidRDefault="009D152D" w:rsidP="009D152D">
      <w:pPr>
        <w:shd w:val="clear" w:color="auto" w:fill="FFFFFF"/>
        <w:jc w:val="center"/>
        <w:rPr>
          <w:rFonts w:ascii="Arial" w:hAnsi="Arial" w:cs="Arial"/>
        </w:rPr>
      </w:pPr>
    </w:p>
    <w:p w:rsidR="009D152D" w:rsidRPr="009D152D" w:rsidRDefault="009D152D" w:rsidP="009D152D">
      <w:pPr>
        <w:shd w:val="clear" w:color="auto" w:fill="FFFFFF"/>
        <w:jc w:val="center"/>
        <w:rPr>
          <w:rFonts w:ascii="Arial" w:hAnsi="Arial" w:cs="Arial"/>
        </w:rPr>
      </w:pPr>
      <w:r w:rsidRPr="009D152D">
        <w:rPr>
          <w:rFonts w:ascii="Arial" w:hAnsi="Arial" w:cs="Arial"/>
        </w:rPr>
        <w:t xml:space="preserve">Рис. </w:t>
      </w:r>
      <w:r w:rsidR="00E112A7">
        <w:rPr>
          <w:rFonts w:ascii="Arial" w:hAnsi="Arial" w:cs="Arial"/>
        </w:rPr>
        <w:t>5.26</w:t>
      </w:r>
      <w:r w:rsidRPr="009D152D">
        <w:rPr>
          <w:rFonts w:ascii="Arial" w:hAnsi="Arial" w:cs="Arial"/>
        </w:rPr>
        <w:t xml:space="preserve">. Размерное описание взаимного расположения комплектов </w:t>
      </w:r>
    </w:p>
    <w:p w:rsidR="009D152D" w:rsidRPr="009D152D" w:rsidRDefault="009D152D" w:rsidP="009D152D">
      <w:pPr>
        <w:shd w:val="clear" w:color="auto" w:fill="FFFFFF"/>
        <w:jc w:val="center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</w:rPr>
        <w:t>разного функционального назначения промежуточного вала редуктора</w:t>
      </w:r>
    </w:p>
    <w:p w:rsidR="009D152D" w:rsidRPr="009D152D" w:rsidRDefault="009D152D" w:rsidP="009D152D">
      <w:pPr>
        <w:shd w:val="clear" w:color="auto" w:fill="FFFFFF"/>
        <w:spacing w:line="360" w:lineRule="auto"/>
        <w:jc w:val="center"/>
        <w:rPr>
          <w:rFonts w:ascii="Arial" w:hAnsi="Arial" w:cs="Arial"/>
          <w:sz w:val="28"/>
          <w:szCs w:val="28"/>
        </w:rPr>
      </w:pPr>
    </w:p>
    <w:p w:rsidR="009D152D" w:rsidRPr="009D152D" w:rsidRDefault="009D152D" w:rsidP="009D152D">
      <w:pPr>
        <w:shd w:val="clear" w:color="auto" w:fill="FFFFFF"/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sz w:val="28"/>
          <w:szCs w:val="28"/>
        </w:rPr>
        <w:t xml:space="preserve">Конструктивная  форма и ее размерное описание образуют геометрическую составляющую качества детали. Стабильность геометрической составляющей качества характеризуется точностью детали. По аналогии с точностью машины </w:t>
      </w:r>
      <w:r w:rsidRPr="009D152D">
        <w:rPr>
          <w:rFonts w:ascii="Arial" w:hAnsi="Arial" w:cs="Arial"/>
          <w:b/>
          <w:i/>
          <w:sz w:val="28"/>
          <w:szCs w:val="28"/>
        </w:rPr>
        <w:t>под точностью детали понимают</w:t>
      </w:r>
      <w:r w:rsidRPr="009D152D">
        <w:rPr>
          <w:rFonts w:ascii="Arial" w:hAnsi="Arial" w:cs="Arial"/>
          <w:sz w:val="28"/>
          <w:szCs w:val="28"/>
        </w:rPr>
        <w:t xml:space="preserve"> степень ее соответствия геометрически правильному прототипу. За геометрически правильный прототип принимают деталь, конструктивная форма которой описана номинальными значениями всех размеров.  Количественно точность детали описывается в двух направлениях</w:t>
      </w:r>
    </w:p>
    <w:p w:rsidR="009D152D" w:rsidRPr="009D152D" w:rsidRDefault="009D152D" w:rsidP="009D152D">
      <w:pPr>
        <w:numPr>
          <w:ilvl w:val="0"/>
          <w:numId w:val="7"/>
        </w:numPr>
        <w:shd w:val="clear" w:color="auto" w:fill="FFFFFF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sz w:val="28"/>
          <w:szCs w:val="28"/>
        </w:rPr>
        <w:t>точностью каждой отдельной поверхности, задаваемой при проектировании допусками ее размера, формы и шероховатости, и оцениваемой при изготовлении полями рассеяния этих показателей размерного описания поверхности;</w:t>
      </w:r>
    </w:p>
    <w:p w:rsidR="009D152D" w:rsidRPr="009D152D" w:rsidRDefault="009D152D" w:rsidP="009D152D">
      <w:pPr>
        <w:numPr>
          <w:ilvl w:val="0"/>
          <w:numId w:val="7"/>
        </w:numPr>
        <w:shd w:val="clear" w:color="auto" w:fill="FFFFFF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sz w:val="28"/>
          <w:szCs w:val="28"/>
        </w:rPr>
        <w:t xml:space="preserve">точностью размеров взаимного расположения поверхностей, образующих конструктивную форму детали, которая при проектировании задается допусками </w:t>
      </w:r>
      <w:r w:rsidRPr="009D152D">
        <w:rPr>
          <w:rFonts w:ascii="Arial" w:hAnsi="Arial" w:cs="Arial"/>
          <w:sz w:val="28"/>
          <w:szCs w:val="28"/>
        </w:rPr>
        <w:lastRenderedPageBreak/>
        <w:t>линейных и угловых размеров, а при изготовлении – полями их рассеяния.</w:t>
      </w:r>
    </w:p>
    <w:p w:rsidR="009D152D" w:rsidRPr="009D152D" w:rsidRDefault="009D152D" w:rsidP="009D152D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sz w:val="28"/>
          <w:szCs w:val="28"/>
        </w:rPr>
        <w:t>Для полного описания качества детали к его геометрической составляющей необходимо добавить характеристику материала, из которого она изготовлена – хим. состав, структуру, физико-механические свойства и т. д. Показатели свойств материала также  как и размеры, описывающие конструктивную форму, при изготовлении получают рассеяние, допустимая величина которого</w:t>
      </w:r>
      <w:proofErr w:type="gramStart"/>
      <w:r w:rsidRPr="009D152D">
        <w:rPr>
          <w:rFonts w:ascii="Arial" w:hAnsi="Arial" w:cs="Arial"/>
          <w:sz w:val="28"/>
          <w:szCs w:val="28"/>
        </w:rPr>
        <w:t xml:space="preserve"> </w:t>
      </w:r>
      <w:r w:rsidR="00E112A7">
        <w:rPr>
          <w:rFonts w:ascii="Arial" w:hAnsi="Arial" w:cs="Arial"/>
          <w:sz w:val="28"/>
          <w:szCs w:val="28"/>
        </w:rPr>
        <w:t>,</w:t>
      </w:r>
      <w:proofErr w:type="gramEnd"/>
      <w:r w:rsidR="00E112A7">
        <w:rPr>
          <w:rFonts w:ascii="Arial" w:hAnsi="Arial" w:cs="Arial"/>
          <w:sz w:val="28"/>
          <w:szCs w:val="28"/>
        </w:rPr>
        <w:t xml:space="preserve"> </w:t>
      </w:r>
      <w:r w:rsidRPr="009D152D">
        <w:rPr>
          <w:rFonts w:ascii="Arial" w:hAnsi="Arial" w:cs="Arial"/>
          <w:sz w:val="28"/>
          <w:szCs w:val="28"/>
        </w:rPr>
        <w:t xml:space="preserve">ограничивается при проектировании полем допуска. </w:t>
      </w:r>
      <w:r w:rsidRPr="009D152D">
        <w:rPr>
          <w:rFonts w:ascii="Arial" w:hAnsi="Arial" w:cs="Arial"/>
          <w:b/>
          <w:i/>
          <w:sz w:val="28"/>
          <w:szCs w:val="28"/>
        </w:rPr>
        <w:t xml:space="preserve">Таким образом, требуемый уровень качества детали  описан номинальными значениями размеров и свойств материала детали, а требуемая стабильность качества – их допусками. </w:t>
      </w:r>
      <w:r w:rsidR="00E112A7">
        <w:rPr>
          <w:rFonts w:ascii="Arial" w:hAnsi="Arial" w:cs="Arial"/>
          <w:sz w:val="28"/>
          <w:szCs w:val="28"/>
        </w:rPr>
        <w:t>Это описание требуемого качества разрабатывает конструктор,</w:t>
      </w:r>
      <w:r w:rsidR="00E112A7" w:rsidRPr="00E112A7">
        <w:rPr>
          <w:rFonts w:ascii="Arial" w:hAnsi="Arial" w:cs="Arial"/>
          <w:sz w:val="28"/>
          <w:szCs w:val="28"/>
        </w:rPr>
        <w:t xml:space="preserve"> </w:t>
      </w:r>
      <w:r w:rsidR="00E112A7">
        <w:rPr>
          <w:rFonts w:ascii="Arial" w:hAnsi="Arial" w:cs="Arial"/>
          <w:sz w:val="28"/>
          <w:szCs w:val="28"/>
        </w:rPr>
        <w:t>оно содержится в рабочих чертежах деталей</w:t>
      </w:r>
    </w:p>
    <w:p w:rsidR="009D152D" w:rsidRPr="009D152D" w:rsidRDefault="009D152D" w:rsidP="009D152D">
      <w:pPr>
        <w:spacing w:line="360" w:lineRule="auto"/>
        <w:ind w:firstLine="1134"/>
        <w:jc w:val="both"/>
        <w:rPr>
          <w:rFonts w:ascii="Arial" w:hAnsi="Arial" w:cs="Arial"/>
          <w:sz w:val="28"/>
          <w:szCs w:val="28"/>
        </w:rPr>
      </w:pPr>
      <w:r w:rsidRPr="009D152D">
        <w:rPr>
          <w:rFonts w:ascii="Arial" w:hAnsi="Arial" w:cs="Arial"/>
          <w:sz w:val="28"/>
          <w:szCs w:val="28"/>
        </w:rPr>
        <w:t>Обеспечение требуемого уровня и стабильности качества детали составляет главную задачу технологии. Эта задача  решается разными технологиями. Требуемые свойства материала (в машиностроении – это чаще всего металлы и их сплавы) достигаются в технологических процессах термической, химико-термической и т.п. обработки, которые изучаются в таких специальных дисциплинах как «Материаловедение», «Металловедение и термическая обработка», «Технология термической обработки» и т.д. Достижение же геометрической точности детали представляет собой задачу научной и учебной дисциплины «</w:t>
      </w:r>
      <w:r w:rsidR="00E112A7">
        <w:rPr>
          <w:rFonts w:ascii="Arial" w:hAnsi="Arial" w:cs="Arial"/>
          <w:sz w:val="28"/>
          <w:szCs w:val="28"/>
        </w:rPr>
        <w:t>Основы технологии</w:t>
      </w:r>
      <w:r w:rsidRPr="009D152D">
        <w:rPr>
          <w:rFonts w:ascii="Arial" w:hAnsi="Arial" w:cs="Arial"/>
          <w:sz w:val="28"/>
          <w:szCs w:val="28"/>
        </w:rPr>
        <w:t xml:space="preserve"> машиностроения». </w:t>
      </w:r>
    </w:p>
    <w:p w:rsidR="0065186E" w:rsidRDefault="0065186E"/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5.2.</w:t>
      </w:r>
      <w:r w:rsidRPr="00F566CA">
        <w:rPr>
          <w:rFonts w:ascii="Arial" w:hAnsi="Arial" w:cs="Arial"/>
          <w:b/>
          <w:sz w:val="28"/>
          <w:szCs w:val="28"/>
        </w:rPr>
        <w:t xml:space="preserve"> Основные понятия и определения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 w:rsidRPr="00F566CA">
        <w:rPr>
          <w:rFonts w:ascii="Arial" w:hAnsi="Arial" w:cs="Arial"/>
          <w:b/>
          <w:sz w:val="28"/>
          <w:szCs w:val="28"/>
        </w:rPr>
        <w:t>теории размерных цепей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i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b/>
          <w:i/>
          <w:sz w:val="28"/>
          <w:szCs w:val="28"/>
        </w:rPr>
        <w:t xml:space="preserve">Размерной цепью </w:t>
      </w:r>
      <w:r w:rsidRPr="00F566CA">
        <w:rPr>
          <w:rFonts w:ascii="Arial" w:hAnsi="Arial" w:cs="Arial"/>
          <w:sz w:val="28"/>
          <w:szCs w:val="28"/>
        </w:rPr>
        <w:t xml:space="preserve">называют замкнутый контур расположенных друг </w:t>
      </w:r>
      <w:r w:rsidRPr="00F566CA">
        <w:rPr>
          <w:rFonts w:ascii="Arial" w:hAnsi="Arial" w:cs="Arial"/>
          <w:sz w:val="28"/>
          <w:szCs w:val="28"/>
        </w:rPr>
        <w:lastRenderedPageBreak/>
        <w:t xml:space="preserve">за другом независимых размеров, участвующих в решении поставленной задачи.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Из определения следуют два важных требования к размерам, образующим размерную цепь: во-первых, каждый такой размер должен обязательно участвовать в решении поставленной задачи и, во-вторых, они должны быть взаимно независимыми, т.е. изменение одного не должно приводить к изменению другого. Это обстоятельство требует разработки методики выделения таких размеров из всего размерного описания машины для включения их в размерную цепь.    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Размеры, включенные в размерную цепь, называют </w:t>
      </w:r>
      <w:r w:rsidRPr="00F566CA">
        <w:rPr>
          <w:rFonts w:ascii="Arial" w:hAnsi="Arial" w:cs="Arial"/>
          <w:b/>
          <w:i/>
          <w:sz w:val="28"/>
          <w:szCs w:val="28"/>
        </w:rPr>
        <w:t>звеньями</w:t>
      </w:r>
      <w:r w:rsidRPr="00F566CA">
        <w:rPr>
          <w:rFonts w:ascii="Arial" w:hAnsi="Arial" w:cs="Arial"/>
          <w:i/>
          <w:sz w:val="28"/>
          <w:szCs w:val="28"/>
        </w:rPr>
        <w:t xml:space="preserve">. </w:t>
      </w:r>
      <w:r w:rsidRPr="00F566CA">
        <w:rPr>
          <w:rFonts w:ascii="Arial" w:hAnsi="Arial" w:cs="Arial"/>
          <w:sz w:val="28"/>
          <w:szCs w:val="28"/>
        </w:rPr>
        <w:t xml:space="preserve">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Размерные цепи обозначают прописными буквами русского алфавита (А</w:t>
      </w:r>
      <w:proofErr w:type="gramStart"/>
      <w:r w:rsidRPr="00F566CA">
        <w:rPr>
          <w:rFonts w:ascii="Arial" w:hAnsi="Arial" w:cs="Arial"/>
          <w:sz w:val="28"/>
          <w:szCs w:val="28"/>
        </w:rPr>
        <w:t>,Б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,В,…), если в них входят линейные размеры, и строчными буквами греческого алфавита </w:t>
      </w:r>
      <w:r w:rsidRPr="00F566CA">
        <w:rPr>
          <w:rFonts w:ascii="Arial" w:hAnsi="Arial" w:cs="Arial"/>
          <w:sz w:val="32"/>
          <w:szCs w:val="32"/>
        </w:rPr>
        <w:t>β γ</w:t>
      </w:r>
      <w:r w:rsidRPr="00F566CA">
        <w:rPr>
          <w:rFonts w:ascii="Arial" w:hAnsi="Arial" w:cs="Arial"/>
          <w:sz w:val="28"/>
          <w:szCs w:val="28"/>
        </w:rPr>
        <w:t xml:space="preserve">…(кроме букв </w:t>
      </w:r>
      <w:r w:rsidRPr="00F566CA">
        <w:rPr>
          <w:rFonts w:ascii="Arial" w:hAnsi="Arial" w:cs="Arial"/>
          <w:sz w:val="32"/>
          <w:szCs w:val="32"/>
        </w:rPr>
        <w:t>α, δ, ξ, λ, ω</w:t>
      </w:r>
      <w:r w:rsidRPr="00F566CA">
        <w:rPr>
          <w:rFonts w:ascii="Arial" w:hAnsi="Arial" w:cs="Arial"/>
          <w:sz w:val="28"/>
          <w:szCs w:val="28"/>
        </w:rPr>
        <w:t xml:space="preserve">), если в них входят угловые размеры.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В любой размерной цепи есть одно звено, с которого  начинают  построение этой цепи и которое называют </w:t>
      </w:r>
      <w:r w:rsidRPr="00F566CA">
        <w:rPr>
          <w:rFonts w:ascii="Arial" w:hAnsi="Arial" w:cs="Arial"/>
          <w:b/>
          <w:i/>
          <w:sz w:val="28"/>
          <w:szCs w:val="28"/>
        </w:rPr>
        <w:t>исходным</w:t>
      </w:r>
      <w:r w:rsidRPr="00F566CA">
        <w:rPr>
          <w:rFonts w:ascii="Arial" w:hAnsi="Arial" w:cs="Arial"/>
          <w:sz w:val="28"/>
          <w:szCs w:val="28"/>
        </w:rPr>
        <w:t xml:space="preserve">. В конце построения размерной цепи этим же размером замыкают контур и тогда это звено называют </w:t>
      </w:r>
      <w:r w:rsidRPr="00F566CA">
        <w:rPr>
          <w:rFonts w:ascii="Arial" w:hAnsi="Arial" w:cs="Arial"/>
          <w:b/>
          <w:i/>
          <w:sz w:val="28"/>
          <w:szCs w:val="28"/>
        </w:rPr>
        <w:t xml:space="preserve">замыкающим. Исходным (замыкающим) звеном </w:t>
      </w:r>
      <w:r w:rsidRPr="00F566CA">
        <w:rPr>
          <w:rFonts w:ascii="Arial" w:hAnsi="Arial" w:cs="Arial"/>
          <w:sz w:val="28"/>
          <w:szCs w:val="28"/>
        </w:rPr>
        <w:t xml:space="preserve"> всегда служит размер, который  содержится  в  формулировке  поставленной задачи. Например, на рис. </w:t>
      </w:r>
      <w:r>
        <w:rPr>
          <w:rFonts w:ascii="Arial" w:hAnsi="Arial" w:cs="Arial"/>
          <w:sz w:val="28"/>
          <w:szCs w:val="28"/>
        </w:rPr>
        <w:t>5.27</w:t>
      </w:r>
      <w:r w:rsidRPr="00F566CA">
        <w:rPr>
          <w:rFonts w:ascii="Arial" w:hAnsi="Arial" w:cs="Arial"/>
          <w:sz w:val="28"/>
          <w:szCs w:val="28"/>
        </w:rPr>
        <w:t xml:space="preserve"> приведена размерная цепь, в которой исходным является размер осевого зазора</w:t>
      </w:r>
      <w:proofErr w:type="gramStart"/>
      <w:r w:rsidRPr="00F566CA">
        <w:rPr>
          <w:rFonts w:ascii="Arial" w:hAnsi="Arial" w:cs="Arial"/>
          <w:sz w:val="28"/>
          <w:szCs w:val="28"/>
        </w:rPr>
        <w:t xml:space="preserve"> </w:t>
      </w:r>
      <w:r w:rsidRPr="00F566CA">
        <w:rPr>
          <w:rFonts w:ascii="Arial" w:hAnsi="Arial" w:cs="Arial"/>
          <w:i/>
          <w:sz w:val="32"/>
          <w:szCs w:val="32"/>
        </w:rPr>
        <w:t>А</w:t>
      </w:r>
      <w:proofErr w:type="gramEnd"/>
      <w:r w:rsidRPr="00F566CA">
        <w:rPr>
          <w:rFonts w:ascii="Arial" w:hAnsi="Arial" w:cs="Arial"/>
          <w:i/>
          <w:sz w:val="32"/>
          <w:szCs w:val="32"/>
          <w:vertAlign w:val="subscript"/>
        </w:rPr>
        <w:t>Δ</w:t>
      </w:r>
      <w:r w:rsidRPr="00F566CA">
        <w:rPr>
          <w:rFonts w:ascii="Arial" w:hAnsi="Arial" w:cs="Arial"/>
          <w:sz w:val="32"/>
          <w:szCs w:val="32"/>
        </w:rPr>
        <w:t>,</w:t>
      </w:r>
      <w:r w:rsidRPr="00F566CA">
        <w:rPr>
          <w:rFonts w:ascii="Arial" w:hAnsi="Arial" w:cs="Arial"/>
          <w:sz w:val="28"/>
          <w:szCs w:val="28"/>
          <w:vertAlign w:val="subscript"/>
        </w:rPr>
        <w:t xml:space="preserve">  </w:t>
      </w:r>
      <w:r w:rsidRPr="00F566CA">
        <w:rPr>
          <w:rFonts w:ascii="Arial" w:hAnsi="Arial" w:cs="Arial"/>
          <w:sz w:val="28"/>
          <w:szCs w:val="28"/>
        </w:rPr>
        <w:t xml:space="preserve">обеспечивающий возможность свободного вращения шестерни на оси.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Все  остальные звенья называют </w:t>
      </w:r>
      <w:r w:rsidRPr="00F566CA">
        <w:rPr>
          <w:rFonts w:ascii="Arial" w:hAnsi="Arial" w:cs="Arial"/>
          <w:b/>
          <w:i/>
          <w:sz w:val="28"/>
          <w:szCs w:val="28"/>
        </w:rPr>
        <w:t xml:space="preserve">составляющими. </w:t>
      </w:r>
      <w:r w:rsidRPr="00F566CA">
        <w:rPr>
          <w:rFonts w:ascii="Arial" w:hAnsi="Arial" w:cs="Arial"/>
          <w:sz w:val="28"/>
          <w:szCs w:val="28"/>
        </w:rPr>
        <w:t xml:space="preserve">Составляющие звенья размерной цепи обозначают той же буквой, что и всю цепь, с добавлением индекса, указывающего порядковый номер звена. </w:t>
      </w:r>
      <w:proofErr w:type="gramStart"/>
      <w:r w:rsidRPr="00F566CA">
        <w:rPr>
          <w:rFonts w:ascii="Arial" w:hAnsi="Arial" w:cs="Arial"/>
          <w:sz w:val="28"/>
          <w:szCs w:val="28"/>
        </w:rPr>
        <w:t xml:space="preserve">Например, на рис. </w:t>
      </w:r>
      <w:r>
        <w:rPr>
          <w:rFonts w:ascii="Arial" w:hAnsi="Arial" w:cs="Arial"/>
          <w:sz w:val="28"/>
          <w:szCs w:val="28"/>
        </w:rPr>
        <w:t>5.27</w:t>
      </w:r>
      <w:r w:rsidRPr="00F566CA">
        <w:rPr>
          <w:rFonts w:ascii="Arial" w:hAnsi="Arial" w:cs="Arial"/>
          <w:sz w:val="28"/>
          <w:szCs w:val="28"/>
        </w:rPr>
        <w:t xml:space="preserve"> </w:t>
      </w:r>
      <w:r w:rsidRPr="00F566CA">
        <w:rPr>
          <w:rFonts w:ascii="Arial" w:hAnsi="Arial" w:cs="Arial"/>
          <w:sz w:val="32"/>
          <w:szCs w:val="32"/>
        </w:rPr>
        <w:t xml:space="preserve"> </w:t>
      </w:r>
      <w:r w:rsidRPr="00F566CA">
        <w:rPr>
          <w:rFonts w:ascii="Arial" w:hAnsi="Arial" w:cs="Arial"/>
          <w:i/>
          <w:sz w:val="32"/>
          <w:szCs w:val="32"/>
        </w:rPr>
        <w:t>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3</w:t>
      </w:r>
      <w:r w:rsidRPr="00F566CA">
        <w:rPr>
          <w:rFonts w:ascii="Arial" w:hAnsi="Arial" w:cs="Arial"/>
          <w:sz w:val="28"/>
          <w:szCs w:val="28"/>
        </w:rPr>
        <w:t xml:space="preserve"> – третье звено размерной цепи А. Нумерацию звеньев ведут по или против часовой стрелки, начиная от исходного звена.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 Любое изменение составляющего звена приводит к некоторому изменению замыкающего звена. По характеру </w:t>
      </w:r>
      <w:proofErr w:type="gramStart"/>
      <w:r w:rsidRPr="00F566CA">
        <w:rPr>
          <w:rFonts w:ascii="Arial" w:hAnsi="Arial" w:cs="Arial"/>
          <w:sz w:val="28"/>
          <w:szCs w:val="28"/>
        </w:rPr>
        <w:t>влияния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 на </w:t>
      </w:r>
      <w:r w:rsidRPr="00F566CA">
        <w:rPr>
          <w:rFonts w:ascii="Arial" w:hAnsi="Arial" w:cs="Arial"/>
          <w:sz w:val="28"/>
          <w:szCs w:val="28"/>
        </w:rPr>
        <w:lastRenderedPageBreak/>
        <w:t xml:space="preserve">замыкающее звено составляющие делятся на увеличивающие и уменьшающие. </w:t>
      </w:r>
      <w:proofErr w:type="spellStart"/>
      <w:r w:rsidRPr="00F566CA">
        <w:rPr>
          <w:rFonts w:ascii="Arial" w:hAnsi="Arial" w:cs="Arial"/>
          <w:b/>
          <w:i/>
          <w:sz w:val="28"/>
          <w:szCs w:val="28"/>
        </w:rPr>
        <w:t>Увеличивющим</w:t>
      </w:r>
      <w:proofErr w:type="spellEnd"/>
      <w:r w:rsidRPr="00F566CA">
        <w:rPr>
          <w:rFonts w:ascii="Arial" w:hAnsi="Arial" w:cs="Arial"/>
          <w:b/>
          <w:i/>
          <w:sz w:val="28"/>
          <w:szCs w:val="28"/>
        </w:rPr>
        <w:t xml:space="preserve">   </w:t>
      </w:r>
      <w:r w:rsidRPr="00F566CA">
        <w:rPr>
          <w:rFonts w:ascii="Arial" w:hAnsi="Arial" w:cs="Arial"/>
          <w:sz w:val="28"/>
          <w:szCs w:val="28"/>
        </w:rPr>
        <w:t xml:space="preserve">называют составляющее звено, с увеличением которого замыкающее звено увеличивается (например, </w:t>
      </w:r>
      <w:r w:rsidRPr="00F566CA">
        <w:rPr>
          <w:rFonts w:ascii="Arial" w:hAnsi="Arial" w:cs="Arial"/>
          <w:i/>
          <w:sz w:val="32"/>
          <w:szCs w:val="32"/>
        </w:rPr>
        <w:t>А</w:t>
      </w:r>
      <w:proofErr w:type="gramStart"/>
      <w:r w:rsidRPr="00F566CA">
        <w:rPr>
          <w:rFonts w:ascii="Arial" w:hAnsi="Arial" w:cs="Arial"/>
          <w:i/>
          <w:sz w:val="32"/>
          <w:szCs w:val="32"/>
          <w:vertAlign w:val="subscript"/>
        </w:rPr>
        <w:t>4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 на рис. </w:t>
      </w:r>
      <w:r>
        <w:rPr>
          <w:rFonts w:ascii="Arial" w:hAnsi="Arial" w:cs="Arial"/>
          <w:sz w:val="28"/>
          <w:szCs w:val="28"/>
        </w:rPr>
        <w:t>5.27</w:t>
      </w:r>
      <w:r w:rsidRPr="00F566CA">
        <w:rPr>
          <w:rFonts w:ascii="Arial" w:hAnsi="Arial" w:cs="Arial"/>
          <w:sz w:val="28"/>
          <w:szCs w:val="28"/>
        </w:rPr>
        <w:t>).</w:t>
      </w:r>
      <w:r w:rsidRPr="00F566CA">
        <w:rPr>
          <w:rFonts w:ascii="Arial" w:hAnsi="Arial" w:cs="Arial"/>
          <w:b/>
          <w:i/>
          <w:sz w:val="28"/>
          <w:szCs w:val="28"/>
        </w:rPr>
        <w:t xml:space="preserve"> Уменьшающим </w:t>
      </w:r>
      <w:r w:rsidRPr="00F566CA">
        <w:rPr>
          <w:rFonts w:ascii="Arial" w:hAnsi="Arial" w:cs="Arial"/>
          <w:sz w:val="28"/>
          <w:szCs w:val="28"/>
        </w:rPr>
        <w:t xml:space="preserve">называют составляющее звено, с увеличением которого замыкающее звено уменьшается (например, звенья </w:t>
      </w:r>
      <w:r w:rsidRPr="00F566CA">
        <w:rPr>
          <w:rFonts w:ascii="Arial" w:hAnsi="Arial" w:cs="Arial"/>
          <w:i/>
          <w:sz w:val="32"/>
          <w:szCs w:val="32"/>
        </w:rPr>
        <w:t>А</w:t>
      </w:r>
      <w:proofErr w:type="gramStart"/>
      <w:r w:rsidRPr="00F566CA">
        <w:rPr>
          <w:rFonts w:ascii="Arial" w:hAnsi="Arial" w:cs="Arial"/>
          <w:i/>
          <w:sz w:val="32"/>
          <w:szCs w:val="32"/>
          <w:vertAlign w:val="subscript"/>
        </w:rPr>
        <w:t>1</w:t>
      </w:r>
      <w:proofErr w:type="gramEnd"/>
      <w:r w:rsidRPr="00F566CA">
        <w:rPr>
          <w:rFonts w:ascii="Arial" w:hAnsi="Arial" w:cs="Arial"/>
          <w:i/>
          <w:sz w:val="32"/>
          <w:szCs w:val="32"/>
        </w:rPr>
        <w:t>, 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2</w:t>
      </w:r>
      <w:r w:rsidRPr="00F566CA">
        <w:rPr>
          <w:rFonts w:ascii="Arial" w:hAnsi="Arial" w:cs="Arial"/>
          <w:i/>
          <w:sz w:val="32"/>
          <w:szCs w:val="32"/>
        </w:rPr>
        <w:t>, 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3</w:t>
      </w:r>
      <w:r w:rsidRPr="00F566CA">
        <w:rPr>
          <w:rFonts w:ascii="Arial" w:hAnsi="Arial" w:cs="Arial"/>
          <w:sz w:val="28"/>
          <w:szCs w:val="28"/>
        </w:rPr>
        <w:t xml:space="preserve"> на рис. </w:t>
      </w:r>
      <w:r>
        <w:rPr>
          <w:rFonts w:ascii="Arial" w:hAnsi="Arial" w:cs="Arial"/>
          <w:sz w:val="28"/>
          <w:szCs w:val="28"/>
        </w:rPr>
        <w:t>5.27</w:t>
      </w:r>
      <w:r w:rsidRPr="00F566CA">
        <w:rPr>
          <w:rFonts w:ascii="Arial" w:hAnsi="Arial" w:cs="Arial"/>
          <w:sz w:val="28"/>
          <w:szCs w:val="28"/>
        </w:rPr>
        <w:t xml:space="preserve">). 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Графическое  изображение   размерной  цепи в виде схемы может быть "наложено" непосредственно на изображение машины (сборочной единицы), как это показано на рис. </w:t>
      </w:r>
      <w:r>
        <w:rPr>
          <w:rFonts w:ascii="Arial" w:hAnsi="Arial" w:cs="Arial"/>
          <w:sz w:val="28"/>
          <w:szCs w:val="28"/>
        </w:rPr>
        <w:t>5.27</w:t>
      </w:r>
      <w:r w:rsidRPr="00F566CA">
        <w:rPr>
          <w:rFonts w:ascii="Arial" w:hAnsi="Arial" w:cs="Arial"/>
          <w:sz w:val="28"/>
          <w:szCs w:val="28"/>
        </w:rPr>
        <w:t>,а. В этом случае составляющие звенья "накладываются" на изображение тех сборочных единиц или деталей, которым они принадлежат. Такое представление размерной цепи дает большую наглядность и тесно увязывает схему цепи с физическим смыслом входящих в нее звеньев. Используют и отдельное изображение размерных цепей в виде схематичных замкнутых контуров, как это показано на рис.</w:t>
      </w:r>
      <w:r>
        <w:rPr>
          <w:rFonts w:ascii="Arial" w:hAnsi="Arial" w:cs="Arial"/>
          <w:sz w:val="28"/>
          <w:szCs w:val="28"/>
        </w:rPr>
        <w:t>5.27</w:t>
      </w:r>
      <w:r w:rsidRPr="00F566CA">
        <w:rPr>
          <w:rFonts w:ascii="Arial" w:hAnsi="Arial" w:cs="Arial"/>
          <w:sz w:val="28"/>
          <w:szCs w:val="28"/>
        </w:rPr>
        <w:t xml:space="preserve">,б. При таком изображении "прочтение" размерной цепи и увязка ее с конкретной конструкцией достаточно затруднительны, и для </w:t>
      </w:r>
      <w:proofErr w:type="spellStart"/>
      <w:r w:rsidRPr="00F566CA">
        <w:rPr>
          <w:rFonts w:ascii="Arial" w:hAnsi="Arial" w:cs="Arial"/>
          <w:sz w:val="28"/>
          <w:szCs w:val="28"/>
        </w:rPr>
        <w:t>избежания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ошибок необходим навык.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650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28575</wp:posOffset>
            </wp:positionV>
            <wp:extent cx="2800350" cy="2857500"/>
            <wp:effectExtent l="0" t="0" r="0" b="0"/>
            <wp:wrapSquare wrapText="right"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 w:rsidRPr="00F566CA">
        <w:rPr>
          <w:b/>
          <w:i/>
          <w:sz w:val="32"/>
          <w:szCs w:val="32"/>
        </w:rPr>
        <w:t xml:space="preserve">                       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  <w:u w:val="single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863040" behindDoc="0" locked="0" layoutInCell="1" allowOverlap="1">
                <wp:simplePos x="0" y="0"/>
                <wp:positionH relativeFrom="column">
                  <wp:posOffset>-46355</wp:posOffset>
                </wp:positionH>
                <wp:positionV relativeFrom="paragraph">
                  <wp:posOffset>365760</wp:posOffset>
                </wp:positionV>
                <wp:extent cx="3190875" cy="1063625"/>
                <wp:effectExtent l="0" t="3175" r="4445" b="9525"/>
                <wp:wrapSquare wrapText="bothSides"/>
                <wp:docPr id="257" name="Группа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90875" cy="1063625"/>
                          <a:chOff x="4671" y="1022"/>
                          <a:chExt cx="5025" cy="1675"/>
                        </a:xfrm>
                      </wpg:grpSpPr>
                      <wps:wsp>
                        <wps:cNvPr id="258" name="Line 224"/>
                        <wps:cNvCnPr/>
                        <wps:spPr bwMode="auto">
                          <a:xfrm>
                            <a:off x="4761" y="1772"/>
                            <a:ext cx="54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9" name="Line 225"/>
                        <wps:cNvCnPr/>
                        <wps:spPr bwMode="auto">
                          <a:xfrm>
                            <a:off x="5301" y="1772"/>
                            <a:ext cx="27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0" name="Line 226"/>
                        <wps:cNvCnPr/>
                        <wps:spPr bwMode="auto">
                          <a:xfrm>
                            <a:off x="8001" y="1772"/>
                            <a:ext cx="54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1" name="Line 227"/>
                        <wps:cNvCnPr/>
                        <wps:spPr bwMode="auto">
                          <a:xfrm>
                            <a:off x="8541" y="1772"/>
                            <a:ext cx="1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2" name="Line 228"/>
                        <wps:cNvCnPr/>
                        <wps:spPr bwMode="auto">
                          <a:xfrm>
                            <a:off x="8721" y="1592"/>
                            <a:ext cx="0" cy="10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3" name="Line 229"/>
                        <wps:cNvCnPr/>
                        <wps:spPr bwMode="auto">
                          <a:xfrm>
                            <a:off x="8721" y="1592"/>
                            <a:ext cx="0" cy="10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4" name="Line 230"/>
                        <wps:cNvCnPr/>
                        <wps:spPr bwMode="auto">
                          <a:xfrm>
                            <a:off x="4761" y="1592"/>
                            <a:ext cx="0" cy="10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5" name="Line 231"/>
                        <wps:cNvCnPr/>
                        <wps:spPr bwMode="auto">
                          <a:xfrm>
                            <a:off x="4761" y="2622"/>
                            <a:ext cx="396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6" name="Line 232"/>
                        <wps:cNvCnPr/>
                        <wps:spPr bwMode="auto">
                          <a:xfrm>
                            <a:off x="8721" y="1772"/>
                            <a:ext cx="9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" name="Text Box 233"/>
                        <wps:cNvSpPr txBox="1">
                          <a:spLocks noChangeArrowheads="1"/>
                        </wps:cNvSpPr>
                        <wps:spPr bwMode="auto">
                          <a:xfrm>
                            <a:off x="6366" y="1962"/>
                            <a:ext cx="900" cy="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60424" w:rsidRPr="00E9610E" w:rsidRDefault="00760424" w:rsidP="00F566CA">
                              <w:pPr>
                                <w:rPr>
                                  <w:i/>
                                  <w:sz w:val="48"/>
                                  <w:szCs w:val="48"/>
                                </w:rPr>
                              </w:pPr>
                              <w:r w:rsidRPr="00E9610E">
                                <w:rPr>
                                  <w:i/>
                                  <w:sz w:val="48"/>
                                  <w:szCs w:val="48"/>
                                </w:rPr>
                                <w:t>А</w:t>
                              </w:r>
                              <w:proofErr w:type="gramStart"/>
                              <w:r w:rsidRPr="00E9610E">
                                <w:rPr>
                                  <w:i/>
                                  <w:sz w:val="48"/>
                                  <w:szCs w:val="48"/>
                                  <w:vertAlign w:val="subscript"/>
                                </w:rPr>
                                <w:t>4</w:t>
                              </w:r>
                              <w:proofErr w:type="gramEnd"/>
                            </w:p>
                            <w:p w:rsidR="00760424" w:rsidRDefault="00760424" w:rsidP="00F566CA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" name="Text Box 234"/>
                        <wps:cNvSpPr txBox="1">
                          <a:spLocks noChangeArrowheads="1"/>
                        </wps:cNvSpPr>
                        <wps:spPr bwMode="auto">
                          <a:xfrm>
                            <a:off x="6306" y="1067"/>
                            <a:ext cx="900" cy="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60424" w:rsidRPr="00E9610E" w:rsidRDefault="00760424" w:rsidP="00F566CA">
                              <w:pPr>
                                <w:rPr>
                                  <w:i/>
                                  <w:sz w:val="48"/>
                                  <w:szCs w:val="48"/>
                                </w:rPr>
                              </w:pPr>
                              <w:r w:rsidRPr="00E9610E">
                                <w:rPr>
                                  <w:i/>
                                  <w:sz w:val="48"/>
                                  <w:szCs w:val="48"/>
                                </w:rPr>
                                <w:t>А</w:t>
                              </w:r>
                              <w:proofErr w:type="gramStart"/>
                              <w:r w:rsidRPr="00E9610E">
                                <w:rPr>
                                  <w:i/>
                                  <w:sz w:val="48"/>
                                  <w:szCs w:val="48"/>
                                  <w:vertAlign w:val="subscript"/>
                                </w:rPr>
                                <w:t>2</w:t>
                              </w:r>
                              <w:proofErr w:type="gramEnd"/>
                            </w:p>
                            <w:p w:rsidR="00760424" w:rsidRDefault="00760424" w:rsidP="00F566CA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" name="Text Box 235"/>
                        <wps:cNvSpPr txBox="1">
                          <a:spLocks noChangeArrowheads="1"/>
                        </wps:cNvSpPr>
                        <wps:spPr bwMode="auto">
                          <a:xfrm>
                            <a:off x="7911" y="1052"/>
                            <a:ext cx="780" cy="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60424" w:rsidRPr="00E9610E" w:rsidRDefault="00760424" w:rsidP="00F566CA">
                              <w:pPr>
                                <w:rPr>
                                  <w:i/>
                                  <w:sz w:val="48"/>
                                  <w:szCs w:val="48"/>
                                </w:rPr>
                              </w:pPr>
                              <w:r w:rsidRPr="00E9610E">
                                <w:rPr>
                                  <w:i/>
                                  <w:sz w:val="48"/>
                                  <w:szCs w:val="48"/>
                                </w:rPr>
                                <w:t>А</w:t>
                              </w:r>
                              <w:proofErr w:type="gramStart"/>
                              <w:r w:rsidRPr="00E9610E">
                                <w:rPr>
                                  <w:i/>
                                  <w:sz w:val="48"/>
                                  <w:szCs w:val="48"/>
                                  <w:vertAlign w:val="subscript"/>
                                </w:rPr>
                                <w:t>1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" name="Text Box 236"/>
                        <wps:cNvSpPr txBox="1">
                          <a:spLocks noChangeArrowheads="1"/>
                        </wps:cNvSpPr>
                        <wps:spPr bwMode="auto">
                          <a:xfrm>
                            <a:off x="4671" y="1022"/>
                            <a:ext cx="810" cy="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60424" w:rsidRPr="00E9610E" w:rsidRDefault="00760424" w:rsidP="00F566CA">
                              <w:pPr>
                                <w:rPr>
                                  <w:i/>
                                  <w:sz w:val="48"/>
                                  <w:szCs w:val="48"/>
                                </w:rPr>
                              </w:pPr>
                              <w:r w:rsidRPr="00E9610E">
                                <w:rPr>
                                  <w:i/>
                                  <w:sz w:val="48"/>
                                  <w:szCs w:val="48"/>
                                </w:rPr>
                                <w:t>А</w:t>
                              </w:r>
                              <w:r w:rsidRPr="00E9610E">
                                <w:rPr>
                                  <w:i/>
                                  <w:sz w:val="48"/>
                                  <w:szCs w:val="48"/>
                                  <w:vertAlign w:val="subscript"/>
                                </w:rPr>
                                <w:t>3</w:t>
                              </w:r>
                            </w:p>
                            <w:p w:rsidR="00760424" w:rsidRDefault="00760424" w:rsidP="00F566CA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" name="Text Box 237"/>
                        <wps:cNvSpPr txBox="1">
                          <a:spLocks noChangeArrowheads="1"/>
                        </wps:cNvSpPr>
                        <wps:spPr bwMode="auto">
                          <a:xfrm>
                            <a:off x="8796" y="1067"/>
                            <a:ext cx="900" cy="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60424" w:rsidRPr="00E9610E" w:rsidRDefault="00760424" w:rsidP="00F566CA">
                              <w:pPr>
                                <w:rPr>
                                  <w:i/>
                                  <w:sz w:val="48"/>
                                  <w:szCs w:val="48"/>
                                </w:rPr>
                              </w:pPr>
                              <w:r w:rsidRPr="00E9610E">
                                <w:rPr>
                                  <w:i/>
                                  <w:sz w:val="48"/>
                                  <w:szCs w:val="48"/>
                                </w:rPr>
                                <w:t>А</w:t>
                              </w:r>
                              <w:r w:rsidRPr="00E9610E">
                                <w:rPr>
                                  <w:i/>
                                  <w:sz w:val="48"/>
                                  <w:szCs w:val="48"/>
                                  <w:vertAlign w:val="subscript"/>
                                </w:rPr>
                                <w:t>Δ</w:t>
                              </w:r>
                            </w:p>
                            <w:p w:rsidR="00760424" w:rsidRPr="00ED450D" w:rsidRDefault="00760424" w:rsidP="00F566CA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57" o:spid="_x0000_s1039" style="position:absolute;left:0;text-align:left;margin-left:-3.65pt;margin-top:28.8pt;width:251.25pt;height:83.75pt;z-index:251863040" coordorigin="4671,1022" coordsize="5025,1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">
                <v:line id="Line 224" o:spid="_x0000_s1040" style="position:absolute;visibility:visible;mso-wrap-style:square" from="4761,1772" to="5301,17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SO7cIAAADcAAAADwAAAGRycy9kb3ducmV2LnhtbERPz2vCMBS+D/Y/hDfwNtMVlNGZljFQ&#10;ehGZE89vzbOta15qE5u6v94cBjt+fL9XxWQ6MdLgWssKXuYJCOLK6pZrBYev9fMrCOeRNXaWScGN&#10;HBT548MKM20Df9K497WIIewyVNB432dSuqohg25ue+LInexg0Ec41FIPGGK46WSaJEtpsOXY0GBP&#10;Hw1VP/urUZCE3408y7Idd+X2EvrvcEwvQanZ0/T+BsLT5P/Ff+5SK0gXcW08E4+AzO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OSO7cIAAADcAAAADwAAAAAAAAAAAAAA&#10;AAChAgAAZHJzL2Rvd25yZXYueG1sUEsFBgAAAAAEAAQA+QAAAJADAAAAAA==&#10;">
                  <v:stroke startarrow="block" endarrow="block"/>
                </v:line>
                <v:line id="Line 225" o:spid="_x0000_s1041" style="position:absolute;visibility:visible;mso-wrap-style:square" from="5301,1772" to="8001,17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6grdsUAAADcAAAADwAAAGRycy9kb3ducmV2LnhtbESPT2vCQBTE74V+h+UVvNVNA0obXaUU&#10;WnIR8Q89P7PPJDb7NmbXbPTTu4VCj8PM/IaZLwfTiJ46V1tW8DJOQBAXVtdcKtjvPp9fQTiPrLGx&#10;TAqu5GC5eHyYY6Zt4A31W1+KCGGXoYLK+zaT0hUVGXRj2xJH72g7gz7KrpS6wxDhppFpkkylwZrj&#10;QoUtfVRU/GwvRkESbl/yJPO6X+erc2gP4Ts9B6VGT8P7DISnwf+H/9q5VpBO3uD3TDwCcnE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6grdsUAAADcAAAADwAAAAAAAAAA&#10;AAAAAAChAgAAZHJzL2Rvd25yZXYueG1sUEsFBgAAAAAEAAQA+QAAAJMDAAAAAA==&#10;">
                  <v:stroke startarrow="block" endarrow="block"/>
                </v:line>
                <v:line id="Line 226" o:spid="_x0000_s1042" style="position:absolute;visibility:visible;mso-wrap-style:square" from="8001,1772" to="8541,17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5IVsIAAADcAAAADwAAAGRycy9kb3ducmV2LnhtbERPPWvDMBDdA/0P4grZErkeQnCtmFJo&#10;8VJK0tD5al1tJ9bJtlTLya+PhkLGx/vOi9l0YqLRtZYVPK0TEMSV1S3XCo5fb6stCOeRNXaWScGF&#10;HBS7h0WOmbaB9zQdfC1iCLsMFTTe95mUrmrIoFvbnjhyv3Y06CMca6lHDDHcdDJNko002HJsaLCn&#10;14aq8+HPKEjC9V2eZNlOn+XHEPqf8J0OQanl4/zyDMLT7O/if3epFaSbOD+eiUdA7m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P5IVsIAAADcAAAADwAAAAAAAAAAAAAA&#10;AAChAgAAZHJzL2Rvd25yZXYueG1sUEsFBgAAAAAEAAQA+QAAAJADAAAAAA==&#10;">
                  <v:stroke startarrow="block" endarrow="block"/>
                </v:line>
                <v:line id="Line 227" o:spid="_x0000_s1043" style="position:absolute;visibility:visible;mso-wrap-style:square" from="8541,1772" to="8721,17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08hmcYAAADcAAAADwAAAGRycy9kb3ducmV2LnhtbESPT2vCQBTE7wW/w/IKvdWNFoKkriKV&#10;gvZQ6h+ox2f2mUSzb8PuNonf3i0IHoeZ+Q0znfemFi05X1lWMBomIIhzqysuFOx3n68TED4ga6wt&#10;k4IreZjPBk9TzLTteEPtNhQiQthnqKAMocmk9HlJBv3QNsTRO1lnMETpCqkddhFuajlOklQarDgu&#10;lNjQR0n5ZftnFHy//aTtYv216n/X6TFfbo6Hc+eUennuF+8gAvXhEb63V1rBOB3B/5l4BOTs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9PIZnGAAAA3AAAAA8AAAAAAAAA&#10;AAAAAAAAoQIAAGRycy9kb3ducmV2LnhtbFBLBQYAAAAABAAEAPkAAACUAwAAAAA=&#10;"/>
                <v:line id="Line 228" o:spid="_x0000_s1044" style="position:absolute;visibility:visible;mso-wrap-style:square" from="8721,1592" to="8721,26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52/7sYAAADcAAAADwAAAGRycy9kb3ducmV2LnhtbESPQWvCQBSE7wX/w/IKvdVNUwgSXUWU&#10;gvZQqi3U4zP7TKLZt2F3m8R/7xaEHoeZ+YaZLQbTiI6cry0reBknIIgLq2suFXx/vT1PQPiArLGx&#10;TAqu5GExHz3MMNe25x11+1CKCGGfo4IqhDaX0hcVGfRj2xJH72SdwRClK6V22Ee4aWSaJJk0WHNc&#10;qLClVUXFZf9rFHy8fmbdcvu+GX622bFY746Hc++UenocllMQgYbwH763N1pBmqXwdyYeATm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+dv+7GAAAA3AAAAA8AAAAAAAAA&#10;AAAAAAAAoQIAAGRycy9kb3ducmV2LnhtbFBLBQYAAAAABAAEAPkAAACUAwAAAAA=&#10;"/>
                <v:line id="Line 229" o:spid="_x0000_s1045" style="position:absolute;visibility:visible;mso-wrap-style:square" from="8721,1592" to="8721,26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NEadcYAAADcAAAADwAAAGRycy9kb3ducmV2LnhtbESPQWvCQBSE70L/w/IK3nSjQiipq4gi&#10;aA9FbaE9PrOvSdrs27C7JvHfu0LB4zAz3zDzZW9q0ZLzlWUFk3ECgji3uuJCwefHdvQCwgdkjbVl&#10;UnAlD8vF02COmbYdH6k9hUJECPsMFZQhNJmUPi/JoB/bhjh6P9YZDFG6QmqHXYSbWk6TJJUGK44L&#10;JTa0Lin/O12MgvfZIW1X+7dd/7VPz/nmeP7+7ZxSw+d+9QoiUB8e4f/2TiuYpjO4n4lHQC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DRGnXGAAAA3AAAAA8AAAAAAAAA&#10;AAAAAAAAoQIAAGRycy9kb3ducmV2LnhtbFBLBQYAAAAABAAEAPkAAACUAwAAAAA=&#10;"/>
                <v:line id="Line 230" o:spid="_x0000_s1046" style="position:absolute;visibility:visible;mso-wrap-style:square" from="4761,1592" to="4761,26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ziCAcYAAADcAAAADwAAAGRycy9kb3ducmV2LnhtbESPQWvCQBSE7wX/w/IEb3VTLaFEVxFL&#10;QT2Uagt6fGafSWr2bdhdk/TfdwtCj8PMfMPMl72pRUvOV5YVPI0TEMS51RUXCr4+3x5fQPiArLG2&#10;TAp+yMNyMXiYY6Ztx3tqD6EQEcI+QwVlCE0mpc9LMujHtiGO3sU6gyFKV0jtsItwU8tJkqTSYMVx&#10;ocSG1iXl18PNKHiffqTtarvb9Mdtes5f9+fTd+eUGg371QxEoD78h+/tjVYwSZ/h70w8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84ggHGAAAA3AAAAA8AAAAAAAAA&#10;AAAAAAAAoQIAAGRycy9kb3ducmV2LnhtbFBLBQYAAAAABAAEAPkAAACUAwAAAAA=&#10;"/>
                <v:line id="Line 231" o:spid="_x0000_s1047" style="position:absolute;visibility:visible;mso-wrap-style:square" from="4761,2622" to="8721,26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InrzsQAAADcAAAADwAAAGRycy9kb3ducmV2LnhtbESPQWvCQBSE7wX/w/KE3urGQKVEVxFB&#10;yaVIben5mX0m0ezbmN1mY3+9KxR6HGbmG2axGkwjeupcbVnBdJKAIC6srrlU8PW5fXkD4TyyxsYy&#10;KbiRg9Vy9LTATNvAH9QffCkihF2GCirv20xKV1Rk0E1sSxy9k+0M+ii7UuoOQ4SbRqZJMpMGa44L&#10;Fba0qai4HH6MgiT87uRZ5nW/z9+voT2G7/QalHoeD+s5CE+D/w//tXOtIJ29wuNMPAJye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4ievOxAAAANwAAAAPAAAAAAAAAAAA&#10;AAAAAKECAABkcnMvZG93bnJldi54bWxQSwUGAAAAAAQABAD5AAAAkgMAAAAA&#10;">
                  <v:stroke startarrow="block" endarrow="block"/>
                </v:line>
                <v:line id="Line 232" o:spid="_x0000_s1048" style="position:absolute;visibility:visible;mso-wrap-style:square" from="8721,1772" to="9621,17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SngpsUAAADcAAAADwAAAGRycy9kb3ducmV2LnhtbESPQWvCQBSE7wX/w/KE3upGkaAxGxFB&#10;KBaE2Aoen9lnEsy+Ddmtxvz6bqHQ4zAz3zDpujeNuFPnassKppMIBHFhdc2lgq/P3dsChPPIGhvL&#10;pOBJDtbZ6CXFRNsH53Q/+lIECLsEFVTet4mUrqjIoJvYljh4V9sZ9EF2pdQdPgLcNHIWRbE0WHNY&#10;qLClbUXF7fhtFKDcDn6R9x/z5cnI82ETny7DXqnXcb9ZgfDU+//wX/tdK5jFMfyeCUdAZj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SngpsUAAADcAAAADwAAAAAAAAAA&#10;AAAAAAChAgAAZHJzL2Rvd25yZXYueG1sUEsFBgAAAAAEAAQA+QAAAJMDAAAAAA==&#10;">
                  <v:stroke startarrow="block"/>
                </v:line>
                <v:shape id="Text Box 233" o:spid="_x0000_s1049" type="#_x0000_t202" style="position:absolute;left:6366;top:1962;width:900;height:7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MDSMMA&#10;AADcAAAADwAAAGRycy9kb3ducmV2LnhtbESPQWsCMRSE74L/ITzBmyZKtXY1ilgKPSm1teDtsXnu&#10;Lm5elk10139vBMHjMDPfMItVa0txpdoXjjWMhgoEcepMwZmGv9+vwQyED8gGS8ek4UYeVstuZ4GJ&#10;cQ3/0HUfMhEh7BPUkIdQJVL6NCeLfugq4uidXG0xRFln0tTYRLgt5VipqbRYcFzIsaJNTul5f7Ea&#10;DtvT8f9N7bJPO6ka1yrJ9kNq3e+16zmIQG14hZ/tb6NhPH2Hx5l4BO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UMDSMMAAADcAAAADwAAAAAAAAAAAAAAAACYAgAAZHJzL2Rv&#10;d25yZXYueG1sUEsFBgAAAAAEAAQA9QAAAIgDAAAAAA==&#10;" filled="f" stroked="f">
                  <v:textbox>
                    <w:txbxContent>
                      <w:p w:rsidR="00760424" w:rsidRPr="00E9610E" w:rsidRDefault="00760424" w:rsidP="00F566CA">
                        <w:pPr>
                          <w:rPr>
                            <w:i/>
                            <w:sz w:val="48"/>
                            <w:szCs w:val="48"/>
                          </w:rPr>
                        </w:pPr>
                        <w:r w:rsidRPr="00E9610E">
                          <w:rPr>
                            <w:i/>
                            <w:sz w:val="48"/>
                            <w:szCs w:val="48"/>
                          </w:rPr>
                          <w:t>А</w:t>
                        </w:r>
                        <w:proofErr w:type="gramStart"/>
                        <w:r w:rsidRPr="00E9610E">
                          <w:rPr>
                            <w:i/>
                            <w:sz w:val="48"/>
                            <w:szCs w:val="48"/>
                            <w:vertAlign w:val="subscript"/>
                          </w:rPr>
                          <w:t>4</w:t>
                        </w:r>
                        <w:proofErr w:type="gramEnd"/>
                      </w:p>
                      <w:p w:rsidR="00760424" w:rsidRDefault="00760424" w:rsidP="00F566CA"/>
                    </w:txbxContent>
                  </v:textbox>
                </v:shape>
                <v:shape id="Text Box 234" o:spid="_x0000_s1050" type="#_x0000_t202" style="position:absolute;left:6306;top:1067;width:900;height:6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yXOsEA&#10;AADcAAAADwAAAGRycy9kb3ducmV2LnhtbERPy2rCQBTdF/yH4QrdNTOKhjZmFFGEriq1D3B3yVyT&#10;YOZOyIxJ+vfOQujycN75ZrSN6KnztWMNs0SBIC6cqbnU8P11eHkF4QOywcYxafgjD5v15CnHzLiB&#10;P6k/hVLEEPYZaqhCaDMpfVGRRZ+4ljhyF9dZDBF2pTQdDjHcNnKuVCot1hwbKmxpV1FxPd2shp+P&#10;y/l3oY7l3i7bwY1Ksn2TWj9Px+0KRKAx/Isf7nejYZ7GtfFMPAJyf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TclzrBAAAA3AAAAA8AAAAAAAAAAAAAAAAAmAIAAGRycy9kb3du&#10;cmV2LnhtbFBLBQYAAAAABAAEAPUAAACGAwAAAAA=&#10;" filled="f" stroked="f">
                  <v:textbox>
                    <w:txbxContent>
                      <w:p w:rsidR="00760424" w:rsidRPr="00E9610E" w:rsidRDefault="00760424" w:rsidP="00F566CA">
                        <w:pPr>
                          <w:rPr>
                            <w:i/>
                            <w:sz w:val="48"/>
                            <w:szCs w:val="48"/>
                          </w:rPr>
                        </w:pPr>
                        <w:r w:rsidRPr="00E9610E">
                          <w:rPr>
                            <w:i/>
                            <w:sz w:val="48"/>
                            <w:szCs w:val="48"/>
                          </w:rPr>
                          <w:t>А</w:t>
                        </w:r>
                        <w:proofErr w:type="gramStart"/>
                        <w:r w:rsidRPr="00E9610E">
                          <w:rPr>
                            <w:i/>
                            <w:sz w:val="48"/>
                            <w:szCs w:val="48"/>
                            <w:vertAlign w:val="subscript"/>
                          </w:rPr>
                          <w:t>2</w:t>
                        </w:r>
                        <w:proofErr w:type="gramEnd"/>
                      </w:p>
                      <w:p w:rsidR="00760424" w:rsidRDefault="00760424" w:rsidP="00F566CA"/>
                    </w:txbxContent>
                  </v:textbox>
                </v:shape>
                <v:shape id="Text Box 235" o:spid="_x0000_s1051" type="#_x0000_t202" style="position:absolute;left:7911;top:1052;width:780;height:7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AyocQA&#10;AADcAAAADwAAAGRycy9kb3ducmV2LnhtbESPQWvCQBSE70L/w/IKveluxYYa3QSxCD1VjG3B2yP7&#10;TEKzb0N2a9J/3xUEj8PMfMOs89G24kK9bxxreJ4pEMSlMw1XGj6Pu+krCB+QDbaOScMfecizh8ka&#10;U+MGPtClCJWIEPYpaqhD6FIpfVmTRT9zHXH0zq63GKLsK2l6HCLctnKuVCItNhwXauxoW1P5U/xa&#10;DV8f59P3Qu2rN/vSDW5Uku1Sav30OG5WIAKN4R6+td+NhnmyhOuZeARk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QMqHEAAAA3AAAAA8AAAAAAAAAAAAAAAAAmAIAAGRycy9k&#10;b3ducmV2LnhtbFBLBQYAAAAABAAEAPUAAACJAwAAAAA=&#10;" filled="f" stroked="f">
                  <v:textbox>
                    <w:txbxContent>
                      <w:p w:rsidR="00760424" w:rsidRPr="00E9610E" w:rsidRDefault="00760424" w:rsidP="00F566CA">
                        <w:pPr>
                          <w:rPr>
                            <w:i/>
                            <w:sz w:val="48"/>
                            <w:szCs w:val="48"/>
                          </w:rPr>
                        </w:pPr>
                        <w:r w:rsidRPr="00E9610E">
                          <w:rPr>
                            <w:i/>
                            <w:sz w:val="48"/>
                            <w:szCs w:val="48"/>
                          </w:rPr>
                          <w:t>А</w:t>
                        </w:r>
                        <w:proofErr w:type="gramStart"/>
                        <w:r w:rsidRPr="00E9610E">
                          <w:rPr>
                            <w:i/>
                            <w:sz w:val="48"/>
                            <w:szCs w:val="48"/>
                            <w:vertAlign w:val="subscript"/>
                          </w:rPr>
                          <w:t>1</w:t>
                        </w:r>
                        <w:proofErr w:type="gramEnd"/>
                      </w:p>
                    </w:txbxContent>
                  </v:textbox>
                </v:shape>
                <v:shape id="Text Box 236" o:spid="_x0000_s1052" type="#_x0000_t202" style="position:absolute;left:4671;top:1022;width:810;height:7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HjncIA&#10;AADcAAAADwAAAGRycy9kb3ducmV2LnhtbERPTWuDQBC9F/Iflgn01qwRmgaTVUJBKT0UTNP7xJ2o&#10;6M6KuzUmvz57KPT4eN/7bDa9mGh0rWUF61UEgriyuuVawek7f9mCcB5ZY2+ZFNzIQZYunvaYaHvl&#10;kqajr0UIYZeggsb7IZHSVQ0ZdCs7EAfuYkeDPsCxlnrEawg3vYyjaCMNthwaGhzovaGqO/4aBT/l&#10;13S7n8vPUzR17oLb4jXfFEo9L+fDDoSn2f+L/9wfWkH8FuaHM+EIyPQ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AeOdwgAAANwAAAAPAAAAAAAAAAAAAAAAAJgCAABkcnMvZG93&#10;bnJldi54bWxQSwUGAAAAAAQABAD1AAAAhwMAAAAA&#10;" filled="f" fillcolor="yellow" stroked="f">
                  <v:textbox>
                    <w:txbxContent>
                      <w:p w:rsidR="00760424" w:rsidRPr="00E9610E" w:rsidRDefault="00760424" w:rsidP="00F566CA">
                        <w:pPr>
                          <w:rPr>
                            <w:i/>
                            <w:sz w:val="48"/>
                            <w:szCs w:val="48"/>
                          </w:rPr>
                        </w:pPr>
                        <w:r w:rsidRPr="00E9610E">
                          <w:rPr>
                            <w:i/>
                            <w:sz w:val="48"/>
                            <w:szCs w:val="48"/>
                          </w:rPr>
                          <w:t>А</w:t>
                        </w:r>
                        <w:r w:rsidRPr="00E9610E">
                          <w:rPr>
                            <w:i/>
                            <w:sz w:val="48"/>
                            <w:szCs w:val="48"/>
                            <w:vertAlign w:val="subscript"/>
                          </w:rPr>
                          <w:t>3</w:t>
                        </w:r>
                      </w:p>
                      <w:p w:rsidR="00760424" w:rsidRDefault="00760424" w:rsidP="00F566CA"/>
                    </w:txbxContent>
                  </v:textbox>
                </v:shape>
                <v:shape id="Text Box 237" o:spid="_x0000_s1053" type="#_x0000_t202" style="position:absolute;left:8796;top:1067;width:90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+oesQA&#10;AADcAAAADwAAAGRycy9kb3ducmV2LnhtbESPT2vCQBTE7wW/w/IEb7qr2KoxG5GWQk8t/gVvj+wz&#10;CWbfhuzWpN++WxB6HGbmN0y66W0t7tT6yrGG6USBIM6dqbjQcDy8j5cgfEA2WDsmDT/kYZMNnlJM&#10;jOt4R/d9KESEsE9QQxlCk0jp85Is+olriKN3da3FEGVbSNNiF+G2ljOlXqTFiuNCiQ29lpTf9t9W&#10;w+nzejnP1VfxZp+bzvVKsl1JrUfDfrsGEagP/+FH+8NomC2m8HcmHgG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/qHrEAAAA3AAAAA8AAAAAAAAAAAAAAAAAmAIAAGRycy9k&#10;b3ducmV2LnhtbFBLBQYAAAAABAAEAPUAAACJAwAAAAA=&#10;" filled="f" stroked="f">
                  <v:textbox>
                    <w:txbxContent>
                      <w:p w:rsidR="00760424" w:rsidRPr="00E9610E" w:rsidRDefault="00760424" w:rsidP="00F566CA">
                        <w:pPr>
                          <w:rPr>
                            <w:i/>
                            <w:sz w:val="48"/>
                            <w:szCs w:val="48"/>
                          </w:rPr>
                        </w:pPr>
                        <w:r w:rsidRPr="00E9610E">
                          <w:rPr>
                            <w:i/>
                            <w:sz w:val="48"/>
                            <w:szCs w:val="48"/>
                          </w:rPr>
                          <w:t>А</w:t>
                        </w:r>
                        <w:r w:rsidRPr="00E9610E">
                          <w:rPr>
                            <w:i/>
                            <w:sz w:val="48"/>
                            <w:szCs w:val="48"/>
                            <w:vertAlign w:val="subscript"/>
                          </w:rPr>
                          <w:t>Δ</w:t>
                        </w:r>
                      </w:p>
                      <w:p w:rsidR="00760424" w:rsidRPr="00ED450D" w:rsidRDefault="00760424" w:rsidP="00F566CA"/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i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294640</wp:posOffset>
                </wp:positionV>
                <wp:extent cx="342900" cy="342900"/>
                <wp:effectExtent l="3810" t="635" r="0" b="0"/>
                <wp:wrapNone/>
                <wp:docPr id="256" name="Поле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6707CB" w:rsidRDefault="00760424" w:rsidP="00F566CA">
                            <w:pPr>
                              <w:rPr>
                                <w:b/>
                                <w:i/>
                                <w:color w:val="FF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56" o:spid="_x0000_s1054" type="#_x0000_t202" style="position:absolute;left:0;text-align:left;margin-left:252pt;margin-top:23.2pt;width:27pt;height:27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" filled="f" stroked="f">
                <v:textbox>
                  <w:txbxContent>
                    <w:p w:rsidR="00760424" w:rsidRPr="006707CB" w:rsidRDefault="00760424" w:rsidP="00F566CA">
                      <w:pPr>
                        <w:rPr>
                          <w:b/>
                          <w:i/>
                          <w:color w:val="FF0000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566CA">
        <w:rPr>
          <w:b/>
          <w:i/>
          <w:sz w:val="32"/>
          <w:szCs w:val="32"/>
        </w:rPr>
        <w:t>а</w:t>
      </w:r>
      <w:r w:rsidRPr="00F566CA">
        <w:rPr>
          <w:rFonts w:ascii="Arial" w:hAnsi="Arial" w:cs="Arial"/>
          <w:b/>
          <w:sz w:val="32"/>
          <w:szCs w:val="32"/>
        </w:rPr>
        <w:t xml:space="preserve">)                                                           </w:t>
      </w:r>
      <w:r w:rsidRPr="00F566CA">
        <w:rPr>
          <w:rFonts w:ascii="Arial" w:hAnsi="Arial" w:cs="Arial"/>
          <w:b/>
          <w:i/>
        </w:rPr>
        <w:t>б)</w:t>
      </w:r>
      <w:r w:rsidRPr="00F566CA">
        <w:rPr>
          <w:b/>
          <w:i/>
          <w:sz w:val="32"/>
          <w:szCs w:val="32"/>
        </w:rPr>
        <w:t xml:space="preserve"> 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</w:rPr>
      </w:pPr>
      <w:r w:rsidRPr="00F566CA">
        <w:rPr>
          <w:rFonts w:ascii="Arial" w:hAnsi="Arial" w:cs="Arial"/>
        </w:rPr>
        <w:t>Рис.</w:t>
      </w:r>
      <w:r>
        <w:rPr>
          <w:rFonts w:ascii="Arial" w:hAnsi="Arial" w:cs="Arial"/>
        </w:rPr>
        <w:t>5.27</w:t>
      </w:r>
      <w:r w:rsidRPr="00F566CA">
        <w:rPr>
          <w:rFonts w:ascii="Arial" w:hAnsi="Arial" w:cs="Arial"/>
        </w:rPr>
        <w:t>. Схема размерной цепи, описывающей формирование осевого зазора</w:t>
      </w:r>
      <w:proofErr w:type="gramStart"/>
      <w:r w:rsidRPr="00F566CA">
        <w:rPr>
          <w:rFonts w:ascii="Arial" w:hAnsi="Arial" w:cs="Arial"/>
        </w:rPr>
        <w:t xml:space="preserve"> </w:t>
      </w:r>
      <w:r w:rsidRPr="00F566CA">
        <w:rPr>
          <w:rFonts w:ascii="Arial" w:hAnsi="Arial" w:cs="Arial"/>
          <w:i/>
          <w:sz w:val="32"/>
          <w:szCs w:val="32"/>
        </w:rPr>
        <w:t>А</w:t>
      </w:r>
      <w:proofErr w:type="gramEnd"/>
      <w:r w:rsidRPr="00F566CA">
        <w:rPr>
          <w:rFonts w:ascii="Arial" w:hAnsi="Arial" w:cs="Arial"/>
          <w:i/>
          <w:sz w:val="32"/>
          <w:szCs w:val="32"/>
          <w:vertAlign w:val="subscript"/>
        </w:rPr>
        <w:t>Δ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В конструкции машины или сборочной единицы одновременно образуется несколько размерных цепей, каждая из которых описы</w:t>
      </w:r>
      <w:r w:rsidRPr="00F566CA">
        <w:rPr>
          <w:rFonts w:ascii="Arial" w:hAnsi="Arial" w:cs="Arial"/>
          <w:sz w:val="28"/>
          <w:szCs w:val="28"/>
        </w:rPr>
        <w:softHyphen/>
        <w:t>вает формирование только одного показателя точности. Эти размер</w:t>
      </w:r>
      <w:r w:rsidRPr="00F566CA">
        <w:rPr>
          <w:rFonts w:ascii="Arial" w:hAnsi="Arial" w:cs="Arial"/>
          <w:sz w:val="28"/>
          <w:szCs w:val="28"/>
        </w:rPr>
        <w:softHyphen/>
        <w:t>ные цепи могут существовать отдельно и независимо друг от друга, а могут быть связаны между собой параллельным, последовательным или комбинированным способом.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2406650</wp:posOffset>
                </wp:positionH>
                <wp:positionV relativeFrom="paragraph">
                  <wp:posOffset>0</wp:posOffset>
                </wp:positionV>
                <wp:extent cx="715645" cy="310515"/>
                <wp:effectExtent l="635" t="1905" r="0" b="1905"/>
                <wp:wrapNone/>
                <wp:docPr id="255" name="Поле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5645" cy="3105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2F7163" w:rsidRDefault="00760424" w:rsidP="00F566CA">
                            <w:r w:rsidRPr="002F7163">
                              <w:t>А</w:t>
                            </w:r>
                            <w:r w:rsidRPr="002F7163">
                              <w:rPr>
                                <w:vertAlign w:val="subscript"/>
                              </w:rPr>
                              <w:t>Δ</w:t>
                            </w:r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55" o:spid="_x0000_s1055" type="#_x0000_t202" style="position:absolute;left:0;text-align:left;margin-left:189.5pt;margin-top:0;width:56.35pt;height:24.4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" filled="f" stroked="f">
                <v:textbox>
                  <w:txbxContent>
                    <w:p w:rsidR="00760424" w:rsidRPr="002F7163" w:rsidRDefault="00760424" w:rsidP="00F566CA">
                      <w:r w:rsidRPr="002F7163">
                        <w:t>А</w:t>
                      </w:r>
                      <w:r w:rsidRPr="002F7163">
                        <w:rPr>
                          <w:vertAlign w:val="subscript"/>
                        </w:rPr>
                        <w:t>Δ</w:t>
                      </w:r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1498600</wp:posOffset>
                </wp:positionH>
                <wp:positionV relativeFrom="paragraph">
                  <wp:posOffset>302260</wp:posOffset>
                </wp:positionV>
                <wp:extent cx="2567940" cy="0"/>
                <wp:effectExtent l="16510" t="56515" r="15875" b="57785"/>
                <wp:wrapNone/>
                <wp:docPr id="254" name="Прямая соединительная линия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6794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54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8pt,23.8pt" to="320.2pt,2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1498600</wp:posOffset>
                </wp:positionH>
                <wp:positionV relativeFrom="paragraph">
                  <wp:posOffset>270510</wp:posOffset>
                </wp:positionV>
                <wp:extent cx="0" cy="635635"/>
                <wp:effectExtent l="6985" t="5715" r="12065" b="6350"/>
                <wp:wrapNone/>
                <wp:docPr id="253" name="Прямая соединительная линия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35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53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8pt,21.3pt" to="118pt,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1498600</wp:posOffset>
                </wp:positionH>
                <wp:positionV relativeFrom="paragraph">
                  <wp:posOffset>866775</wp:posOffset>
                </wp:positionV>
                <wp:extent cx="874395" cy="0"/>
                <wp:effectExtent l="16510" t="59055" r="23495" b="55245"/>
                <wp:wrapNone/>
                <wp:docPr id="252" name="Прямая соединительная линия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7439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52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8pt,68.25pt" to="186.85pt,6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2372995</wp:posOffset>
                </wp:positionH>
                <wp:positionV relativeFrom="paragraph">
                  <wp:posOffset>874395</wp:posOffset>
                </wp:positionV>
                <wp:extent cx="1033780" cy="0"/>
                <wp:effectExtent l="14605" t="57150" r="18415" b="57150"/>
                <wp:wrapNone/>
                <wp:docPr id="251" name="Прямая соединительная линия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3378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51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6.85pt,68.85pt" to="268.25pt,6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3406775</wp:posOffset>
                </wp:positionH>
                <wp:positionV relativeFrom="paragraph">
                  <wp:posOffset>874395</wp:posOffset>
                </wp:positionV>
                <wp:extent cx="659765" cy="0"/>
                <wp:effectExtent l="19685" t="57150" r="15875" b="57150"/>
                <wp:wrapNone/>
                <wp:docPr id="250" name="Прямая соединительная линия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976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50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8.25pt,68.85pt" to="320.2pt,6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3399155</wp:posOffset>
                </wp:positionH>
                <wp:positionV relativeFrom="paragraph">
                  <wp:posOffset>826770</wp:posOffset>
                </wp:positionV>
                <wp:extent cx="0" cy="103505"/>
                <wp:effectExtent l="12065" t="9525" r="6985" b="10795"/>
                <wp:wrapNone/>
                <wp:docPr id="249" name="Прямая соединительная линия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50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49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7.65pt,65.1pt" to="267.65pt,7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4053205</wp:posOffset>
                </wp:positionH>
                <wp:positionV relativeFrom="paragraph">
                  <wp:posOffset>262890</wp:posOffset>
                </wp:positionV>
                <wp:extent cx="0" cy="651510"/>
                <wp:effectExtent l="8890" t="7620" r="10160" b="7620"/>
                <wp:wrapNone/>
                <wp:docPr id="248" name="Прямая соединительная линия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5151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4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9.15pt,20.7pt" to="319.15pt,1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4053205</wp:posOffset>
                </wp:positionH>
                <wp:positionV relativeFrom="paragraph">
                  <wp:posOffset>875030</wp:posOffset>
                </wp:positionV>
                <wp:extent cx="492760" cy="0"/>
                <wp:effectExtent l="18415" t="57785" r="22225" b="56515"/>
                <wp:wrapNone/>
                <wp:docPr id="247" name="Прямая соединительная линия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276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47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9.15pt,68.9pt" to="357.95pt,6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4545965</wp:posOffset>
                </wp:positionH>
                <wp:positionV relativeFrom="paragraph">
                  <wp:posOffset>835025</wp:posOffset>
                </wp:positionV>
                <wp:extent cx="0" cy="659765"/>
                <wp:effectExtent l="6350" t="8255" r="12700" b="8255"/>
                <wp:wrapNone/>
                <wp:docPr id="246" name="Прямая соединительная линия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5976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46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7.95pt,65.75pt" to="357.95pt,11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2367280</wp:posOffset>
                </wp:positionH>
                <wp:positionV relativeFrom="paragraph">
                  <wp:posOffset>803275</wp:posOffset>
                </wp:positionV>
                <wp:extent cx="0" cy="691515"/>
                <wp:effectExtent l="8890" t="5080" r="10160" b="8255"/>
                <wp:wrapNone/>
                <wp:docPr id="245" name="Прямая соединительная линия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9151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45" o:spid="_x0000_s1026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6.4pt,63.25pt" to="186.4pt,11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2359660</wp:posOffset>
                </wp:positionH>
                <wp:positionV relativeFrom="paragraph">
                  <wp:posOffset>1439545</wp:posOffset>
                </wp:positionV>
                <wp:extent cx="1303655" cy="0"/>
                <wp:effectExtent l="20320" t="60325" r="19050" b="53975"/>
                <wp:wrapNone/>
                <wp:docPr id="244" name="Прямая соединительная линия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0365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44" o:spid="_x0000_s1026" style="position:absolute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5.8pt,113.35pt" to="288.45pt,11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3663315</wp:posOffset>
                </wp:positionH>
                <wp:positionV relativeFrom="paragraph">
                  <wp:posOffset>1439545</wp:posOffset>
                </wp:positionV>
                <wp:extent cx="882650" cy="0"/>
                <wp:effectExtent l="19050" t="60325" r="22225" b="53975"/>
                <wp:wrapNone/>
                <wp:docPr id="243" name="Прямая соединительная линия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265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43" o:spid="_x0000_s1026" style="position:absolute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8.45pt,113.35pt" to="357.95pt,11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1644015</wp:posOffset>
                </wp:positionH>
                <wp:positionV relativeFrom="paragraph">
                  <wp:posOffset>516890</wp:posOffset>
                </wp:positionV>
                <wp:extent cx="603885" cy="310515"/>
                <wp:effectExtent l="0" t="4445" r="0" b="0"/>
                <wp:wrapNone/>
                <wp:docPr id="242" name="Поле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3885" cy="3105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2F7163" w:rsidRDefault="00760424" w:rsidP="00F566CA">
                            <w:r w:rsidRPr="002F7163">
                              <w:t>А</w:t>
                            </w:r>
                            <w:proofErr w:type="gramStart"/>
                            <w:r w:rsidRPr="002F7163">
                              <w:rPr>
                                <w:vertAlign w:val="subscript"/>
                              </w:rPr>
                              <w:t>1</w:t>
                            </w:r>
                            <w:proofErr w:type="gramEnd"/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42" o:spid="_x0000_s1056" type="#_x0000_t202" style="position:absolute;left:0;text-align:left;margin-left:129.45pt;margin-top:40.7pt;width:47.55pt;height:24.4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" filled="f" stroked="f">
                <v:textbox>
                  <w:txbxContent>
                    <w:p w:rsidR="00760424" w:rsidRPr="002F7163" w:rsidRDefault="00760424" w:rsidP="00F566CA">
                      <w:r w:rsidRPr="002F7163">
                        <w:t>А</w:t>
                      </w:r>
                      <w:proofErr w:type="gramStart"/>
                      <w:r w:rsidRPr="002F7163">
                        <w:rPr>
                          <w:vertAlign w:val="subscript"/>
                        </w:rPr>
                        <w:t>1</w:t>
                      </w:r>
                      <w:proofErr w:type="gramEnd"/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2494915</wp:posOffset>
                </wp:positionH>
                <wp:positionV relativeFrom="paragraph">
                  <wp:posOffset>548640</wp:posOffset>
                </wp:positionV>
                <wp:extent cx="675640" cy="309880"/>
                <wp:effectExtent l="3175" t="0" r="0" b="0"/>
                <wp:wrapNone/>
                <wp:docPr id="241" name="Поле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5640" cy="309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2F7163" w:rsidRDefault="00760424" w:rsidP="00F566CA">
                            <w:r w:rsidRPr="002F7163">
                              <w:t>А</w:t>
                            </w:r>
                            <w:proofErr w:type="gramStart"/>
                            <w:r w:rsidRPr="002F7163">
                              <w:rPr>
                                <w:vertAlign w:val="subscript"/>
                              </w:rPr>
                              <w:t>2</w:t>
                            </w:r>
                            <w:proofErr w:type="gramEnd"/>
                            <w:r w:rsidRPr="002F7163">
                              <w:t>= Б</w:t>
                            </w:r>
                            <w:r w:rsidRPr="002F7163">
                              <w:rPr>
                                <w:vertAlign w:val="subscript"/>
                              </w:rPr>
                              <w:t>2</w:t>
                            </w:r>
                          </w:p>
                          <w:p w:rsidR="00760424" w:rsidRPr="00F5502E" w:rsidRDefault="00760424" w:rsidP="00F566CA"/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41" o:spid="_x0000_s1057" type="#_x0000_t202" style="position:absolute;left:0;text-align:left;margin-left:196.45pt;margin-top:43.2pt;width:53.2pt;height:24.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" filled="f" stroked="f">
                <v:textbox>
                  <w:txbxContent>
                    <w:p w:rsidR="00760424" w:rsidRPr="002F7163" w:rsidRDefault="00760424" w:rsidP="00F566CA">
                      <w:r w:rsidRPr="002F7163">
                        <w:t>А</w:t>
                      </w:r>
                      <w:proofErr w:type="gramStart"/>
                      <w:r w:rsidRPr="002F7163">
                        <w:rPr>
                          <w:vertAlign w:val="subscript"/>
                        </w:rPr>
                        <w:t>2</w:t>
                      </w:r>
                      <w:proofErr w:type="gramEnd"/>
                      <w:r w:rsidRPr="002F7163">
                        <w:t>= Б</w:t>
                      </w:r>
                      <w:r w:rsidRPr="002F7163">
                        <w:rPr>
                          <w:vertAlign w:val="subscript"/>
                        </w:rPr>
                        <w:t>2</w:t>
                      </w:r>
                    </w:p>
                    <w:p w:rsidR="00760424" w:rsidRPr="00F5502E" w:rsidRDefault="00760424" w:rsidP="00F566CA"/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3441065</wp:posOffset>
                </wp:positionH>
                <wp:positionV relativeFrom="paragraph">
                  <wp:posOffset>540385</wp:posOffset>
                </wp:positionV>
                <wp:extent cx="635635" cy="318135"/>
                <wp:effectExtent l="0" t="0" r="0" b="0"/>
                <wp:wrapNone/>
                <wp:docPr id="240" name="Поле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18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2F7163" w:rsidRDefault="00760424" w:rsidP="00F566CA">
                            <w:r w:rsidRPr="002F7163">
                              <w:t>А</w:t>
                            </w:r>
                            <w:r w:rsidRPr="002F7163">
                              <w:rPr>
                                <w:vertAlign w:val="subscript"/>
                              </w:rPr>
                              <w:t>3</w:t>
                            </w:r>
                            <w:r w:rsidRPr="002F7163">
                              <w:t>= Б</w:t>
                            </w:r>
                            <w:r w:rsidRPr="002F7163">
                              <w:rPr>
                                <w:vertAlign w:val="subscript"/>
                              </w:rPr>
                              <w:t>3</w:t>
                            </w:r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40" o:spid="_x0000_s1058" type="#_x0000_t202" style="position:absolute;left:0;text-align:left;margin-left:270.95pt;margin-top:42.55pt;width:50.05pt;height:25.0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" filled="f" stroked="f">
                <v:textbox>
                  <w:txbxContent>
                    <w:p w:rsidR="00760424" w:rsidRPr="002F7163" w:rsidRDefault="00760424" w:rsidP="00F566CA">
                      <w:r w:rsidRPr="002F7163">
                        <w:t>А</w:t>
                      </w:r>
                      <w:r w:rsidRPr="002F7163">
                        <w:rPr>
                          <w:vertAlign w:val="subscript"/>
                        </w:rPr>
                        <w:t>3</w:t>
                      </w:r>
                      <w:r w:rsidRPr="002F7163">
                        <w:t>= Б</w:t>
                      </w:r>
                      <w:r w:rsidRPr="002F7163">
                        <w:rPr>
                          <w:vertAlign w:val="subscript"/>
                        </w:rPr>
                        <w:t>3</w:t>
                      </w:r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4116705</wp:posOffset>
                </wp:positionH>
                <wp:positionV relativeFrom="paragraph">
                  <wp:posOffset>548640</wp:posOffset>
                </wp:positionV>
                <wp:extent cx="397510" cy="318135"/>
                <wp:effectExtent l="0" t="0" r="0" b="0"/>
                <wp:wrapNone/>
                <wp:docPr id="239" name="Поле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510" cy="318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2F7163" w:rsidRDefault="00760424" w:rsidP="00F566CA">
                            <w:r w:rsidRPr="002F7163">
                              <w:t>Б</w:t>
                            </w:r>
                            <w:proofErr w:type="gramStart"/>
                            <w:r w:rsidRPr="002F7163">
                              <w:rPr>
                                <w:vertAlign w:val="subscript"/>
                              </w:rPr>
                              <w:t>4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39" o:spid="_x0000_s1059" type="#_x0000_t202" style="position:absolute;left:0;text-align:left;margin-left:324.15pt;margin-top:43.2pt;width:31.3pt;height:25.0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" filled="f" stroked="f">
                <v:textbox>
                  <w:txbxContent>
                    <w:p w:rsidR="00760424" w:rsidRPr="002F7163" w:rsidRDefault="00760424" w:rsidP="00F566CA">
                      <w:r w:rsidRPr="002F7163">
                        <w:t>Б</w:t>
                      </w:r>
                      <w:proofErr w:type="gramStart"/>
                      <w:r w:rsidRPr="002F7163">
                        <w:rPr>
                          <w:vertAlign w:val="subscript"/>
                        </w:rPr>
                        <w:t>4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3846195</wp:posOffset>
                </wp:positionH>
                <wp:positionV relativeFrom="paragraph">
                  <wp:posOffset>1097280</wp:posOffset>
                </wp:positionV>
                <wp:extent cx="501015" cy="294640"/>
                <wp:effectExtent l="1905" t="3810" r="1905" b="0"/>
                <wp:wrapNone/>
                <wp:docPr id="238" name="Поле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1015" cy="294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2F7163" w:rsidRDefault="00760424" w:rsidP="00F566CA">
                            <w:proofErr w:type="gramStart"/>
                            <w:r w:rsidRPr="002F7163">
                              <w:t>Б</w:t>
                            </w:r>
                            <w:proofErr w:type="gramEnd"/>
                            <w:r w:rsidRPr="002F7163">
                              <w:rPr>
                                <w:vertAlign w:val="subscript"/>
                              </w:rPr>
                              <w:t>Δ</w:t>
                            </w:r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38" o:spid="_x0000_s1060" type="#_x0000_t202" style="position:absolute;left:0;text-align:left;margin-left:302.85pt;margin-top:86.4pt;width:39.45pt;height:23.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" filled="f" stroked="f">
                <v:textbox>
                  <w:txbxContent>
                    <w:p w:rsidR="00760424" w:rsidRPr="002F7163" w:rsidRDefault="00760424" w:rsidP="00F566CA">
                      <w:proofErr w:type="gramStart"/>
                      <w:r w:rsidRPr="002F7163">
                        <w:t>Б</w:t>
                      </w:r>
                      <w:proofErr w:type="gramEnd"/>
                      <w:r w:rsidRPr="002F7163">
                        <w:rPr>
                          <w:vertAlign w:val="subscript"/>
                        </w:rPr>
                        <w:t>Δ</w:t>
                      </w:r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2892425</wp:posOffset>
                </wp:positionH>
                <wp:positionV relativeFrom="paragraph">
                  <wp:posOffset>1073150</wp:posOffset>
                </wp:positionV>
                <wp:extent cx="477520" cy="302260"/>
                <wp:effectExtent l="635" t="0" r="0" b="3810"/>
                <wp:wrapNone/>
                <wp:docPr id="237" name="Поле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752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2F7163" w:rsidRDefault="00760424" w:rsidP="00F566CA">
                            <w:r w:rsidRPr="002F7163">
                              <w:t>Б</w:t>
                            </w:r>
                            <w:proofErr w:type="gramStart"/>
                            <w:r w:rsidRPr="002F7163">
                              <w:rPr>
                                <w:vertAlign w:val="subscript"/>
                              </w:rPr>
                              <w:t>1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37" o:spid="_x0000_s1061" type="#_x0000_t202" style="position:absolute;left:0;text-align:left;margin-left:227.75pt;margin-top:84.5pt;width:37.6pt;height:23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" filled="f" stroked="f">
                <v:textbox>
                  <w:txbxContent>
                    <w:p w:rsidR="00760424" w:rsidRPr="002F7163" w:rsidRDefault="00760424" w:rsidP="00F566CA">
                      <w:r w:rsidRPr="002F7163">
                        <w:t>Б</w:t>
                      </w:r>
                      <w:proofErr w:type="gramStart"/>
                      <w:r w:rsidRPr="002F7163">
                        <w:rPr>
                          <w:vertAlign w:val="subscript"/>
                        </w:rPr>
                        <w:t>1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2852420</wp:posOffset>
                </wp:positionH>
                <wp:positionV relativeFrom="paragraph">
                  <wp:posOffset>1558290</wp:posOffset>
                </wp:positionV>
                <wp:extent cx="556895" cy="334010"/>
                <wp:effectExtent l="0" t="0" r="0" b="1270"/>
                <wp:wrapNone/>
                <wp:docPr id="236" name="Поле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6895" cy="3340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5C5CCB" w:rsidRDefault="00760424" w:rsidP="00F566CA">
                            <w:pPr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 w:rsidRPr="005C5CCB"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  <w:t>а)</w:t>
                            </w:r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36" o:spid="_x0000_s1062" type="#_x0000_t202" style="position:absolute;left:0;text-align:left;margin-left:224.6pt;margin-top:122.7pt;width:43.85pt;height:26.3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" filled="f" stroked="f">
                <v:textbox>
                  <w:txbxContent>
                    <w:p w:rsidR="00760424" w:rsidRPr="005C5CCB" w:rsidRDefault="00760424" w:rsidP="00F566CA">
                      <w:pPr>
                        <w:rPr>
                          <w:b/>
                          <w:i/>
                          <w:sz w:val="32"/>
                          <w:szCs w:val="32"/>
                        </w:rPr>
                      </w:pPr>
                      <w:r w:rsidRPr="005C5CCB">
                        <w:rPr>
                          <w:b/>
                          <w:i/>
                          <w:sz w:val="32"/>
                          <w:szCs w:val="32"/>
                        </w:rPr>
                        <w:t>а)</w:t>
                      </w:r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1524635</wp:posOffset>
                </wp:positionH>
                <wp:positionV relativeFrom="paragraph">
                  <wp:posOffset>2202815</wp:posOffset>
                </wp:positionV>
                <wp:extent cx="691515" cy="0"/>
                <wp:effectExtent l="23495" t="61595" r="18415" b="52705"/>
                <wp:wrapNone/>
                <wp:docPr id="235" name="Прямая соединительная линия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151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35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0.05pt,173.45pt" to="174.5pt,17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2216150</wp:posOffset>
                </wp:positionH>
                <wp:positionV relativeFrom="paragraph">
                  <wp:posOffset>2202815</wp:posOffset>
                </wp:positionV>
                <wp:extent cx="747395" cy="0"/>
                <wp:effectExtent l="19685" t="61595" r="23495" b="52705"/>
                <wp:wrapNone/>
                <wp:docPr id="234" name="Прямая соединительная линия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4739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34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4.5pt,173.45pt" to="233.35pt,17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2963545</wp:posOffset>
                </wp:positionH>
                <wp:positionV relativeFrom="paragraph">
                  <wp:posOffset>2202815</wp:posOffset>
                </wp:positionV>
                <wp:extent cx="421640" cy="0"/>
                <wp:effectExtent l="14605" t="61595" r="20955" b="52705"/>
                <wp:wrapNone/>
                <wp:docPr id="233" name="Прямая соединительная линия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164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33" o:spid="_x0000_s1026" style="position:absolute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3.35pt,173.45pt" to="266.55pt,17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3385185</wp:posOffset>
                </wp:positionH>
                <wp:positionV relativeFrom="paragraph">
                  <wp:posOffset>2202815</wp:posOffset>
                </wp:positionV>
                <wp:extent cx="524510" cy="0"/>
                <wp:effectExtent l="17145" t="61595" r="20320" b="52705"/>
                <wp:wrapNone/>
                <wp:docPr id="232" name="Прямая соединительная линия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451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32" o:spid="_x0000_s1026" style="position:absolute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6.55pt,173.45pt" to="307.85pt,17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3909695</wp:posOffset>
                </wp:positionH>
                <wp:positionV relativeFrom="paragraph">
                  <wp:posOffset>2210435</wp:posOffset>
                </wp:positionV>
                <wp:extent cx="525145" cy="0"/>
                <wp:effectExtent l="17780" t="59690" r="19050" b="54610"/>
                <wp:wrapNone/>
                <wp:docPr id="231" name="Прямая соединительная линия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514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31" o:spid="_x0000_s1026" style="position:absolute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7.85pt,174.05pt" to="349.2pt,17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1532255</wp:posOffset>
                </wp:positionH>
                <wp:positionV relativeFrom="paragraph">
                  <wp:posOffset>2155190</wp:posOffset>
                </wp:positionV>
                <wp:extent cx="0" cy="699770"/>
                <wp:effectExtent l="12065" t="13970" r="6985" b="10160"/>
                <wp:wrapNone/>
                <wp:docPr id="230" name="Прямая соединительная линия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9977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30" o:spid="_x0000_s1026" style="position:absolute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0.65pt,169.7pt" to="120.65pt,22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2208530</wp:posOffset>
                </wp:positionH>
                <wp:positionV relativeFrom="paragraph">
                  <wp:posOffset>2162810</wp:posOffset>
                </wp:positionV>
                <wp:extent cx="0" cy="87630"/>
                <wp:effectExtent l="12065" t="12065" r="6985" b="5080"/>
                <wp:wrapNone/>
                <wp:docPr id="229" name="Прямая соединительная линия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763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9" o:spid="_x0000_s1026" style="position:absolute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3.9pt,170.3pt" to="173.9pt,17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2955925</wp:posOffset>
                </wp:positionH>
                <wp:positionV relativeFrom="paragraph">
                  <wp:posOffset>2162810</wp:posOffset>
                </wp:positionV>
                <wp:extent cx="0" cy="692150"/>
                <wp:effectExtent l="6985" t="12065" r="12065" b="10160"/>
                <wp:wrapNone/>
                <wp:docPr id="228" name="Прямая соединительная линия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921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8" o:spid="_x0000_s1026" style="position:absolute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2.75pt,170.3pt" to="232.75pt,22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3385185</wp:posOffset>
                </wp:positionH>
                <wp:positionV relativeFrom="paragraph">
                  <wp:posOffset>2162810</wp:posOffset>
                </wp:positionV>
                <wp:extent cx="0" cy="79375"/>
                <wp:effectExtent l="7620" t="12065" r="11430" b="13335"/>
                <wp:wrapNone/>
                <wp:docPr id="227" name="Прямая соединительная линия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37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7" o:spid="_x0000_s1026" style="position:absolute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6.55pt,170.3pt" to="266.55pt,17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3902075</wp:posOffset>
                </wp:positionH>
                <wp:positionV relativeFrom="paragraph">
                  <wp:posOffset>2155190</wp:posOffset>
                </wp:positionV>
                <wp:extent cx="0" cy="103505"/>
                <wp:effectExtent l="10160" t="13970" r="8890" b="6350"/>
                <wp:wrapNone/>
                <wp:docPr id="226" name="Прямая соединительная линия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50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6" o:spid="_x0000_s1026" style="position:absolute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7.25pt,169.7pt" to="307.25pt,17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4434840</wp:posOffset>
                </wp:positionH>
                <wp:positionV relativeFrom="paragraph">
                  <wp:posOffset>2162810</wp:posOffset>
                </wp:positionV>
                <wp:extent cx="0" cy="652145"/>
                <wp:effectExtent l="9525" t="12065" r="9525" b="12065"/>
                <wp:wrapNone/>
                <wp:docPr id="225" name="Прямая соединительная линия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5214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5" o:spid="_x0000_s1026" style="position:absolute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9.2pt,170.3pt" to="349.2pt,2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1524635</wp:posOffset>
                </wp:positionH>
                <wp:positionV relativeFrom="paragraph">
                  <wp:posOffset>2743200</wp:posOffset>
                </wp:positionV>
                <wp:extent cx="516890" cy="0"/>
                <wp:effectExtent l="23495" t="59055" r="21590" b="55245"/>
                <wp:wrapNone/>
                <wp:docPr id="224" name="Прямая соединительная линия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689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4" o:spid="_x0000_s1026" style="position:absolute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0.05pt,3in" to="160.75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2041525</wp:posOffset>
                </wp:positionH>
                <wp:positionV relativeFrom="paragraph">
                  <wp:posOffset>2743200</wp:posOffset>
                </wp:positionV>
                <wp:extent cx="914400" cy="0"/>
                <wp:effectExtent l="16510" t="59055" r="21590" b="55245"/>
                <wp:wrapNone/>
                <wp:docPr id="223" name="Прямая соединительная линия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3" o:spid="_x0000_s1026" style="position:absolute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0.75pt,3in" to="232.75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2963545</wp:posOffset>
                </wp:positionH>
                <wp:positionV relativeFrom="paragraph">
                  <wp:posOffset>2743200</wp:posOffset>
                </wp:positionV>
                <wp:extent cx="803275" cy="0"/>
                <wp:effectExtent l="14605" t="59055" r="20320" b="55245"/>
                <wp:wrapNone/>
                <wp:docPr id="222" name="Прямая соединительная линия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0327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2" o:spid="_x0000_s1026" style="position:absolute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3.35pt,3in" to="296.6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3766820</wp:posOffset>
                </wp:positionH>
                <wp:positionV relativeFrom="paragraph">
                  <wp:posOffset>2743200</wp:posOffset>
                </wp:positionV>
                <wp:extent cx="675640" cy="0"/>
                <wp:effectExtent l="17780" t="59055" r="20955" b="55245"/>
                <wp:wrapNone/>
                <wp:docPr id="221" name="Прямая соединительная линия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564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1" o:spid="_x0000_s1026" style="position:absolute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6.6pt,3in" to="349.8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1635760</wp:posOffset>
                </wp:positionH>
                <wp:positionV relativeFrom="paragraph">
                  <wp:posOffset>1828800</wp:posOffset>
                </wp:positionV>
                <wp:extent cx="437515" cy="334010"/>
                <wp:effectExtent l="1270" t="1905" r="0" b="0"/>
                <wp:wrapNone/>
                <wp:docPr id="220" name="Поле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7515" cy="3340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Default="00760424" w:rsidP="00F566CA">
                            <w:r>
                              <w:t>В</w:t>
                            </w:r>
                            <w:proofErr w:type="gramStart"/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  <w:proofErr w:type="gramEnd"/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20" o:spid="_x0000_s1063" type="#_x0000_t202" style="position:absolute;left:0;text-align:left;margin-left:128.8pt;margin-top:2in;width:34.45pt;height:26.3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" filled="f" stroked="f">
                <v:textbox>
                  <w:txbxContent>
                    <w:p w:rsidR="00760424" w:rsidRDefault="00760424" w:rsidP="00F566CA">
                      <w:r>
                        <w:t>В</w:t>
                      </w:r>
                      <w:proofErr w:type="gramStart"/>
                      <w:r>
                        <w:rPr>
                          <w:vertAlign w:val="subscript"/>
                        </w:rPr>
                        <w:t>1</w:t>
                      </w:r>
                      <w:proofErr w:type="gramEnd"/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2327910</wp:posOffset>
                </wp:positionH>
                <wp:positionV relativeFrom="paragraph">
                  <wp:posOffset>1805305</wp:posOffset>
                </wp:positionV>
                <wp:extent cx="468630" cy="334010"/>
                <wp:effectExtent l="0" t="0" r="0" b="1905"/>
                <wp:wrapNone/>
                <wp:docPr id="219" name="Поле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8630" cy="3340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Default="00760424" w:rsidP="00F566CA">
                            <w:r>
                              <w:t>В</w:t>
                            </w:r>
                            <w:proofErr w:type="gramStart"/>
                            <w:r>
                              <w:rPr>
                                <w:vertAlign w:val="subscript"/>
                              </w:rPr>
                              <w:t>2</w:t>
                            </w:r>
                            <w:proofErr w:type="gramEnd"/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19" o:spid="_x0000_s1064" type="#_x0000_t202" style="position:absolute;left:0;text-align:left;margin-left:183.3pt;margin-top:142.15pt;width:36.9pt;height:26.3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" filled="f" stroked="f">
                <v:textbox>
                  <w:txbxContent>
                    <w:p w:rsidR="00760424" w:rsidRDefault="00760424" w:rsidP="00F566CA">
                      <w:r>
                        <w:t>В</w:t>
                      </w:r>
                      <w:proofErr w:type="gramStart"/>
                      <w:r>
                        <w:rPr>
                          <w:vertAlign w:val="subscript"/>
                        </w:rPr>
                        <w:t>2</w:t>
                      </w:r>
                      <w:proofErr w:type="gramEnd"/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1604010</wp:posOffset>
                </wp:positionH>
                <wp:positionV relativeFrom="paragraph">
                  <wp:posOffset>2393315</wp:posOffset>
                </wp:positionV>
                <wp:extent cx="389890" cy="286385"/>
                <wp:effectExtent l="0" t="4445" r="2540" b="4445"/>
                <wp:wrapNone/>
                <wp:docPr id="218" name="Поле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9890" cy="286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Default="00760424" w:rsidP="00F566CA">
                            <w:r>
                              <w:t>В</w:t>
                            </w:r>
                            <w:r>
                              <w:rPr>
                                <w:vertAlign w:val="subscript"/>
                              </w:rPr>
                              <w:t>Δ</w:t>
                            </w:r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18" o:spid="_x0000_s1065" type="#_x0000_t202" style="position:absolute;left:0;text-align:left;margin-left:126.3pt;margin-top:188.45pt;width:30.7pt;height:22.5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" filled="f" stroked="f">
                <v:textbox>
                  <w:txbxContent>
                    <w:p w:rsidR="00760424" w:rsidRDefault="00760424" w:rsidP="00F566CA">
                      <w:r>
                        <w:t>В</w:t>
                      </w:r>
                      <w:r>
                        <w:rPr>
                          <w:vertAlign w:val="subscript"/>
                        </w:rPr>
                        <w:t>Δ</w:t>
                      </w:r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2256155</wp:posOffset>
                </wp:positionH>
                <wp:positionV relativeFrom="paragraph">
                  <wp:posOffset>2401570</wp:posOffset>
                </wp:positionV>
                <wp:extent cx="492760" cy="270510"/>
                <wp:effectExtent l="2540" t="3175" r="0" b="2540"/>
                <wp:wrapNone/>
                <wp:docPr id="217" name="Поле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2760" cy="270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Default="00760424" w:rsidP="00F566CA">
                            <w:r>
                              <w:t>В</w:t>
                            </w:r>
                            <w:r>
                              <w:rPr>
                                <w:vertAlign w:val="subscript"/>
                              </w:rPr>
                              <w:t>3</w:t>
                            </w:r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17" o:spid="_x0000_s1066" type="#_x0000_t202" style="position:absolute;left:0;text-align:left;margin-left:177.65pt;margin-top:189.1pt;width:38.8pt;height:21.3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" filled="f" stroked="f">
                <v:textbox>
                  <w:txbxContent>
                    <w:p w:rsidR="00760424" w:rsidRDefault="00760424" w:rsidP="00F566CA">
                      <w:r>
                        <w:t>В</w:t>
                      </w:r>
                      <w:r>
                        <w:rPr>
                          <w:vertAlign w:val="subscript"/>
                        </w:rPr>
                        <w:t>3</w:t>
                      </w:r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3003550</wp:posOffset>
                </wp:positionH>
                <wp:positionV relativeFrom="paragraph">
                  <wp:posOffset>1892935</wp:posOffset>
                </wp:positionV>
                <wp:extent cx="405130" cy="262255"/>
                <wp:effectExtent l="0" t="0" r="0" b="0"/>
                <wp:wrapNone/>
                <wp:docPr id="216" name="Поле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" cy="262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Default="00760424" w:rsidP="00F566CA">
                            <w:r>
                              <w:t>Г</w:t>
                            </w:r>
                            <w:r>
                              <w:rPr>
                                <w:vertAlign w:val="subscript"/>
                              </w:rPr>
                              <w:t>Δ</w:t>
                            </w:r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16" o:spid="_x0000_s1067" type="#_x0000_t202" style="position:absolute;left:0;text-align:left;margin-left:236.5pt;margin-top:149.05pt;width:31.9pt;height:20.6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" filled="f" stroked="f">
                <v:textbox>
                  <w:txbxContent>
                    <w:p w:rsidR="00760424" w:rsidRDefault="00760424" w:rsidP="00F566CA">
                      <w:r>
                        <w:t>Г</w:t>
                      </w:r>
                      <w:r>
                        <w:rPr>
                          <w:vertAlign w:val="subscript"/>
                        </w:rPr>
                        <w:t>Δ</w:t>
                      </w:r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3425190</wp:posOffset>
                </wp:positionH>
                <wp:positionV relativeFrom="paragraph">
                  <wp:posOffset>1876425</wp:posOffset>
                </wp:positionV>
                <wp:extent cx="436880" cy="286385"/>
                <wp:effectExtent l="0" t="1905" r="1270" b="0"/>
                <wp:wrapNone/>
                <wp:docPr id="215" name="Поле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6880" cy="286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Default="00760424" w:rsidP="00F566CA">
                            <w:r>
                              <w:t>Г</w:t>
                            </w:r>
                            <w:proofErr w:type="gramStart"/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  <w:proofErr w:type="gramEnd"/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15" o:spid="_x0000_s1068" type="#_x0000_t202" style="position:absolute;left:0;text-align:left;margin-left:269.7pt;margin-top:147.75pt;width:34.4pt;height:22.5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" filled="f" stroked="f">
                <v:textbox>
                  <w:txbxContent>
                    <w:p w:rsidR="00760424" w:rsidRDefault="00760424" w:rsidP="00F566CA">
                      <w:r>
                        <w:t>Г</w:t>
                      </w:r>
                      <w:proofErr w:type="gramStart"/>
                      <w:r>
                        <w:rPr>
                          <w:vertAlign w:val="subscript"/>
                        </w:rPr>
                        <w:t>1</w:t>
                      </w:r>
                      <w:proofErr w:type="gramEnd"/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3942080</wp:posOffset>
                </wp:positionH>
                <wp:positionV relativeFrom="paragraph">
                  <wp:posOffset>1852930</wp:posOffset>
                </wp:positionV>
                <wp:extent cx="468630" cy="294005"/>
                <wp:effectExtent l="2540" t="0" r="0" b="3810"/>
                <wp:wrapNone/>
                <wp:docPr id="214" name="Поле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8630" cy="294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Default="00760424" w:rsidP="00F566CA">
                            <w:r>
                              <w:t>Г</w:t>
                            </w:r>
                            <w:proofErr w:type="gramStart"/>
                            <w:r>
                              <w:rPr>
                                <w:vertAlign w:val="subscript"/>
                              </w:rPr>
                              <w:t>2</w:t>
                            </w:r>
                            <w:proofErr w:type="gramEnd"/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14" o:spid="_x0000_s1069" type="#_x0000_t202" style="position:absolute;left:0;text-align:left;margin-left:310.4pt;margin-top:145.9pt;width:36.9pt;height:23.1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lNyxgIAAMQ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" filled="f" stroked="f">
                <v:textbox>
                  <w:txbxContent>
                    <w:p w:rsidR="00760424" w:rsidRDefault="00760424" w:rsidP="00F566CA">
                      <w:r>
                        <w:t>Г</w:t>
                      </w:r>
                      <w:proofErr w:type="gramStart"/>
                      <w:r>
                        <w:rPr>
                          <w:vertAlign w:val="subscript"/>
                        </w:rPr>
                        <w:t>2</w:t>
                      </w:r>
                      <w:proofErr w:type="gramEnd"/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3870325</wp:posOffset>
                </wp:positionH>
                <wp:positionV relativeFrom="paragraph">
                  <wp:posOffset>2425065</wp:posOffset>
                </wp:positionV>
                <wp:extent cx="429260" cy="262890"/>
                <wp:effectExtent l="0" t="0" r="1905" b="0"/>
                <wp:wrapNone/>
                <wp:docPr id="213" name="Поле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9260" cy="262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Default="00760424" w:rsidP="00F566CA">
                            <w:r>
                              <w:t>Г</w:t>
                            </w:r>
                            <w:r>
                              <w:rPr>
                                <w:vertAlign w:val="subscript"/>
                              </w:rPr>
                              <w:t>3</w:t>
                            </w:r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13" o:spid="_x0000_s1070" type="#_x0000_t202" style="position:absolute;left:0;text-align:left;margin-left:304.75pt;margin-top:190.95pt;width:33.8pt;height:20.7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" filled="f" stroked="f">
                <v:textbox>
                  <w:txbxContent>
                    <w:p w:rsidR="00760424" w:rsidRDefault="00760424" w:rsidP="00F566CA">
                      <w:r>
                        <w:t>Г</w:t>
                      </w:r>
                      <w:r>
                        <w:rPr>
                          <w:vertAlign w:val="subscript"/>
                        </w:rPr>
                        <w:t>3</w:t>
                      </w:r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3138805</wp:posOffset>
                </wp:positionH>
                <wp:positionV relativeFrom="paragraph">
                  <wp:posOffset>2432685</wp:posOffset>
                </wp:positionV>
                <wp:extent cx="461010" cy="271145"/>
                <wp:effectExtent l="0" t="0" r="0" b="0"/>
                <wp:wrapNone/>
                <wp:docPr id="212" name="Поле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010" cy="271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Default="00760424" w:rsidP="00F566CA">
                            <w:r>
                              <w:t>Г</w:t>
                            </w:r>
                            <w:proofErr w:type="gramStart"/>
                            <w:r>
                              <w:rPr>
                                <w:vertAlign w:val="subscript"/>
                              </w:rPr>
                              <w:t>4</w:t>
                            </w:r>
                            <w:proofErr w:type="gramEnd"/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12" o:spid="_x0000_s1071" type="#_x0000_t202" style="position:absolute;left:0;text-align:left;margin-left:247.15pt;margin-top:191.55pt;width:36.3pt;height:21.3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y1VxgIAAMQ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" filled="f" stroked="f">
                <v:textbox>
                  <w:txbxContent>
                    <w:p w:rsidR="00760424" w:rsidRDefault="00760424" w:rsidP="00F566CA">
                      <w:r>
                        <w:t>Г</w:t>
                      </w:r>
                      <w:proofErr w:type="gramStart"/>
                      <w:r>
                        <w:rPr>
                          <w:vertAlign w:val="subscript"/>
                        </w:rPr>
                        <w:t>4</w:t>
                      </w:r>
                      <w:proofErr w:type="gramEnd"/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2836545</wp:posOffset>
                </wp:positionH>
                <wp:positionV relativeFrom="paragraph">
                  <wp:posOffset>2950210</wp:posOffset>
                </wp:positionV>
                <wp:extent cx="540385" cy="341630"/>
                <wp:effectExtent l="1905" t="0" r="635" b="1905"/>
                <wp:wrapNone/>
                <wp:docPr id="211" name="Поле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0385" cy="3416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5C5CCB" w:rsidRDefault="00760424" w:rsidP="00F566CA">
                            <w:pPr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  <w:t>б</w:t>
                            </w:r>
                            <w:r w:rsidRPr="005C5CCB"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  <w:p w:rsidR="00760424" w:rsidRPr="00E34709" w:rsidRDefault="00760424" w:rsidP="00F566C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11" o:spid="_x0000_s1072" type="#_x0000_t202" style="position:absolute;left:0;text-align:left;margin-left:223.35pt;margin-top:232.3pt;width:42.55pt;height:26.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" filled="f" stroked="f">
                <v:textbox>
                  <w:txbxContent>
                    <w:p w:rsidR="00760424" w:rsidRPr="005C5CCB" w:rsidRDefault="00760424" w:rsidP="00F566CA">
                      <w:pPr>
                        <w:rPr>
                          <w:b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i/>
                          <w:sz w:val="32"/>
                          <w:szCs w:val="32"/>
                        </w:rPr>
                        <w:t>б</w:t>
                      </w:r>
                      <w:r w:rsidRPr="005C5CCB">
                        <w:rPr>
                          <w:b/>
                          <w:i/>
                          <w:sz w:val="32"/>
                          <w:szCs w:val="32"/>
                        </w:rPr>
                        <w:t>)</w:t>
                      </w:r>
                    </w:p>
                    <w:p w:rsidR="00760424" w:rsidRPr="00E34709" w:rsidRDefault="00760424" w:rsidP="00F566CA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1524635</wp:posOffset>
                </wp:positionH>
                <wp:positionV relativeFrom="paragraph">
                  <wp:posOffset>3602355</wp:posOffset>
                </wp:positionV>
                <wp:extent cx="795020" cy="0"/>
                <wp:effectExtent l="23495" t="60960" r="19685" b="53340"/>
                <wp:wrapNone/>
                <wp:docPr id="210" name="Прямая соединительная линия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9502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10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0.05pt,283.65pt" to="182.65pt,28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2319655</wp:posOffset>
                </wp:positionH>
                <wp:positionV relativeFrom="paragraph">
                  <wp:posOffset>3609975</wp:posOffset>
                </wp:positionV>
                <wp:extent cx="541020" cy="0"/>
                <wp:effectExtent l="18415" t="59055" r="21590" b="55245"/>
                <wp:wrapNone/>
                <wp:docPr id="209" name="Прямая соединительная линия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4102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09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2.65pt,284.25pt" to="225.25pt,28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2860675</wp:posOffset>
                </wp:positionH>
                <wp:positionV relativeFrom="paragraph">
                  <wp:posOffset>3609975</wp:posOffset>
                </wp:positionV>
                <wp:extent cx="548640" cy="0"/>
                <wp:effectExtent l="16510" t="59055" r="15875" b="55245"/>
                <wp:wrapNone/>
                <wp:docPr id="208" name="Прямая соединительная линия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4864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08" o:spid="_x0000_s1026" style="position:absolute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5.25pt,284.25pt" to="268.45pt,28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3409315</wp:posOffset>
                </wp:positionH>
                <wp:positionV relativeFrom="paragraph">
                  <wp:posOffset>3609975</wp:posOffset>
                </wp:positionV>
                <wp:extent cx="1097280" cy="0"/>
                <wp:effectExtent l="22225" t="59055" r="23495" b="55245"/>
                <wp:wrapNone/>
                <wp:docPr id="207" name="Прямая соединительная линия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9728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07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8.45pt,284.25pt" to="354.85pt,28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1540510</wp:posOffset>
                </wp:positionH>
                <wp:positionV relativeFrom="paragraph">
                  <wp:posOffset>3554730</wp:posOffset>
                </wp:positionV>
                <wp:extent cx="0" cy="612140"/>
                <wp:effectExtent l="10795" t="13335" r="8255" b="12700"/>
                <wp:wrapNone/>
                <wp:docPr id="206" name="Прямая соединительная линия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121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06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1.3pt,279.9pt" to="121.3pt,32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3571875</wp:posOffset>
                </wp:positionV>
                <wp:extent cx="0" cy="1009650"/>
                <wp:effectExtent l="13970" t="11430" r="5080" b="7620"/>
                <wp:wrapNone/>
                <wp:docPr id="205" name="Прямая соединительная линия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096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05" o:spid="_x0000_s1026" style="position:absolute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8.55pt,281.25pt" to="268.55pt,36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4500880</wp:posOffset>
                </wp:positionH>
                <wp:positionV relativeFrom="paragraph">
                  <wp:posOffset>3557270</wp:posOffset>
                </wp:positionV>
                <wp:extent cx="0" cy="612140"/>
                <wp:effectExtent l="8890" t="6350" r="10160" b="10160"/>
                <wp:wrapNone/>
                <wp:docPr id="204" name="Прямая соединительная линия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121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04" o:spid="_x0000_s1026" style="position:absolute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4.4pt,280.1pt" to="354.4pt,32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1548130</wp:posOffset>
                </wp:positionH>
                <wp:positionV relativeFrom="paragraph">
                  <wp:posOffset>4126865</wp:posOffset>
                </wp:positionV>
                <wp:extent cx="516890" cy="0"/>
                <wp:effectExtent l="18415" t="61595" r="17145" b="52705"/>
                <wp:wrapNone/>
                <wp:docPr id="203" name="Прямая соединительная линия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689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03" o:spid="_x0000_s1026" style="position:absolute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1.9pt,324.95pt" to="162.6pt,3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4119245</wp:posOffset>
                </wp:positionV>
                <wp:extent cx="1359535" cy="0"/>
                <wp:effectExtent l="22860" t="53975" r="17780" b="60325"/>
                <wp:wrapNone/>
                <wp:docPr id="202" name="Прямая соединительная линия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5953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02" o:spid="_x0000_s1026" style="position:absolute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2pt,324.35pt" to="269.05pt,32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3409315</wp:posOffset>
                </wp:positionH>
                <wp:positionV relativeFrom="paragraph">
                  <wp:posOffset>4119245</wp:posOffset>
                </wp:positionV>
                <wp:extent cx="492760" cy="0"/>
                <wp:effectExtent l="22225" t="53975" r="18415" b="60325"/>
                <wp:wrapNone/>
                <wp:docPr id="201" name="Прямая соединительная линия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276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01" o:spid="_x0000_s1026" style="position:absolute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8.45pt,324.35pt" to="307.25pt,32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3909695</wp:posOffset>
                </wp:positionH>
                <wp:positionV relativeFrom="paragraph">
                  <wp:posOffset>4119245</wp:posOffset>
                </wp:positionV>
                <wp:extent cx="588645" cy="0"/>
                <wp:effectExtent l="17780" t="53975" r="22225" b="60325"/>
                <wp:wrapNone/>
                <wp:docPr id="200" name="Прямая соединительная линия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8864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00" o:spid="_x0000_s1026" style="position:absolute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7.85pt,324.35pt" to="354.2pt,32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4087495</wp:posOffset>
                </wp:positionV>
                <wp:extent cx="0" cy="540385"/>
                <wp:effectExtent l="13335" t="12700" r="5715" b="8890"/>
                <wp:wrapNone/>
                <wp:docPr id="199" name="Прямая соединительная линия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4038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99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2pt,321.85pt" to="162pt,36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4564380</wp:posOffset>
                </wp:positionV>
                <wp:extent cx="556260" cy="0"/>
                <wp:effectExtent l="22860" t="60960" r="20955" b="53340"/>
                <wp:wrapNone/>
                <wp:docPr id="198" name="Прямая соединительная линия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626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98" o:spid="_x0000_s1026" style="position:absolute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2pt,359.4pt" to="205.8pt,35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2613660</wp:posOffset>
                </wp:positionH>
                <wp:positionV relativeFrom="paragraph">
                  <wp:posOffset>4564380</wp:posOffset>
                </wp:positionV>
                <wp:extent cx="811530" cy="0"/>
                <wp:effectExtent l="17145" t="60960" r="19050" b="53340"/>
                <wp:wrapNone/>
                <wp:docPr id="197" name="Прямая соединительная линия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1153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97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5.8pt,359.4pt" to="269.7pt,35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1659890</wp:posOffset>
                </wp:positionH>
                <wp:positionV relativeFrom="paragraph">
                  <wp:posOffset>3300095</wp:posOffset>
                </wp:positionV>
                <wp:extent cx="572770" cy="318135"/>
                <wp:effectExtent l="0" t="0" r="1905" b="0"/>
                <wp:wrapNone/>
                <wp:docPr id="196" name="Поле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2770" cy="318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Default="00760424" w:rsidP="00F566CA">
                            <w:r>
                              <w:t>Д</w:t>
                            </w:r>
                            <w:proofErr w:type="gramStart"/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  <w:proofErr w:type="gramEnd"/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96" o:spid="_x0000_s1073" type="#_x0000_t202" style="position:absolute;left:0;text-align:left;margin-left:130.7pt;margin-top:259.85pt;width:45.1pt;height:25.0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" filled="f" stroked="f">
                <v:textbox>
                  <w:txbxContent>
                    <w:p w:rsidR="00760424" w:rsidRDefault="00760424" w:rsidP="00F566CA">
                      <w:r>
                        <w:t>Д</w:t>
                      </w:r>
                      <w:proofErr w:type="gramStart"/>
                      <w:r>
                        <w:rPr>
                          <w:vertAlign w:val="subscript"/>
                        </w:rPr>
                        <w:t>1</w:t>
                      </w:r>
                      <w:proofErr w:type="gramEnd"/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1601470</wp:posOffset>
                </wp:positionH>
                <wp:positionV relativeFrom="paragraph">
                  <wp:posOffset>3840480</wp:posOffset>
                </wp:positionV>
                <wp:extent cx="437515" cy="270510"/>
                <wp:effectExtent l="0" t="3810" r="0" b="1905"/>
                <wp:wrapNone/>
                <wp:docPr id="195" name="Поле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7515" cy="270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Default="00760424" w:rsidP="00F566CA">
                            <w:r>
                              <w:t>Д</w:t>
                            </w:r>
                            <w:r w:rsidRPr="00F5502E">
                              <w:rPr>
                                <w:vertAlign w:val="subscript"/>
                              </w:rPr>
                              <w:t>Δ</w:t>
                            </w:r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95" o:spid="_x0000_s1074" type="#_x0000_t202" style="position:absolute;left:0;text-align:left;margin-left:126.1pt;margin-top:302.4pt;width:34.45pt;height:21.3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" filled="f" stroked="f">
                <v:textbox>
                  <w:txbxContent>
                    <w:p w:rsidR="00760424" w:rsidRDefault="00760424" w:rsidP="00F566CA">
                      <w:r>
                        <w:t>Д</w:t>
                      </w:r>
                      <w:r w:rsidRPr="00F5502E">
                        <w:rPr>
                          <w:vertAlign w:val="subscript"/>
                        </w:rPr>
                        <w:t>Δ</w:t>
                      </w:r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2383155</wp:posOffset>
                </wp:positionH>
                <wp:positionV relativeFrom="paragraph">
                  <wp:posOffset>3307715</wp:posOffset>
                </wp:positionV>
                <wp:extent cx="381635" cy="278765"/>
                <wp:effectExtent l="0" t="4445" r="3175" b="2540"/>
                <wp:wrapNone/>
                <wp:docPr id="194" name="Поле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635" cy="278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Default="00760424" w:rsidP="00F566CA">
                            <w:r>
                              <w:t>Д</w:t>
                            </w:r>
                            <w:proofErr w:type="gramStart"/>
                            <w:r>
                              <w:rPr>
                                <w:vertAlign w:val="subscript"/>
                              </w:rPr>
                              <w:t>2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94" o:spid="_x0000_s1075" type="#_x0000_t202" style="position:absolute;left:0;text-align:left;margin-left:187.65pt;margin-top:260.45pt;width:30.05pt;height:21.9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" filled="f" stroked="f">
                <v:textbox>
                  <w:txbxContent>
                    <w:p w:rsidR="00760424" w:rsidRDefault="00760424" w:rsidP="00F566CA">
                      <w:r>
                        <w:t>Д</w:t>
                      </w:r>
                      <w:proofErr w:type="gramStart"/>
                      <w:r>
                        <w:rPr>
                          <w:vertAlign w:val="subscript"/>
                        </w:rPr>
                        <w:t>2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2924175</wp:posOffset>
                </wp:positionH>
                <wp:positionV relativeFrom="paragraph">
                  <wp:posOffset>3291840</wp:posOffset>
                </wp:positionV>
                <wp:extent cx="405130" cy="278765"/>
                <wp:effectExtent l="3810" t="0" r="635" b="0"/>
                <wp:wrapNone/>
                <wp:docPr id="193" name="Поле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130" cy="278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Default="00760424" w:rsidP="00F566CA">
                            <w:r>
                              <w:t>Д</w:t>
                            </w:r>
                            <w:r>
                              <w:rPr>
                                <w:vertAlign w:val="subscript"/>
                              </w:rPr>
                              <w:t>3</w:t>
                            </w:r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93" o:spid="_x0000_s1076" type="#_x0000_t202" style="position:absolute;left:0;text-align:left;margin-left:230.25pt;margin-top:259.2pt;width:31.9pt;height:21.9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" filled="f" stroked="f">
                <v:textbox>
                  <w:txbxContent>
                    <w:p w:rsidR="00760424" w:rsidRDefault="00760424" w:rsidP="00F566CA">
                      <w:r>
                        <w:t>Д</w:t>
                      </w:r>
                      <w:r>
                        <w:rPr>
                          <w:vertAlign w:val="subscript"/>
                        </w:rPr>
                        <w:t>3</w:t>
                      </w:r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3830320</wp:posOffset>
                </wp:positionH>
                <wp:positionV relativeFrom="paragraph">
                  <wp:posOffset>3292475</wp:posOffset>
                </wp:positionV>
                <wp:extent cx="381635" cy="309880"/>
                <wp:effectExtent l="0" t="0" r="3810" b="0"/>
                <wp:wrapNone/>
                <wp:docPr id="192" name="Поле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635" cy="309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Default="00760424" w:rsidP="00F566CA">
                            <w:r>
                              <w:t>Е</w:t>
                            </w:r>
                            <w:r w:rsidRPr="00F5502E">
                              <w:rPr>
                                <w:vertAlign w:val="subscript"/>
                              </w:rPr>
                              <w:t>Δ</w:t>
                            </w:r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92" o:spid="_x0000_s1077" type="#_x0000_t202" style="position:absolute;left:0;text-align:left;margin-left:301.6pt;margin-top:259.25pt;width:30.05pt;height:24.4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" filled="f" stroked="f">
                <v:textbox>
                  <w:txbxContent>
                    <w:p w:rsidR="00760424" w:rsidRDefault="00760424" w:rsidP="00F566CA">
                      <w:r>
                        <w:t>Е</w:t>
                      </w:r>
                      <w:r w:rsidRPr="00F5502E">
                        <w:rPr>
                          <w:vertAlign w:val="subscript"/>
                        </w:rPr>
                        <w:t>Δ</w:t>
                      </w:r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4053205</wp:posOffset>
                </wp:positionH>
                <wp:positionV relativeFrom="paragraph">
                  <wp:posOffset>3776980</wp:posOffset>
                </wp:positionV>
                <wp:extent cx="349885" cy="286385"/>
                <wp:effectExtent l="0" t="0" r="3175" b="1905"/>
                <wp:wrapNone/>
                <wp:docPr id="191" name="Поле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9885" cy="286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Default="00760424" w:rsidP="00F566CA">
                            <w:r>
                              <w:t>Е</w:t>
                            </w:r>
                            <w:proofErr w:type="gramStart"/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  <w:proofErr w:type="gramEnd"/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91" o:spid="_x0000_s1078" type="#_x0000_t202" style="position:absolute;left:0;text-align:left;margin-left:319.15pt;margin-top:297.4pt;width:27.55pt;height:22.5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" filled="f" stroked="f">
                <v:textbox>
                  <w:txbxContent>
                    <w:p w:rsidR="00760424" w:rsidRDefault="00760424" w:rsidP="00F566CA">
                      <w:r>
                        <w:t>Е</w:t>
                      </w:r>
                      <w:proofErr w:type="gramStart"/>
                      <w:r>
                        <w:rPr>
                          <w:vertAlign w:val="subscript"/>
                        </w:rPr>
                        <w:t>1</w:t>
                      </w:r>
                      <w:proofErr w:type="gramEnd"/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3456940</wp:posOffset>
                </wp:positionH>
                <wp:positionV relativeFrom="paragraph">
                  <wp:posOffset>3825240</wp:posOffset>
                </wp:positionV>
                <wp:extent cx="389255" cy="270510"/>
                <wp:effectExtent l="3175" t="0" r="0" b="0"/>
                <wp:wrapNone/>
                <wp:docPr id="190" name="Поле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9255" cy="270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Default="00760424" w:rsidP="00F566CA">
                            <w:r>
                              <w:t>Е</w:t>
                            </w:r>
                            <w:proofErr w:type="gramStart"/>
                            <w:r>
                              <w:rPr>
                                <w:vertAlign w:val="subscript"/>
                              </w:rPr>
                              <w:t>2</w:t>
                            </w:r>
                            <w:proofErr w:type="gramEnd"/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90" o:spid="_x0000_s1079" type="#_x0000_t202" style="position:absolute;left:0;text-align:left;margin-left:272.2pt;margin-top:301.2pt;width:30.65pt;height:21.3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" filled="f" stroked="f">
                <v:textbox>
                  <w:txbxContent>
                    <w:p w:rsidR="00760424" w:rsidRDefault="00760424" w:rsidP="00F566CA">
                      <w:r>
                        <w:t>Е</w:t>
                      </w:r>
                      <w:proofErr w:type="gramStart"/>
                      <w:r>
                        <w:rPr>
                          <w:vertAlign w:val="subscript"/>
                        </w:rPr>
                        <w:t>2</w:t>
                      </w:r>
                      <w:proofErr w:type="gramEnd"/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2287905</wp:posOffset>
                </wp:positionH>
                <wp:positionV relativeFrom="paragraph">
                  <wp:posOffset>3785235</wp:posOffset>
                </wp:positionV>
                <wp:extent cx="731520" cy="278130"/>
                <wp:effectExtent l="0" t="0" r="0" b="1905"/>
                <wp:wrapNone/>
                <wp:docPr id="189" name="Поле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1520" cy="278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Default="00760424" w:rsidP="00F566CA">
                            <w:r>
                              <w:t>Д</w:t>
                            </w:r>
                            <w:r>
                              <w:rPr>
                                <w:vertAlign w:val="subscript"/>
                              </w:rPr>
                              <w:t>4</w:t>
                            </w:r>
                            <w:proofErr w:type="gramStart"/>
                            <w:r>
                              <w:rPr>
                                <w:vertAlign w:val="subscript"/>
                              </w:rPr>
                              <w:t xml:space="preserve"> = </w:t>
                            </w:r>
                            <w:r>
                              <w:t>Ж</w:t>
                            </w:r>
                            <w:proofErr w:type="gramEnd"/>
                            <w:r w:rsidRPr="00F5502E">
                              <w:rPr>
                                <w:vertAlign w:val="subscript"/>
                              </w:rPr>
                              <w:t>Δ</w:t>
                            </w:r>
                          </w:p>
                          <w:p w:rsidR="00760424" w:rsidRDefault="00760424" w:rsidP="00F566CA"/>
                          <w:p w:rsidR="00760424" w:rsidRPr="009C228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89" o:spid="_x0000_s1080" type="#_x0000_t202" style="position:absolute;left:0;text-align:left;margin-left:180.15pt;margin-top:298.05pt;width:57.6pt;height:21.9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" filled="f" stroked="f">
                <v:textbox>
                  <w:txbxContent>
                    <w:p w:rsidR="00760424" w:rsidRDefault="00760424" w:rsidP="00F566CA">
                      <w:r>
                        <w:t>Д</w:t>
                      </w:r>
                      <w:r>
                        <w:rPr>
                          <w:vertAlign w:val="subscript"/>
                        </w:rPr>
                        <w:t>4</w:t>
                      </w:r>
                      <w:proofErr w:type="gramStart"/>
                      <w:r>
                        <w:rPr>
                          <w:vertAlign w:val="subscript"/>
                        </w:rPr>
                        <w:t xml:space="preserve"> = </w:t>
                      </w:r>
                      <w:r>
                        <w:t>Ж</w:t>
                      </w:r>
                      <w:proofErr w:type="gramEnd"/>
                      <w:r w:rsidRPr="00F5502E">
                        <w:rPr>
                          <w:vertAlign w:val="subscript"/>
                        </w:rPr>
                        <w:t>Δ</w:t>
                      </w:r>
                    </w:p>
                    <w:p w:rsidR="00760424" w:rsidRDefault="00760424" w:rsidP="00F566CA"/>
                    <w:p w:rsidR="00760424" w:rsidRPr="009C228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2804795</wp:posOffset>
                </wp:positionH>
                <wp:positionV relativeFrom="paragraph">
                  <wp:posOffset>4277995</wp:posOffset>
                </wp:positionV>
                <wp:extent cx="445770" cy="286385"/>
                <wp:effectExtent l="0" t="3175" r="3175" b="0"/>
                <wp:wrapNone/>
                <wp:docPr id="188" name="Поле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5770" cy="286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Default="00760424" w:rsidP="00F566CA">
                            <w:r>
                              <w:t>Ж</w:t>
                            </w:r>
                            <w:proofErr w:type="gramStart"/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  <w:proofErr w:type="gramEnd"/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88" o:spid="_x0000_s1081" type="#_x0000_t202" style="position:absolute;left:0;text-align:left;margin-left:220.85pt;margin-top:336.85pt;width:35.1pt;height:22.5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" filled="f" stroked="f">
                <v:textbox>
                  <w:txbxContent>
                    <w:p w:rsidR="00760424" w:rsidRDefault="00760424" w:rsidP="00F566CA">
                      <w:r>
                        <w:t>Ж</w:t>
                      </w:r>
                      <w:proofErr w:type="gramStart"/>
                      <w:r>
                        <w:rPr>
                          <w:vertAlign w:val="subscript"/>
                        </w:rPr>
                        <w:t>1</w:t>
                      </w:r>
                      <w:proofErr w:type="gramEnd"/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2128520</wp:posOffset>
                </wp:positionH>
                <wp:positionV relativeFrom="paragraph">
                  <wp:posOffset>4269740</wp:posOffset>
                </wp:positionV>
                <wp:extent cx="405765" cy="278765"/>
                <wp:effectExtent l="0" t="4445" r="0" b="2540"/>
                <wp:wrapNone/>
                <wp:docPr id="187" name="Поле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5765" cy="278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Default="00760424" w:rsidP="00F566CA">
                            <w:r>
                              <w:t>Ж</w:t>
                            </w:r>
                            <w:proofErr w:type="gramStart"/>
                            <w:r>
                              <w:rPr>
                                <w:vertAlign w:val="subscript"/>
                              </w:rPr>
                              <w:t>2</w:t>
                            </w:r>
                            <w:proofErr w:type="gramEnd"/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87" o:spid="_x0000_s1082" type="#_x0000_t202" style="position:absolute;left:0;text-align:left;margin-left:167.6pt;margin-top:336.2pt;width:31.95pt;height:21.9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" filled="f" stroked="f">
                <v:textbox>
                  <w:txbxContent>
                    <w:p w:rsidR="00760424" w:rsidRDefault="00760424" w:rsidP="00F566CA">
                      <w:r>
                        <w:t>Ж</w:t>
                      </w:r>
                      <w:proofErr w:type="gramStart"/>
                      <w:r>
                        <w:rPr>
                          <w:vertAlign w:val="subscript"/>
                        </w:rPr>
                        <w:t>2</w:t>
                      </w:r>
                      <w:proofErr w:type="gramEnd"/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2875915</wp:posOffset>
                </wp:positionH>
                <wp:positionV relativeFrom="paragraph">
                  <wp:posOffset>4731385</wp:posOffset>
                </wp:positionV>
                <wp:extent cx="660400" cy="294005"/>
                <wp:effectExtent l="3175" t="0" r="3175" b="1905"/>
                <wp:wrapNone/>
                <wp:docPr id="186" name="Поле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0400" cy="294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5C5CCB" w:rsidRDefault="00760424" w:rsidP="00F566CA">
                            <w:pPr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  <w:t>в</w:t>
                            </w:r>
                            <w:r w:rsidRPr="005C5CCB">
                              <w:rPr>
                                <w:b/>
                                <w:i/>
                                <w:sz w:val="32"/>
                                <w:szCs w:val="32"/>
                              </w:rPr>
                              <w:t>)</w:t>
                            </w:r>
                          </w:p>
                          <w:p w:rsidR="00760424" w:rsidRPr="00E34709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86" o:spid="_x0000_s1083" type="#_x0000_t202" style="position:absolute;left:0;text-align:left;margin-left:226.45pt;margin-top:372.55pt;width:52pt;height:23.1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0EnVxQIAAMQ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" filled="f" stroked="f">
                <v:textbox>
                  <w:txbxContent>
                    <w:p w:rsidR="00760424" w:rsidRPr="005C5CCB" w:rsidRDefault="00760424" w:rsidP="00F566CA">
                      <w:pPr>
                        <w:rPr>
                          <w:b/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i/>
                          <w:sz w:val="32"/>
                          <w:szCs w:val="32"/>
                        </w:rPr>
                        <w:t>в</w:t>
                      </w:r>
                      <w:r w:rsidRPr="005C5CCB">
                        <w:rPr>
                          <w:b/>
                          <w:i/>
                          <w:sz w:val="32"/>
                          <w:szCs w:val="32"/>
                        </w:rPr>
                        <w:t>)</w:t>
                      </w:r>
                    </w:p>
                    <w:p w:rsidR="00760424" w:rsidRPr="00E34709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3750945</wp:posOffset>
                </wp:positionH>
                <wp:positionV relativeFrom="paragraph">
                  <wp:posOffset>2695575</wp:posOffset>
                </wp:positionV>
                <wp:extent cx="0" cy="71755"/>
                <wp:effectExtent l="11430" t="11430" r="7620" b="12065"/>
                <wp:wrapNone/>
                <wp:docPr id="185" name="Прямая соединительная линия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175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85" o:spid="_x0000_s1026" style="position:absolute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5.35pt,212.25pt" to="295.35pt,21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3655695</wp:posOffset>
                </wp:positionH>
                <wp:positionV relativeFrom="paragraph">
                  <wp:posOffset>1391920</wp:posOffset>
                </wp:positionV>
                <wp:extent cx="0" cy="95250"/>
                <wp:effectExtent l="11430" t="12700" r="7620" b="6350"/>
                <wp:wrapNone/>
                <wp:docPr id="184" name="Прямая соединительная линия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52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84" o:spid="_x0000_s1026" style="position:absolute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7.85pt,109.6pt" to="287.85pt,11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2606040</wp:posOffset>
                </wp:positionH>
                <wp:positionV relativeFrom="paragraph">
                  <wp:posOffset>4532630</wp:posOffset>
                </wp:positionV>
                <wp:extent cx="0" cy="79375"/>
                <wp:effectExtent l="9525" t="10160" r="9525" b="5715"/>
                <wp:wrapNone/>
                <wp:docPr id="183" name="Прямая соединительная линия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937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83" o:spid="_x0000_s1026" style="position:absolute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5.2pt,356.9pt" to="205.2pt,36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3902075</wp:posOffset>
                </wp:positionH>
                <wp:positionV relativeFrom="paragraph">
                  <wp:posOffset>3999865</wp:posOffset>
                </wp:positionV>
                <wp:extent cx="0" cy="158750"/>
                <wp:effectExtent l="10160" t="10795" r="8890" b="11430"/>
                <wp:wrapNone/>
                <wp:docPr id="182" name="Прямая соединительная линия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587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82" o:spid="_x0000_s1026" style="position:absolute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7.25pt,314.95pt" to="307.25pt,32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2828290</wp:posOffset>
                </wp:positionH>
                <wp:positionV relativeFrom="paragraph">
                  <wp:posOffset>1876425</wp:posOffset>
                </wp:positionV>
                <wp:extent cx="207010" cy="246380"/>
                <wp:effectExtent l="3175" t="1905" r="0" b="0"/>
                <wp:wrapNone/>
                <wp:docPr id="181" name="Поле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010" cy="246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C346A3" w:rsidRDefault="00760424" w:rsidP="00F566CA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81" o:spid="_x0000_s1084" type="#_x0000_t202" style="position:absolute;left:0;text-align:left;margin-left:222.7pt;margin-top:147.75pt;width:16.3pt;height:19.4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" filled="f" stroked="f">
                <v:textbox>
                  <w:txbxContent>
                    <w:p w:rsidR="00760424" w:rsidRPr="00C346A3" w:rsidRDefault="00760424" w:rsidP="00F566CA"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2875915</wp:posOffset>
                </wp:positionH>
                <wp:positionV relativeFrom="paragraph">
                  <wp:posOffset>2759710</wp:posOffset>
                </wp:positionV>
                <wp:extent cx="246380" cy="230505"/>
                <wp:effectExtent l="3175" t="0" r="0" b="0"/>
                <wp:wrapNone/>
                <wp:docPr id="180" name="Поле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638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C346A3" w:rsidRDefault="00760424" w:rsidP="00F566CA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80" o:spid="_x0000_s1085" type="#_x0000_t202" style="position:absolute;left:0;text-align:left;margin-left:226.45pt;margin-top:217.3pt;width:19.4pt;height:18.1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FPIxQIAAMQ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" filled="f" stroked="f">
                <v:textbox>
                  <w:txbxContent>
                    <w:p w:rsidR="00760424" w:rsidRPr="00C346A3" w:rsidRDefault="00760424" w:rsidP="00F566CA"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inline distT="0" distB="0" distL="0" distR="0">
                <wp:extent cx="3131185" cy="4916805"/>
                <wp:effectExtent l="0" t="0" r="0" b="0"/>
                <wp:docPr id="47" name="Прямоугольник 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131185" cy="4916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47" o:spid="_x0000_s1026" style="width:246.55pt;height:387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</w:rPr>
      </w:pPr>
      <w:r w:rsidRPr="00F566CA">
        <w:rPr>
          <w:rFonts w:ascii="Arial" w:hAnsi="Arial" w:cs="Arial"/>
        </w:rPr>
        <w:t xml:space="preserve">.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i/>
          <w:sz w:val="28"/>
          <w:szCs w:val="28"/>
        </w:rPr>
      </w:pPr>
      <w:r w:rsidRPr="00F566CA">
        <w:rPr>
          <w:rFonts w:ascii="Arial" w:hAnsi="Arial" w:cs="Arial"/>
        </w:rPr>
        <w:t xml:space="preserve"> Рис.</w:t>
      </w:r>
      <w:r>
        <w:rPr>
          <w:rFonts w:ascii="Arial" w:hAnsi="Arial" w:cs="Arial"/>
        </w:rPr>
        <w:t>5.28</w:t>
      </w:r>
      <w:r w:rsidRPr="00F566CA">
        <w:rPr>
          <w:rFonts w:ascii="Arial" w:hAnsi="Arial" w:cs="Arial"/>
        </w:rPr>
        <w:t>. Схемы связанных  размерных цепей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  <w:i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b/>
          <w:i/>
          <w:sz w:val="28"/>
          <w:szCs w:val="28"/>
        </w:rPr>
        <w:t>Параллельно связанные</w:t>
      </w:r>
      <w:r w:rsidRPr="00F566CA">
        <w:rPr>
          <w:rFonts w:ascii="Arial" w:hAnsi="Arial" w:cs="Arial"/>
          <w:sz w:val="28"/>
          <w:szCs w:val="28"/>
        </w:rPr>
        <w:t xml:space="preserve"> - это размерные цепи, имеющие одно или несколько общих звеньев. Например, на рис. </w:t>
      </w:r>
      <w:r>
        <w:rPr>
          <w:rFonts w:ascii="Arial" w:hAnsi="Arial" w:cs="Arial"/>
          <w:sz w:val="28"/>
          <w:szCs w:val="28"/>
        </w:rPr>
        <w:t>5.28</w:t>
      </w:r>
      <w:r w:rsidRPr="00F566CA">
        <w:rPr>
          <w:rFonts w:ascii="Arial" w:hAnsi="Arial" w:cs="Arial"/>
          <w:sz w:val="28"/>
          <w:szCs w:val="28"/>
        </w:rPr>
        <w:t>,а размерные цепи</w:t>
      </w:r>
      <w:proofErr w:type="gramStart"/>
      <w:r w:rsidRPr="00F566CA">
        <w:rPr>
          <w:rFonts w:ascii="Arial" w:hAnsi="Arial" w:cs="Arial"/>
          <w:sz w:val="28"/>
          <w:szCs w:val="28"/>
        </w:rPr>
        <w:t xml:space="preserve"> А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 и Б - параллельно связанные с общими звеньями </w:t>
      </w:r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2</w:t>
      </w:r>
      <w:r w:rsidRPr="00F566CA">
        <w:rPr>
          <w:rFonts w:ascii="Arial" w:hAnsi="Arial" w:cs="Arial"/>
          <w:i/>
          <w:sz w:val="32"/>
          <w:szCs w:val="32"/>
        </w:rPr>
        <w:t xml:space="preserve"> = Б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2</w:t>
      </w:r>
      <w:r w:rsidRPr="00F566CA">
        <w:rPr>
          <w:rFonts w:ascii="Arial" w:hAnsi="Arial" w:cs="Arial"/>
          <w:sz w:val="28"/>
          <w:szCs w:val="28"/>
        </w:rPr>
        <w:t xml:space="preserve"> и </w:t>
      </w:r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3</w:t>
      </w:r>
      <w:r w:rsidRPr="00F566CA">
        <w:rPr>
          <w:rFonts w:ascii="Arial" w:hAnsi="Arial" w:cs="Arial"/>
          <w:i/>
          <w:sz w:val="32"/>
          <w:szCs w:val="32"/>
        </w:rPr>
        <w:t xml:space="preserve"> = Б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3</w:t>
      </w:r>
      <w:r w:rsidRPr="00F566CA">
        <w:rPr>
          <w:rFonts w:ascii="Arial" w:hAnsi="Arial" w:cs="Arial"/>
          <w:sz w:val="28"/>
          <w:szCs w:val="28"/>
        </w:rPr>
        <w:t>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b/>
          <w:i/>
          <w:sz w:val="28"/>
          <w:szCs w:val="28"/>
        </w:rPr>
        <w:lastRenderedPageBreak/>
        <w:t xml:space="preserve">             Последовательно связанные</w:t>
      </w:r>
      <w:r w:rsidRPr="00F566CA">
        <w:rPr>
          <w:rFonts w:ascii="Arial" w:hAnsi="Arial" w:cs="Arial"/>
          <w:sz w:val="28"/>
          <w:szCs w:val="28"/>
        </w:rPr>
        <w:t xml:space="preserve"> - это размерные цепи, у которых имеется одна общая размерная база. Пример таких связанных размер</w:t>
      </w:r>
      <w:r w:rsidRPr="00F566CA">
        <w:rPr>
          <w:rFonts w:ascii="Arial" w:hAnsi="Arial" w:cs="Arial"/>
          <w:sz w:val="28"/>
          <w:szCs w:val="28"/>
        </w:rPr>
        <w:softHyphen/>
        <w:t xml:space="preserve">ных цепей приведен на рис. </w:t>
      </w:r>
      <w:r>
        <w:rPr>
          <w:rFonts w:ascii="Arial" w:hAnsi="Arial" w:cs="Arial"/>
          <w:sz w:val="28"/>
          <w:szCs w:val="28"/>
        </w:rPr>
        <w:t>5.28</w:t>
      </w:r>
      <w:r w:rsidRPr="00F566CA">
        <w:rPr>
          <w:rFonts w:ascii="Arial" w:hAnsi="Arial" w:cs="Arial"/>
          <w:sz w:val="28"/>
          <w:szCs w:val="28"/>
        </w:rPr>
        <w:t>,б. Цепи</w:t>
      </w:r>
      <w:proofErr w:type="gramStart"/>
      <w:r w:rsidRPr="00F566CA">
        <w:rPr>
          <w:rFonts w:ascii="Arial" w:hAnsi="Arial" w:cs="Arial"/>
          <w:sz w:val="28"/>
          <w:szCs w:val="28"/>
        </w:rPr>
        <w:t xml:space="preserve"> В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 и Г имеют общую размер</w:t>
      </w:r>
      <w:r w:rsidRPr="00F566CA">
        <w:rPr>
          <w:rFonts w:ascii="Arial" w:hAnsi="Arial" w:cs="Arial"/>
          <w:sz w:val="28"/>
          <w:szCs w:val="28"/>
        </w:rPr>
        <w:softHyphen/>
        <w:t xml:space="preserve">ную базу </w:t>
      </w:r>
      <w:r w:rsidRPr="00F566CA">
        <w:rPr>
          <w:rFonts w:ascii="Arial" w:hAnsi="Arial" w:cs="Arial"/>
          <w:i/>
          <w:sz w:val="32"/>
          <w:szCs w:val="32"/>
        </w:rPr>
        <w:t>а-а</w:t>
      </w:r>
      <w:r w:rsidRPr="00F566CA">
        <w:rPr>
          <w:rFonts w:ascii="Arial" w:hAnsi="Arial" w:cs="Arial"/>
          <w:sz w:val="28"/>
          <w:szCs w:val="28"/>
        </w:rPr>
        <w:t>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b/>
          <w:i/>
          <w:sz w:val="28"/>
          <w:szCs w:val="28"/>
        </w:rPr>
        <w:t>Комбинировано связанные</w:t>
      </w:r>
      <w:r w:rsidRPr="00F566CA">
        <w:rPr>
          <w:rFonts w:ascii="Arial" w:hAnsi="Arial" w:cs="Arial"/>
          <w:sz w:val="28"/>
          <w:szCs w:val="28"/>
        </w:rPr>
        <w:t xml:space="preserve"> - это размерные цепи, имеющие одновременно параллельный и последовательный виды связей. Пример таких цепей приведен на рис. </w:t>
      </w:r>
      <w:r>
        <w:rPr>
          <w:rFonts w:ascii="Arial" w:hAnsi="Arial" w:cs="Arial"/>
          <w:sz w:val="28"/>
          <w:szCs w:val="28"/>
        </w:rPr>
        <w:t>5.28</w:t>
      </w:r>
      <w:r w:rsidRPr="00F566CA">
        <w:rPr>
          <w:rFonts w:ascii="Arial" w:hAnsi="Arial" w:cs="Arial"/>
          <w:sz w:val="28"/>
          <w:szCs w:val="28"/>
        </w:rPr>
        <w:t>,в.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Составляющее звено одной размерной цепи может быть замыкающим в другой, параллельно связанной с первой.  Тогда первую размерную цепь называют </w:t>
      </w:r>
      <w:r w:rsidRPr="00F566CA">
        <w:rPr>
          <w:rFonts w:ascii="Arial" w:hAnsi="Arial" w:cs="Arial"/>
          <w:b/>
          <w:i/>
          <w:sz w:val="28"/>
          <w:szCs w:val="28"/>
        </w:rPr>
        <w:t>основной</w:t>
      </w:r>
      <w:r w:rsidRPr="00F566CA">
        <w:rPr>
          <w:rFonts w:ascii="Arial" w:hAnsi="Arial" w:cs="Arial"/>
          <w:sz w:val="28"/>
          <w:szCs w:val="28"/>
        </w:rPr>
        <w:t xml:space="preserve">, а другую, описывающую формирование составляющего звена первой, называют </w:t>
      </w:r>
      <w:r w:rsidRPr="00F566CA">
        <w:rPr>
          <w:rFonts w:ascii="Arial" w:hAnsi="Arial" w:cs="Arial"/>
          <w:b/>
          <w:i/>
          <w:sz w:val="28"/>
          <w:szCs w:val="28"/>
        </w:rPr>
        <w:t>производной</w:t>
      </w:r>
      <w:r w:rsidRPr="00F566CA">
        <w:rPr>
          <w:rFonts w:ascii="Arial" w:hAnsi="Arial" w:cs="Arial"/>
          <w:sz w:val="28"/>
          <w:szCs w:val="28"/>
        </w:rPr>
        <w:t>. Примером такой производной размерной цепи является цепь</w:t>
      </w:r>
      <w:proofErr w:type="gramStart"/>
      <w:r w:rsidRPr="00F566CA">
        <w:rPr>
          <w:rFonts w:ascii="Arial" w:hAnsi="Arial" w:cs="Arial"/>
          <w:sz w:val="28"/>
          <w:szCs w:val="28"/>
        </w:rPr>
        <w:t xml:space="preserve"> Ж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, замыкающее звено которой </w:t>
      </w:r>
      <w:r w:rsidRPr="00F566CA">
        <w:rPr>
          <w:rFonts w:ascii="Arial" w:hAnsi="Arial" w:cs="Arial"/>
          <w:i/>
          <w:sz w:val="32"/>
          <w:szCs w:val="32"/>
        </w:rPr>
        <w:t>Ж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Δ</w:t>
      </w:r>
      <w:r w:rsidRPr="00F566CA">
        <w:rPr>
          <w:rFonts w:ascii="Arial" w:hAnsi="Arial" w:cs="Arial"/>
          <w:i/>
          <w:sz w:val="32"/>
          <w:szCs w:val="32"/>
        </w:rPr>
        <w:t xml:space="preserve"> = Д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4</w:t>
      </w:r>
      <w:r w:rsidRPr="00F566CA">
        <w:rPr>
          <w:rFonts w:ascii="Arial" w:hAnsi="Arial" w:cs="Arial"/>
          <w:i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входит составляющим в размерную цепь Д на рис. </w:t>
      </w:r>
      <w:r>
        <w:rPr>
          <w:rFonts w:ascii="Arial" w:hAnsi="Arial" w:cs="Arial"/>
          <w:sz w:val="28"/>
          <w:szCs w:val="28"/>
        </w:rPr>
        <w:t>5.2</w:t>
      </w:r>
      <w:r w:rsidR="00760424">
        <w:rPr>
          <w:rFonts w:ascii="Arial" w:hAnsi="Arial" w:cs="Arial"/>
          <w:sz w:val="28"/>
          <w:szCs w:val="28"/>
        </w:rPr>
        <w:t>8</w:t>
      </w:r>
      <w:r w:rsidRPr="00F566CA">
        <w:rPr>
          <w:rFonts w:ascii="Arial" w:hAnsi="Arial" w:cs="Arial"/>
          <w:sz w:val="28"/>
          <w:szCs w:val="28"/>
        </w:rPr>
        <w:t>,в.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985260" cy="2562225"/>
            <wp:effectExtent l="0" t="0" r="0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26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jc w:val="center"/>
        <w:rPr>
          <w:rFonts w:ascii="Arial" w:hAnsi="Arial" w:cs="Arial"/>
        </w:rPr>
      </w:pPr>
      <w:r w:rsidRPr="00F566CA">
        <w:rPr>
          <w:rFonts w:ascii="Arial" w:hAnsi="Arial" w:cs="Arial"/>
        </w:rPr>
        <w:t xml:space="preserve">Рис. </w:t>
      </w:r>
      <w:r w:rsidR="00760424">
        <w:rPr>
          <w:rFonts w:ascii="Arial" w:hAnsi="Arial" w:cs="Arial"/>
        </w:rPr>
        <w:t>5.29</w:t>
      </w:r>
      <w:r w:rsidRPr="00F566CA">
        <w:rPr>
          <w:rFonts w:ascii="Arial" w:hAnsi="Arial" w:cs="Arial"/>
        </w:rPr>
        <w:t>. Плоская размерная цепь и схема приведения ее</w:t>
      </w:r>
    </w:p>
    <w:p w:rsidR="00F566CA" w:rsidRPr="00F566CA" w:rsidRDefault="00F566CA" w:rsidP="00F566CA">
      <w:pPr>
        <w:jc w:val="center"/>
        <w:rPr>
          <w:rFonts w:ascii="Arial" w:hAnsi="Arial" w:cs="Arial"/>
        </w:rPr>
      </w:pPr>
      <w:r w:rsidRPr="00F566CA">
        <w:rPr>
          <w:rFonts w:ascii="Arial" w:hAnsi="Arial" w:cs="Arial"/>
        </w:rPr>
        <w:t xml:space="preserve"> к </w:t>
      </w:r>
      <w:proofErr w:type="gramStart"/>
      <w:r w:rsidRPr="00F566CA">
        <w:rPr>
          <w:rFonts w:ascii="Arial" w:hAnsi="Arial" w:cs="Arial"/>
        </w:rPr>
        <w:t>плоской</w:t>
      </w:r>
      <w:proofErr w:type="gramEnd"/>
      <w:r w:rsidRPr="00F566CA">
        <w:rPr>
          <w:rFonts w:ascii="Arial" w:hAnsi="Arial" w:cs="Arial"/>
        </w:rPr>
        <w:t xml:space="preserve"> с параллельными звеньями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Различают плоские и пространственные размерные цепи. В плоской размерной цепи все звенья находятся или проецируются без из</w:t>
      </w:r>
      <w:r w:rsidRPr="00F566CA">
        <w:rPr>
          <w:rFonts w:ascii="Arial" w:hAnsi="Arial" w:cs="Arial"/>
          <w:sz w:val="28"/>
          <w:szCs w:val="28"/>
        </w:rPr>
        <w:softHyphen/>
        <w:t xml:space="preserve">менения в одну плоскость. Такая плоская цепь показана на рис. </w:t>
      </w:r>
      <w:r w:rsidR="00760424">
        <w:rPr>
          <w:rFonts w:ascii="Arial" w:hAnsi="Arial" w:cs="Arial"/>
          <w:sz w:val="28"/>
          <w:szCs w:val="28"/>
        </w:rPr>
        <w:t>5.29</w:t>
      </w:r>
      <w:r w:rsidRPr="00F566CA">
        <w:rPr>
          <w:rFonts w:ascii="Arial" w:hAnsi="Arial" w:cs="Arial"/>
          <w:sz w:val="28"/>
          <w:szCs w:val="28"/>
        </w:rPr>
        <w:t xml:space="preserve">,а, </w:t>
      </w:r>
      <w:r w:rsidRPr="00F566CA">
        <w:rPr>
          <w:rFonts w:ascii="Arial" w:hAnsi="Arial" w:cs="Arial"/>
          <w:sz w:val="28"/>
          <w:szCs w:val="28"/>
        </w:rPr>
        <w:lastRenderedPageBreak/>
        <w:t>где цепь</w:t>
      </w:r>
      <w:proofErr w:type="gramStart"/>
      <w:r w:rsidRPr="00F566CA">
        <w:rPr>
          <w:rFonts w:ascii="Arial" w:hAnsi="Arial" w:cs="Arial"/>
          <w:sz w:val="28"/>
          <w:szCs w:val="28"/>
        </w:rPr>
        <w:t xml:space="preserve"> А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 описывает формирование межосевого расстояния </w:t>
      </w:r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Δ</w:t>
      </w:r>
      <w:r w:rsidRPr="00F566CA">
        <w:rPr>
          <w:rFonts w:ascii="Arial" w:hAnsi="Arial" w:cs="Arial"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зубчатого зацепления. Частным случаем плоской цепи является цепь с параллельными звеньями, примерами которых являются раз</w:t>
      </w:r>
      <w:r w:rsidRPr="00F566CA">
        <w:rPr>
          <w:rFonts w:ascii="Arial" w:hAnsi="Arial" w:cs="Arial"/>
          <w:sz w:val="28"/>
          <w:szCs w:val="28"/>
        </w:rPr>
        <w:softHyphen/>
        <w:t xml:space="preserve">мерные цепи на рис. </w:t>
      </w:r>
      <w:r w:rsidR="00760424">
        <w:rPr>
          <w:rFonts w:ascii="Arial" w:hAnsi="Arial" w:cs="Arial"/>
          <w:sz w:val="28"/>
          <w:szCs w:val="28"/>
        </w:rPr>
        <w:t>5.27</w:t>
      </w:r>
      <w:r w:rsidRPr="00F566CA">
        <w:rPr>
          <w:rFonts w:ascii="Arial" w:hAnsi="Arial" w:cs="Arial"/>
          <w:sz w:val="28"/>
          <w:szCs w:val="28"/>
        </w:rPr>
        <w:t xml:space="preserve"> и </w:t>
      </w:r>
      <w:r w:rsidR="00760424">
        <w:rPr>
          <w:rFonts w:ascii="Arial" w:hAnsi="Arial" w:cs="Arial"/>
          <w:sz w:val="28"/>
          <w:szCs w:val="28"/>
        </w:rPr>
        <w:t>5.28</w:t>
      </w:r>
      <w:r w:rsidRPr="00F566CA">
        <w:rPr>
          <w:rFonts w:ascii="Arial" w:hAnsi="Arial" w:cs="Arial"/>
          <w:sz w:val="28"/>
          <w:szCs w:val="28"/>
        </w:rPr>
        <w:t xml:space="preserve">.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Любую плоскую размерную цепь можно заменить одной или двумя размерными цепями с параллельными звеньями. Если спроектировать все составляющие звенья на направ</w:t>
      </w:r>
      <w:r w:rsidRPr="00F566CA">
        <w:rPr>
          <w:rFonts w:ascii="Arial" w:hAnsi="Arial" w:cs="Arial"/>
          <w:sz w:val="28"/>
          <w:szCs w:val="28"/>
        </w:rPr>
        <w:softHyphen/>
        <w:t xml:space="preserve">ление исходного звена </w:t>
      </w:r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Δ</w:t>
      </w:r>
      <w:r w:rsidRPr="00F566CA">
        <w:rPr>
          <w:rFonts w:ascii="Arial" w:hAnsi="Arial" w:cs="Arial"/>
          <w:sz w:val="28"/>
          <w:szCs w:val="28"/>
        </w:rPr>
        <w:t xml:space="preserve">, как это сделано на рис. </w:t>
      </w:r>
      <w:r w:rsidR="00760424">
        <w:rPr>
          <w:rFonts w:ascii="Arial" w:hAnsi="Arial" w:cs="Arial"/>
          <w:sz w:val="28"/>
          <w:szCs w:val="28"/>
        </w:rPr>
        <w:t>5.29</w:t>
      </w:r>
      <w:r w:rsidRPr="00F566CA">
        <w:rPr>
          <w:rFonts w:ascii="Arial" w:hAnsi="Arial" w:cs="Arial"/>
          <w:sz w:val="28"/>
          <w:szCs w:val="28"/>
        </w:rPr>
        <w:t xml:space="preserve">, то получим заменяющую размерную цепь с параллельными звеньями </w:t>
      </w:r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Δ</w:t>
      </w:r>
      <w:r w:rsidRPr="00F566CA">
        <w:rPr>
          <w:rFonts w:ascii="Arial" w:hAnsi="Arial" w:cs="Arial"/>
          <w:sz w:val="32"/>
          <w:szCs w:val="32"/>
        </w:rPr>
        <w:t>,</w:t>
      </w:r>
      <w:r w:rsidRPr="00F566CA">
        <w:rPr>
          <w:rFonts w:ascii="Arial" w:hAnsi="Arial" w:cs="Arial"/>
          <w:position w:val="-12"/>
          <w:sz w:val="32"/>
          <w:szCs w:val="32"/>
        </w:rPr>
        <w:object w:dxaOrig="1280" w:dyaOrig="360">
          <v:shape id="_x0000_i1029" type="#_x0000_t75" style="width:98.5pt;height:25.8pt">
            <v:imagedata r:id="rId40" o:title=""/>
          </v:shape>
        </w:object>
      </w:r>
      <w:r w:rsidRPr="00F566CA">
        <w:rPr>
          <w:rFonts w:ascii="Arial" w:hAnsi="Arial" w:cs="Arial"/>
          <w:sz w:val="32"/>
          <w:szCs w:val="32"/>
        </w:rPr>
        <w:t>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В ряде случаев бывает удобно решать задачу по двум координатным направлениям. В этом случае плоская цепь за</w:t>
      </w:r>
      <w:r w:rsidRPr="00F566CA">
        <w:rPr>
          <w:rFonts w:ascii="Arial" w:hAnsi="Arial" w:cs="Arial"/>
          <w:sz w:val="28"/>
          <w:szCs w:val="28"/>
        </w:rPr>
        <w:softHyphen/>
        <w:t>меняется двумя с параллельными звеньями, каждая из которых включает в себя проекции звень</w:t>
      </w:r>
      <w:r w:rsidRPr="00F566CA">
        <w:rPr>
          <w:rFonts w:ascii="Arial" w:hAnsi="Arial" w:cs="Arial"/>
          <w:sz w:val="28"/>
          <w:szCs w:val="28"/>
        </w:rPr>
        <w:softHyphen/>
        <w:t>ев на соответствующую коорди</w:t>
      </w:r>
      <w:r w:rsidRPr="00F566CA">
        <w:rPr>
          <w:rFonts w:ascii="Arial" w:hAnsi="Arial" w:cs="Arial"/>
          <w:sz w:val="28"/>
          <w:szCs w:val="28"/>
        </w:rPr>
        <w:softHyphen/>
        <w:t>натную ось: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position w:val="-30"/>
          <w:sz w:val="28"/>
          <w:szCs w:val="28"/>
          <w:lang w:val="en-US"/>
        </w:rPr>
        <w:object w:dxaOrig="1480" w:dyaOrig="720">
          <v:shape id="_x0000_i1030" type="#_x0000_t75" style="width:101.2pt;height:49.6pt">
            <v:imagedata r:id="rId41" o:title=""/>
          </v:shape>
        </w:object>
      </w:r>
      <w:r w:rsidRPr="00F566CA">
        <w:rPr>
          <w:rFonts w:ascii="Arial" w:hAnsi="Arial" w:cs="Arial"/>
          <w:position w:val="-10"/>
          <w:sz w:val="28"/>
          <w:szCs w:val="28"/>
          <w:lang w:val="en-US"/>
        </w:rPr>
        <w:object w:dxaOrig="180" w:dyaOrig="340">
          <v:shape id="_x0000_i1031" type="#_x0000_t75" style="width:8.85pt;height:3.4pt">
            <v:imagedata r:id="rId42" o:title=""/>
          </v:shape>
        </w:object>
      </w:r>
      <w:r w:rsidRPr="00F566CA">
        <w:rPr>
          <w:rFonts w:ascii="Arial" w:hAnsi="Arial" w:cs="Arial"/>
          <w:sz w:val="28"/>
          <w:szCs w:val="28"/>
        </w:rPr>
        <w:t xml:space="preserve">               (</w:t>
      </w:r>
      <w:r w:rsidR="00760424">
        <w:rPr>
          <w:rFonts w:ascii="Arial" w:hAnsi="Arial" w:cs="Arial"/>
          <w:sz w:val="28"/>
          <w:szCs w:val="28"/>
        </w:rPr>
        <w:t>5</w:t>
      </w:r>
      <w:r w:rsidRPr="00F566CA">
        <w:rPr>
          <w:rFonts w:ascii="Arial" w:hAnsi="Arial" w:cs="Arial"/>
          <w:sz w:val="28"/>
          <w:szCs w:val="28"/>
        </w:rPr>
        <w:t>.4)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где </w:t>
      </w:r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ix</w:t>
      </w:r>
      <w:r w:rsidRPr="00F566CA">
        <w:rPr>
          <w:rFonts w:ascii="Arial" w:hAnsi="Arial" w:cs="Arial"/>
          <w:i/>
          <w:sz w:val="28"/>
          <w:szCs w:val="28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и</w:t>
      </w:r>
      <w:r w:rsidRPr="00F566CA">
        <w:rPr>
          <w:rFonts w:ascii="Arial" w:hAnsi="Arial" w:cs="Arial"/>
          <w:i/>
          <w:sz w:val="28"/>
          <w:szCs w:val="28"/>
        </w:rPr>
        <w:t xml:space="preserve"> </w:t>
      </w:r>
      <w:proofErr w:type="spellStart"/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iy</w:t>
      </w:r>
      <w:proofErr w:type="spellEnd"/>
      <w:r w:rsidRPr="00F566CA">
        <w:rPr>
          <w:rFonts w:ascii="Arial" w:hAnsi="Arial" w:cs="Arial"/>
          <w:sz w:val="28"/>
          <w:szCs w:val="28"/>
          <w:vertAlign w:val="subscript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- проекции звена</w:t>
      </w:r>
      <w:proofErr w:type="gramStart"/>
      <w:r w:rsidRPr="00F566CA">
        <w:rPr>
          <w:rFonts w:ascii="Arial" w:hAnsi="Arial" w:cs="Arial"/>
          <w:sz w:val="28"/>
          <w:szCs w:val="28"/>
        </w:rPr>
        <w:t xml:space="preserve"> </w:t>
      </w:r>
      <w:r w:rsidRPr="00F566CA">
        <w:rPr>
          <w:rFonts w:ascii="Arial" w:hAnsi="Arial" w:cs="Arial"/>
          <w:i/>
          <w:sz w:val="32"/>
          <w:szCs w:val="32"/>
        </w:rPr>
        <w:t>А</w:t>
      </w:r>
      <w:proofErr w:type="gramEnd"/>
      <w:r w:rsidRPr="00F566CA">
        <w:rPr>
          <w:rFonts w:ascii="Arial" w:hAnsi="Arial" w:cs="Arial"/>
          <w:i/>
          <w:sz w:val="32"/>
          <w:szCs w:val="32"/>
          <w:vertAlign w:val="subscript"/>
        </w:rPr>
        <w:t>Δ</w:t>
      </w:r>
      <w:r w:rsidRPr="00F566CA">
        <w:rPr>
          <w:rFonts w:ascii="Arial" w:hAnsi="Arial" w:cs="Arial"/>
          <w:i/>
          <w:sz w:val="28"/>
          <w:szCs w:val="28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 на координатные оси </w:t>
      </w:r>
      <w:r w:rsidRPr="00F566CA">
        <w:rPr>
          <w:rFonts w:ascii="Arial" w:hAnsi="Arial" w:cs="Arial"/>
          <w:i/>
          <w:sz w:val="28"/>
          <w:szCs w:val="28"/>
          <w:lang w:val="en-US"/>
        </w:rPr>
        <w:t>X</w:t>
      </w:r>
      <w:r w:rsidRPr="00F566CA">
        <w:rPr>
          <w:rFonts w:ascii="Arial" w:hAnsi="Arial" w:cs="Arial"/>
          <w:sz w:val="28"/>
          <w:szCs w:val="28"/>
        </w:rPr>
        <w:t xml:space="preserve"> и </w:t>
      </w:r>
      <w:r w:rsidRPr="00F566CA">
        <w:rPr>
          <w:rFonts w:ascii="Arial" w:hAnsi="Arial" w:cs="Arial"/>
          <w:i/>
          <w:sz w:val="28"/>
          <w:szCs w:val="28"/>
        </w:rPr>
        <w:t>У</w:t>
      </w:r>
      <w:r w:rsidRPr="00F566CA">
        <w:rPr>
          <w:rFonts w:ascii="Arial" w:hAnsi="Arial" w:cs="Arial"/>
          <w:sz w:val="28"/>
          <w:szCs w:val="28"/>
        </w:rPr>
        <w:t>,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i/>
          <w:sz w:val="32"/>
          <w:szCs w:val="32"/>
        </w:rPr>
        <w:t>α</w:t>
      </w:r>
      <w:r w:rsidRPr="00F566CA">
        <w:rPr>
          <w:rFonts w:ascii="Arial" w:hAnsi="Arial" w:cs="Arial"/>
          <w:sz w:val="32"/>
          <w:szCs w:val="32"/>
        </w:rPr>
        <w:t xml:space="preserve">- </w:t>
      </w:r>
      <w:r w:rsidRPr="00F566CA">
        <w:rPr>
          <w:rFonts w:ascii="Arial" w:hAnsi="Arial" w:cs="Arial"/>
          <w:sz w:val="28"/>
          <w:szCs w:val="28"/>
        </w:rPr>
        <w:t xml:space="preserve">угол, образованный направлением звена </w:t>
      </w:r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i</w:t>
      </w:r>
      <w:r w:rsidRPr="00F566CA">
        <w:rPr>
          <w:rFonts w:ascii="Arial" w:hAnsi="Arial" w:cs="Arial"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с коор</w:t>
      </w:r>
      <w:r w:rsidRPr="00F566CA">
        <w:rPr>
          <w:rFonts w:ascii="Arial" w:hAnsi="Arial" w:cs="Arial"/>
          <w:sz w:val="28"/>
          <w:szCs w:val="28"/>
        </w:rPr>
        <w:softHyphen/>
        <w:t xml:space="preserve">динатной осью </w:t>
      </w:r>
      <w:r w:rsidRPr="00F566CA">
        <w:rPr>
          <w:rFonts w:ascii="Arial" w:hAnsi="Arial" w:cs="Arial"/>
          <w:i/>
          <w:sz w:val="28"/>
          <w:szCs w:val="28"/>
          <w:lang w:val="en-US"/>
        </w:rPr>
        <w:t>X</w:t>
      </w:r>
      <w:r w:rsidRPr="00F566CA">
        <w:rPr>
          <w:rFonts w:ascii="Arial" w:hAnsi="Arial" w:cs="Arial"/>
          <w:sz w:val="28"/>
          <w:szCs w:val="28"/>
        </w:rPr>
        <w:t>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В пространственной размерной цепи есть звенья, образующие разные углы с направлением исходного звена. Для удобства рас</w:t>
      </w:r>
      <w:r w:rsidRPr="00F566CA">
        <w:rPr>
          <w:rFonts w:ascii="Arial" w:hAnsi="Arial" w:cs="Arial"/>
          <w:sz w:val="28"/>
          <w:szCs w:val="28"/>
        </w:rPr>
        <w:softHyphen/>
        <w:t xml:space="preserve">четов такие пространственные размерные цепи также приводят к </w:t>
      </w:r>
      <w:proofErr w:type="gramStart"/>
      <w:r w:rsidRPr="00F566CA">
        <w:rPr>
          <w:rFonts w:ascii="Arial" w:hAnsi="Arial" w:cs="Arial"/>
          <w:sz w:val="28"/>
          <w:szCs w:val="28"/>
        </w:rPr>
        <w:t>плоским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 с параллельными звень</w:t>
      </w:r>
      <w:r w:rsidRPr="00F566CA">
        <w:rPr>
          <w:rFonts w:ascii="Arial" w:hAnsi="Arial" w:cs="Arial"/>
          <w:sz w:val="28"/>
          <w:szCs w:val="28"/>
        </w:rPr>
        <w:softHyphen/>
        <w:t>ями, проектируя все звенья на три перпендикулярные координатные оси в соответствии с уравнениями: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position w:val="-50"/>
          <w:sz w:val="28"/>
          <w:szCs w:val="28"/>
        </w:rPr>
        <w:object w:dxaOrig="1480" w:dyaOrig="1100">
          <v:shape id="_x0000_i1032" type="#_x0000_t75" style="width:109.35pt;height:82.2pt">
            <v:imagedata r:id="rId43" o:title=""/>
          </v:shape>
        </w:object>
      </w:r>
      <w:r w:rsidRPr="00F566CA">
        <w:rPr>
          <w:rFonts w:ascii="Arial" w:hAnsi="Arial" w:cs="Arial"/>
          <w:sz w:val="28"/>
          <w:szCs w:val="28"/>
        </w:rPr>
        <w:t xml:space="preserve">                   (</w:t>
      </w:r>
      <w:r w:rsidR="00760424">
        <w:rPr>
          <w:rFonts w:ascii="Arial" w:hAnsi="Arial" w:cs="Arial"/>
          <w:sz w:val="28"/>
          <w:szCs w:val="28"/>
        </w:rPr>
        <w:t>5</w:t>
      </w:r>
      <w:r w:rsidRPr="00F566CA">
        <w:rPr>
          <w:rFonts w:ascii="Arial" w:hAnsi="Arial" w:cs="Arial"/>
          <w:sz w:val="28"/>
          <w:szCs w:val="28"/>
        </w:rPr>
        <w:t>.5)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где:  </w:t>
      </w:r>
      <w:r w:rsidRPr="00F566CA">
        <w:rPr>
          <w:rFonts w:ascii="Arial" w:hAnsi="Arial" w:cs="Arial"/>
          <w:i/>
          <w:sz w:val="28"/>
          <w:szCs w:val="28"/>
        </w:rPr>
        <w:t xml:space="preserve"> </w:t>
      </w:r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ix</w:t>
      </w:r>
      <w:r w:rsidRPr="00F566CA">
        <w:rPr>
          <w:rFonts w:ascii="Arial" w:hAnsi="Arial" w:cs="Arial"/>
          <w:i/>
          <w:sz w:val="32"/>
          <w:szCs w:val="32"/>
        </w:rPr>
        <w:t xml:space="preserve">, </w:t>
      </w:r>
      <w:proofErr w:type="spellStart"/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iy</w:t>
      </w:r>
      <w:proofErr w:type="spellEnd"/>
      <w:r w:rsidRPr="00F566CA">
        <w:rPr>
          <w:rFonts w:ascii="Arial" w:hAnsi="Arial" w:cs="Arial"/>
          <w:i/>
          <w:sz w:val="32"/>
          <w:szCs w:val="32"/>
        </w:rPr>
        <w:t xml:space="preserve">, </w:t>
      </w:r>
      <w:proofErr w:type="spellStart"/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iz</w:t>
      </w:r>
      <w:proofErr w:type="spellEnd"/>
      <w:r w:rsidRPr="00F566CA">
        <w:rPr>
          <w:rFonts w:ascii="Arial" w:hAnsi="Arial" w:cs="Arial"/>
          <w:i/>
          <w:sz w:val="32"/>
          <w:szCs w:val="32"/>
        </w:rPr>
        <w:t xml:space="preserve"> </w:t>
      </w:r>
      <w:r w:rsidRPr="00F566CA">
        <w:rPr>
          <w:rFonts w:ascii="Arial" w:hAnsi="Arial" w:cs="Arial"/>
          <w:i/>
          <w:sz w:val="28"/>
          <w:szCs w:val="28"/>
        </w:rPr>
        <w:t xml:space="preserve">– </w:t>
      </w:r>
      <w:r w:rsidRPr="00F566CA">
        <w:rPr>
          <w:rFonts w:ascii="Arial" w:hAnsi="Arial" w:cs="Arial"/>
          <w:sz w:val="28"/>
          <w:szCs w:val="28"/>
        </w:rPr>
        <w:t xml:space="preserve">проекции звена </w:t>
      </w:r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i</w:t>
      </w:r>
      <w:r w:rsidRPr="00F566CA">
        <w:rPr>
          <w:rFonts w:ascii="Arial" w:hAnsi="Arial" w:cs="Arial"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на координатные оси,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         </w:t>
      </w:r>
      <w:r w:rsidRPr="00F566CA">
        <w:rPr>
          <w:rFonts w:ascii="Arial" w:hAnsi="Arial" w:cs="Arial"/>
          <w:sz w:val="32"/>
          <w:szCs w:val="32"/>
        </w:rPr>
        <w:t>α</w:t>
      </w:r>
      <w:proofErr w:type="spellStart"/>
      <w:r w:rsidRPr="00F566CA">
        <w:rPr>
          <w:rFonts w:ascii="Arial" w:hAnsi="Arial" w:cs="Arial"/>
          <w:sz w:val="32"/>
          <w:szCs w:val="32"/>
          <w:vertAlign w:val="subscript"/>
          <w:lang w:val="en-US"/>
        </w:rPr>
        <w:t>i</w:t>
      </w:r>
      <w:proofErr w:type="spellEnd"/>
      <w:r w:rsidRPr="00F566CA">
        <w:rPr>
          <w:rFonts w:ascii="Arial" w:hAnsi="Arial" w:cs="Arial"/>
          <w:sz w:val="32"/>
          <w:szCs w:val="32"/>
        </w:rPr>
        <w:t xml:space="preserve">, </w:t>
      </w:r>
      <w:r w:rsidRPr="00F566CA">
        <w:rPr>
          <w:rFonts w:ascii="Arial" w:hAnsi="Arial" w:cs="Arial"/>
          <w:sz w:val="32"/>
          <w:szCs w:val="32"/>
          <w:lang w:val="en-US"/>
        </w:rPr>
        <w:t>β</w:t>
      </w:r>
      <w:proofErr w:type="spellStart"/>
      <w:r w:rsidRPr="00F566CA">
        <w:rPr>
          <w:rFonts w:ascii="Arial" w:hAnsi="Arial" w:cs="Arial"/>
          <w:sz w:val="32"/>
          <w:szCs w:val="32"/>
          <w:vertAlign w:val="subscript"/>
          <w:lang w:val="en-US"/>
        </w:rPr>
        <w:t>i</w:t>
      </w:r>
      <w:proofErr w:type="spellEnd"/>
      <w:r w:rsidRPr="00F566CA">
        <w:rPr>
          <w:rFonts w:ascii="Arial" w:hAnsi="Arial" w:cs="Arial"/>
          <w:sz w:val="32"/>
          <w:szCs w:val="32"/>
        </w:rPr>
        <w:t xml:space="preserve">, </w:t>
      </w:r>
      <w:proofErr w:type="spellStart"/>
      <w:r w:rsidRPr="00F566CA">
        <w:rPr>
          <w:rFonts w:ascii="Arial" w:hAnsi="Arial" w:cs="Arial"/>
          <w:sz w:val="32"/>
          <w:szCs w:val="32"/>
          <w:lang w:val="en-US"/>
        </w:rPr>
        <w:t>γ</w:t>
      </w:r>
      <w:r w:rsidRPr="00F566CA">
        <w:rPr>
          <w:rFonts w:ascii="Arial" w:hAnsi="Arial" w:cs="Arial"/>
          <w:sz w:val="32"/>
          <w:szCs w:val="32"/>
          <w:vertAlign w:val="subscript"/>
          <w:lang w:val="en-US"/>
        </w:rPr>
        <w:t>i</w:t>
      </w:r>
      <w:proofErr w:type="spellEnd"/>
      <w:r w:rsidRPr="00F566CA">
        <w:rPr>
          <w:rFonts w:ascii="Arial" w:hAnsi="Arial" w:cs="Arial"/>
          <w:sz w:val="32"/>
          <w:szCs w:val="32"/>
        </w:rPr>
        <w:t xml:space="preserve"> </w:t>
      </w:r>
      <w:r w:rsidRPr="00F566CA">
        <w:rPr>
          <w:rFonts w:ascii="Arial" w:hAnsi="Arial" w:cs="Arial"/>
          <w:i/>
          <w:sz w:val="28"/>
          <w:szCs w:val="28"/>
        </w:rPr>
        <w:t>–</w:t>
      </w:r>
      <w:r w:rsidRPr="00F566CA">
        <w:rPr>
          <w:rFonts w:ascii="Arial" w:hAnsi="Arial" w:cs="Arial"/>
          <w:sz w:val="28"/>
          <w:szCs w:val="28"/>
        </w:rPr>
        <w:t xml:space="preserve">  углы между </w:t>
      </w:r>
      <w:proofErr w:type="spellStart"/>
      <w:r w:rsidRPr="00F566CA">
        <w:rPr>
          <w:rFonts w:ascii="Arial" w:hAnsi="Arial" w:cs="Arial"/>
          <w:i/>
          <w:sz w:val="32"/>
          <w:szCs w:val="32"/>
          <w:lang w:val="en-US"/>
        </w:rPr>
        <w:t>i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- </w:t>
      </w:r>
      <w:proofErr w:type="spellStart"/>
      <w:r w:rsidRPr="00F566CA">
        <w:rPr>
          <w:rFonts w:ascii="Arial" w:hAnsi="Arial" w:cs="Arial"/>
          <w:sz w:val="28"/>
          <w:szCs w:val="28"/>
        </w:rPr>
        <w:t>ым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звеном и соответствующими координатными осями.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lastRenderedPageBreak/>
        <w:t xml:space="preserve">Звеньями размерных цепей могут быть либо линейные, либо угловые размеры. В зависимости от этого размерную цепь называют либо </w:t>
      </w:r>
      <w:r w:rsidRPr="00F566CA">
        <w:rPr>
          <w:rFonts w:ascii="Arial" w:hAnsi="Arial" w:cs="Arial"/>
          <w:b/>
          <w:i/>
          <w:sz w:val="28"/>
          <w:szCs w:val="28"/>
        </w:rPr>
        <w:t>линейной</w:t>
      </w:r>
      <w:r w:rsidRPr="00F566CA">
        <w:rPr>
          <w:rFonts w:ascii="Arial" w:hAnsi="Arial" w:cs="Arial"/>
          <w:sz w:val="28"/>
          <w:szCs w:val="28"/>
        </w:rPr>
        <w:t xml:space="preserve">, либо </w:t>
      </w:r>
      <w:r w:rsidRPr="00F566CA">
        <w:rPr>
          <w:rFonts w:ascii="Arial" w:hAnsi="Arial" w:cs="Arial"/>
          <w:b/>
          <w:i/>
          <w:sz w:val="28"/>
          <w:szCs w:val="28"/>
        </w:rPr>
        <w:t>угловой</w:t>
      </w:r>
      <w:r w:rsidRPr="00F566CA">
        <w:rPr>
          <w:rFonts w:ascii="Arial" w:hAnsi="Arial" w:cs="Arial"/>
          <w:sz w:val="28"/>
          <w:szCs w:val="28"/>
        </w:rPr>
        <w:t>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</w:p>
    <w:p w:rsidR="00F566CA" w:rsidRPr="00F566CA" w:rsidRDefault="00760424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5</w:t>
      </w:r>
      <w:r w:rsidR="00F566CA" w:rsidRPr="00F566CA">
        <w:rPr>
          <w:rFonts w:ascii="Arial" w:hAnsi="Arial" w:cs="Arial"/>
          <w:b/>
          <w:sz w:val="28"/>
          <w:szCs w:val="28"/>
        </w:rPr>
        <w:t>.2.</w:t>
      </w:r>
      <w:r>
        <w:rPr>
          <w:rFonts w:ascii="Arial" w:hAnsi="Arial" w:cs="Arial"/>
          <w:b/>
          <w:sz w:val="28"/>
          <w:szCs w:val="28"/>
        </w:rPr>
        <w:t>1</w:t>
      </w:r>
      <w:r w:rsidR="00F566CA" w:rsidRPr="00F566CA">
        <w:rPr>
          <w:rFonts w:ascii="Arial" w:hAnsi="Arial" w:cs="Arial"/>
          <w:b/>
          <w:sz w:val="28"/>
          <w:szCs w:val="28"/>
        </w:rPr>
        <w:t>.</w:t>
      </w:r>
      <w:r>
        <w:rPr>
          <w:rFonts w:ascii="Arial" w:hAnsi="Arial" w:cs="Arial"/>
          <w:b/>
          <w:sz w:val="28"/>
          <w:szCs w:val="28"/>
        </w:rPr>
        <w:t xml:space="preserve"> </w:t>
      </w:r>
      <w:r w:rsidR="00F566CA" w:rsidRPr="00F566CA">
        <w:rPr>
          <w:rFonts w:ascii="Arial" w:hAnsi="Arial" w:cs="Arial"/>
          <w:b/>
          <w:sz w:val="28"/>
          <w:szCs w:val="28"/>
        </w:rPr>
        <w:t xml:space="preserve">Методика построения плоской размерной цепи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 w:rsidRPr="00F566CA">
        <w:rPr>
          <w:rFonts w:ascii="Arial" w:hAnsi="Arial" w:cs="Arial"/>
          <w:b/>
          <w:sz w:val="28"/>
          <w:szCs w:val="28"/>
        </w:rPr>
        <w:t>с параллельными звеньями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Правильно построенный замкнутый контур должен содержать только такие размеры, величина и точность которых влияют на формируемый в процессе проектирования, изготовления или изме</w:t>
      </w:r>
      <w:r w:rsidRPr="00F566CA">
        <w:rPr>
          <w:rFonts w:ascii="Arial" w:hAnsi="Arial" w:cs="Arial"/>
          <w:sz w:val="28"/>
          <w:szCs w:val="28"/>
        </w:rPr>
        <w:softHyphen/>
        <w:t xml:space="preserve">рения показатель точности машины (сборочной единицы). В этом и только в этом случае он позволяет получить правильные ответы на три интересующих вопроса: </w:t>
      </w:r>
    </w:p>
    <w:p w:rsidR="00F566CA" w:rsidRPr="00F566CA" w:rsidRDefault="00F566CA" w:rsidP="00760424">
      <w:pPr>
        <w:widowControl w:val="0"/>
        <w:autoSpaceDE w:val="0"/>
        <w:autoSpaceDN w:val="0"/>
        <w:adjustRightInd w:val="0"/>
        <w:spacing w:line="360" w:lineRule="auto"/>
        <w:ind w:left="708"/>
        <w:jc w:val="both"/>
        <w:rPr>
          <w:rFonts w:ascii="Arial" w:hAnsi="Arial" w:cs="Arial"/>
          <w:sz w:val="28"/>
          <w:szCs w:val="28"/>
        </w:rPr>
      </w:pPr>
      <w:proofErr w:type="gramStart"/>
      <w:r w:rsidRPr="00F566CA">
        <w:rPr>
          <w:rFonts w:ascii="Arial" w:hAnsi="Arial" w:cs="Arial"/>
          <w:sz w:val="28"/>
          <w:szCs w:val="28"/>
          <w:lang w:val="en-US"/>
        </w:rPr>
        <w:t>I</w:t>
      </w:r>
      <w:r w:rsidRPr="00F566CA">
        <w:rPr>
          <w:rFonts w:ascii="Arial" w:hAnsi="Arial" w:cs="Arial"/>
          <w:sz w:val="28"/>
          <w:szCs w:val="28"/>
        </w:rPr>
        <w:t>) Какие детали (сборочные единицы) участвуют в формировании рассматриваемого показателя точности машины?</w:t>
      </w:r>
      <w:proofErr w:type="gramEnd"/>
    </w:p>
    <w:p w:rsidR="00F566CA" w:rsidRPr="00F566CA" w:rsidRDefault="00F566CA" w:rsidP="00760424">
      <w:pPr>
        <w:widowControl w:val="0"/>
        <w:autoSpaceDE w:val="0"/>
        <w:autoSpaceDN w:val="0"/>
        <w:adjustRightInd w:val="0"/>
        <w:spacing w:line="360" w:lineRule="auto"/>
        <w:ind w:left="708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2) Каким или какими своими размерами они это делают? </w:t>
      </w:r>
    </w:p>
    <w:p w:rsidR="00F566CA" w:rsidRPr="00F566CA" w:rsidRDefault="00F566CA" w:rsidP="00760424">
      <w:pPr>
        <w:widowControl w:val="0"/>
        <w:autoSpaceDE w:val="0"/>
        <w:autoSpaceDN w:val="0"/>
        <w:adjustRightInd w:val="0"/>
        <w:spacing w:line="360" w:lineRule="auto"/>
        <w:ind w:left="708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3) Размеры </w:t>
      </w:r>
      <w:proofErr w:type="gramStart"/>
      <w:r w:rsidRPr="00F566CA">
        <w:rPr>
          <w:rFonts w:ascii="Arial" w:hAnsi="Arial" w:cs="Arial"/>
          <w:sz w:val="28"/>
          <w:szCs w:val="28"/>
        </w:rPr>
        <w:t>установки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 каких деталей участвуют в формировании рассматриваемого показателя точности машины?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Любые ошибки в построении размерной цепи делают модель процесса некорректной, конструкторские и технологические решения, приня</w:t>
      </w:r>
      <w:r w:rsidRPr="00F566CA">
        <w:rPr>
          <w:rFonts w:ascii="Arial" w:hAnsi="Arial" w:cs="Arial"/>
          <w:sz w:val="28"/>
          <w:szCs w:val="28"/>
        </w:rPr>
        <w:softHyphen/>
        <w:t>тые на основе анализа такой модели, снижают качество машины ли</w:t>
      </w:r>
      <w:r w:rsidRPr="00F566CA">
        <w:rPr>
          <w:rFonts w:ascii="Arial" w:hAnsi="Arial" w:cs="Arial"/>
          <w:sz w:val="28"/>
          <w:szCs w:val="28"/>
        </w:rPr>
        <w:softHyphen/>
        <w:t>бо делают ее вообще неработоспособной. Исправление такого рода ошибок по результатам контроля уже изготовленных машин приводит к большим дополнительным затратам, значительному удлинению про</w:t>
      </w:r>
      <w:r w:rsidRPr="00F566CA">
        <w:rPr>
          <w:rFonts w:ascii="Arial" w:hAnsi="Arial" w:cs="Arial"/>
          <w:sz w:val="28"/>
          <w:szCs w:val="28"/>
        </w:rPr>
        <w:softHyphen/>
        <w:t>цесса технической подготовки производства новой машины.</w:t>
      </w:r>
    </w:p>
    <w:p w:rsidR="00F566CA" w:rsidRPr="00F566CA" w:rsidRDefault="00F566CA" w:rsidP="00760424">
      <w:pPr>
        <w:widowControl w:val="0"/>
        <w:autoSpaceDE w:val="0"/>
        <w:autoSpaceDN w:val="0"/>
        <w:adjustRightInd w:val="0"/>
        <w:spacing w:line="360" w:lineRule="auto"/>
        <w:ind w:firstLine="851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i/>
          <w:sz w:val="28"/>
          <w:szCs w:val="28"/>
        </w:rPr>
        <w:t>Построение размерной цепи начинают с выявления исходного эвена</w:t>
      </w:r>
      <w:r w:rsidRPr="00F566CA">
        <w:rPr>
          <w:rFonts w:ascii="Arial" w:hAnsi="Arial" w:cs="Arial"/>
          <w:sz w:val="28"/>
          <w:szCs w:val="28"/>
        </w:rPr>
        <w:t>. Исходным звеном называют размер, содержащийся в формули</w:t>
      </w:r>
      <w:r w:rsidRPr="00F566CA">
        <w:rPr>
          <w:rFonts w:ascii="Arial" w:hAnsi="Arial" w:cs="Arial"/>
          <w:sz w:val="28"/>
          <w:szCs w:val="28"/>
        </w:rPr>
        <w:softHyphen/>
        <w:t xml:space="preserve">ровке поставленной задачи. Исходное звено может содержаться в формулировке задачи в явной или неявной форме. Например, для токарного станка на рис. </w:t>
      </w:r>
      <w:r w:rsidR="00760424">
        <w:rPr>
          <w:rFonts w:ascii="Arial" w:hAnsi="Arial" w:cs="Arial"/>
          <w:sz w:val="28"/>
          <w:szCs w:val="28"/>
        </w:rPr>
        <w:t>5</w:t>
      </w:r>
      <w:r w:rsidRPr="00F566CA">
        <w:rPr>
          <w:rFonts w:ascii="Arial" w:hAnsi="Arial" w:cs="Arial"/>
          <w:sz w:val="28"/>
          <w:szCs w:val="28"/>
        </w:rPr>
        <w:t xml:space="preserve">.1 в технических условиях ставится задача: </w:t>
      </w:r>
      <w:r w:rsidRPr="00F566CA">
        <w:rPr>
          <w:rFonts w:ascii="Arial" w:hAnsi="Arial" w:cs="Arial"/>
          <w:sz w:val="28"/>
          <w:szCs w:val="28"/>
        </w:rPr>
        <w:lastRenderedPageBreak/>
        <w:t xml:space="preserve">"Обеспечить совпадение осей конусных отверстий шпинделя и пиноли задней бабки. </w:t>
      </w:r>
      <w:proofErr w:type="gramStart"/>
      <w:r w:rsidRPr="00F566CA">
        <w:rPr>
          <w:rFonts w:ascii="Arial" w:hAnsi="Arial" w:cs="Arial"/>
          <w:sz w:val="28"/>
          <w:szCs w:val="28"/>
        </w:rPr>
        <w:t>Допускаемая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566CA">
        <w:rPr>
          <w:rFonts w:ascii="Arial" w:hAnsi="Arial" w:cs="Arial"/>
          <w:sz w:val="28"/>
          <w:szCs w:val="28"/>
        </w:rPr>
        <w:t>несоос</w:t>
      </w:r>
      <w:r w:rsidRPr="00F566CA">
        <w:rPr>
          <w:rFonts w:ascii="Arial" w:hAnsi="Arial" w:cs="Arial"/>
          <w:sz w:val="28"/>
          <w:szCs w:val="28"/>
        </w:rPr>
        <w:softHyphen/>
        <w:t>ность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не более ...мм". Здесь исходное звено присутствует в явном виде, так как </w:t>
      </w:r>
      <w:proofErr w:type="spellStart"/>
      <w:r w:rsidRPr="00F566CA">
        <w:rPr>
          <w:rFonts w:ascii="Arial" w:hAnsi="Arial" w:cs="Arial"/>
          <w:sz w:val="28"/>
          <w:szCs w:val="28"/>
        </w:rPr>
        <w:t>несоосность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есть не что иное, как расстояние </w:t>
      </w:r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между этими осями.</w:t>
      </w:r>
    </w:p>
    <w:p w:rsidR="00F566CA" w:rsidRPr="00F566CA" w:rsidRDefault="00F566CA" w:rsidP="00760424">
      <w:pPr>
        <w:widowControl w:val="0"/>
        <w:autoSpaceDE w:val="0"/>
        <w:autoSpaceDN w:val="0"/>
        <w:adjustRightInd w:val="0"/>
        <w:spacing w:line="360" w:lineRule="auto"/>
        <w:ind w:firstLine="851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К сожалению, в конструкторской документации нередко форму</w:t>
      </w:r>
      <w:r w:rsidRPr="00F566CA">
        <w:rPr>
          <w:rFonts w:ascii="Arial" w:hAnsi="Arial" w:cs="Arial"/>
          <w:sz w:val="28"/>
          <w:szCs w:val="28"/>
        </w:rPr>
        <w:softHyphen/>
        <w:t xml:space="preserve">лируются задачи, в которых в явной форме никаких размеров нет, Такие задачи представляют для технолога наибольшую трудность. Например, для конструкции на рис. </w:t>
      </w:r>
      <w:r w:rsidR="00760424">
        <w:rPr>
          <w:rFonts w:ascii="Arial" w:hAnsi="Arial" w:cs="Arial"/>
          <w:sz w:val="28"/>
          <w:szCs w:val="28"/>
        </w:rPr>
        <w:t>5.30</w:t>
      </w:r>
      <w:r w:rsidRPr="00F566CA">
        <w:rPr>
          <w:rFonts w:ascii="Arial" w:hAnsi="Arial" w:cs="Arial"/>
          <w:sz w:val="28"/>
          <w:szCs w:val="28"/>
        </w:rPr>
        <w:t xml:space="preserve"> сформулировано техничес</w:t>
      </w:r>
      <w:r w:rsidRPr="00F566CA">
        <w:rPr>
          <w:rFonts w:ascii="Arial" w:hAnsi="Arial" w:cs="Arial"/>
          <w:sz w:val="28"/>
          <w:szCs w:val="28"/>
        </w:rPr>
        <w:softHyphen/>
        <w:t xml:space="preserve">кое условие: "Шестерня 4 должна свободно без заеданий вращаться на оси </w:t>
      </w:r>
      <w:r w:rsidRPr="00F566CA">
        <w:rPr>
          <w:rFonts w:ascii="Arial" w:hAnsi="Arial" w:cs="Arial"/>
          <w:sz w:val="28"/>
          <w:szCs w:val="28"/>
          <w:lang w:val="en-US"/>
        </w:rPr>
        <w:t>I</w:t>
      </w:r>
      <w:r w:rsidRPr="00F566CA">
        <w:rPr>
          <w:rFonts w:ascii="Arial" w:hAnsi="Arial" w:cs="Arial"/>
          <w:sz w:val="28"/>
          <w:szCs w:val="28"/>
        </w:rPr>
        <w:t>". Не вдаваясь в критику работы конструктора, заметим, что без размерного представления технолог не в состоянии эту задачу решить при изготовлении машины. В этом случае технолог вынужден анализировать физический смысл задачи и выявлять раз</w:t>
      </w:r>
      <w:r w:rsidRPr="00F566CA">
        <w:rPr>
          <w:rFonts w:ascii="Arial" w:hAnsi="Arial" w:cs="Arial"/>
          <w:sz w:val="28"/>
          <w:szCs w:val="28"/>
        </w:rPr>
        <w:softHyphen/>
        <w:t>мерные связи между деталями конструкции, которые нужно сформи</w:t>
      </w:r>
      <w:r w:rsidRPr="00F566CA">
        <w:rPr>
          <w:rFonts w:ascii="Arial" w:hAnsi="Arial" w:cs="Arial"/>
          <w:sz w:val="28"/>
          <w:szCs w:val="28"/>
        </w:rPr>
        <w:softHyphen/>
        <w:t xml:space="preserve">ровать.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Для решения рассматриваемой на рис. </w:t>
      </w:r>
      <w:r w:rsidR="00760424">
        <w:rPr>
          <w:rFonts w:ascii="Arial" w:hAnsi="Arial" w:cs="Arial"/>
          <w:sz w:val="28"/>
          <w:szCs w:val="28"/>
        </w:rPr>
        <w:t>5.30</w:t>
      </w:r>
      <w:r w:rsidRPr="00F566CA">
        <w:rPr>
          <w:rFonts w:ascii="Arial" w:hAnsi="Arial" w:cs="Arial"/>
          <w:sz w:val="28"/>
          <w:szCs w:val="28"/>
        </w:rPr>
        <w:t xml:space="preserve"> задачи необхо</w:t>
      </w:r>
      <w:r w:rsidRPr="00F566CA">
        <w:rPr>
          <w:rFonts w:ascii="Arial" w:hAnsi="Arial" w:cs="Arial"/>
          <w:sz w:val="28"/>
          <w:szCs w:val="28"/>
        </w:rPr>
        <w:softHyphen/>
        <w:t xml:space="preserve">димо сформировать в конструкции два размера: зазор </w:t>
      </w:r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Δ</w:t>
      </w:r>
      <w:r w:rsidRPr="00F566CA">
        <w:rPr>
          <w:rFonts w:ascii="Arial" w:hAnsi="Arial" w:cs="Arial"/>
          <w:sz w:val="28"/>
          <w:szCs w:val="28"/>
        </w:rPr>
        <w:t xml:space="preserve"> между отверстием шестерни и осью и осевой зазор</w:t>
      </w:r>
      <w:proofErr w:type="gramStart"/>
      <w:r w:rsidRPr="00F566CA">
        <w:rPr>
          <w:rFonts w:ascii="Arial" w:hAnsi="Arial" w:cs="Arial"/>
          <w:sz w:val="28"/>
          <w:szCs w:val="28"/>
        </w:rPr>
        <w:t xml:space="preserve"> </w:t>
      </w:r>
      <w:r w:rsidRPr="00F566CA">
        <w:rPr>
          <w:rFonts w:ascii="Arial" w:hAnsi="Arial" w:cs="Arial"/>
          <w:i/>
          <w:sz w:val="32"/>
          <w:szCs w:val="32"/>
        </w:rPr>
        <w:t>Б</w:t>
      </w:r>
      <w:proofErr w:type="gramEnd"/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Δ</w:t>
      </w:r>
      <w:r w:rsidRPr="00F566CA">
        <w:rPr>
          <w:rFonts w:ascii="Arial" w:hAnsi="Arial" w:cs="Arial"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между торцами шес</w:t>
      </w:r>
      <w:r w:rsidRPr="00F566CA">
        <w:rPr>
          <w:rFonts w:ascii="Arial" w:hAnsi="Arial" w:cs="Arial"/>
          <w:sz w:val="28"/>
          <w:szCs w:val="28"/>
        </w:rPr>
        <w:softHyphen/>
        <w:t xml:space="preserve">терни </w:t>
      </w:r>
      <w:r w:rsidRPr="00F566CA">
        <w:rPr>
          <w:rFonts w:ascii="Arial" w:hAnsi="Arial" w:cs="Arial"/>
          <w:sz w:val="28"/>
          <w:szCs w:val="28"/>
          <w:lang w:val="en-US"/>
        </w:rPr>
        <w:t>I</w:t>
      </w:r>
      <w:r w:rsidRPr="00F566CA">
        <w:rPr>
          <w:rFonts w:ascii="Arial" w:hAnsi="Arial" w:cs="Arial"/>
          <w:sz w:val="28"/>
          <w:szCs w:val="28"/>
        </w:rPr>
        <w:t xml:space="preserve"> и </w:t>
      </w:r>
      <w:proofErr w:type="spellStart"/>
      <w:r w:rsidRPr="00F566CA">
        <w:rPr>
          <w:rFonts w:ascii="Arial" w:hAnsi="Arial" w:cs="Arial"/>
          <w:sz w:val="28"/>
          <w:szCs w:val="28"/>
        </w:rPr>
        <w:t>проставочного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кольца 5. </w:t>
      </w:r>
      <w:proofErr w:type="gramStart"/>
      <w:r w:rsidRPr="00F566CA">
        <w:rPr>
          <w:rFonts w:ascii="Arial" w:hAnsi="Arial" w:cs="Arial"/>
          <w:sz w:val="28"/>
          <w:szCs w:val="28"/>
        </w:rPr>
        <w:t>Оба эти зазора в  конструктор</w:t>
      </w:r>
      <w:r w:rsidRPr="00F566CA">
        <w:rPr>
          <w:rFonts w:ascii="Arial" w:hAnsi="Arial" w:cs="Arial"/>
          <w:sz w:val="28"/>
          <w:szCs w:val="28"/>
        </w:rPr>
        <w:softHyphen/>
        <w:t>ском  чертеже обычно даже не изображены и мо</w:t>
      </w:r>
      <w:r w:rsidRPr="00F566CA">
        <w:rPr>
          <w:rFonts w:ascii="Arial" w:hAnsi="Arial" w:cs="Arial"/>
          <w:sz w:val="28"/>
          <w:szCs w:val="28"/>
        </w:rPr>
        <w:softHyphen/>
        <w:t xml:space="preserve">гут быть представлены только мысленно, но в реальной </w:t>
      </w:r>
      <w:proofErr w:type="spellStart"/>
      <w:r w:rsidRPr="00F566CA">
        <w:rPr>
          <w:rFonts w:ascii="Arial" w:hAnsi="Arial" w:cs="Arial"/>
          <w:sz w:val="28"/>
          <w:szCs w:val="28"/>
        </w:rPr>
        <w:t>мащине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они обязательно должны быть.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 Минимальная и максимальная их величины обуславливаются многими причинами. Например, можно указать, что минимальная величина зазора </w:t>
      </w:r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Δ</w:t>
      </w:r>
      <w:r w:rsidRPr="00F566CA">
        <w:rPr>
          <w:rFonts w:ascii="Arial" w:hAnsi="Arial" w:cs="Arial"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зависит от разности линейных тепловых дефор</w:t>
      </w:r>
      <w:r w:rsidRPr="00F566CA">
        <w:rPr>
          <w:rFonts w:ascii="Arial" w:hAnsi="Arial" w:cs="Arial"/>
          <w:sz w:val="28"/>
          <w:szCs w:val="28"/>
        </w:rPr>
        <w:softHyphen/>
        <w:t>маций материалов шестерни и оси, колебаний теплового режима рабо</w:t>
      </w:r>
      <w:r w:rsidRPr="00F566CA">
        <w:rPr>
          <w:rFonts w:ascii="Arial" w:hAnsi="Arial" w:cs="Arial"/>
          <w:sz w:val="28"/>
          <w:szCs w:val="28"/>
        </w:rPr>
        <w:softHyphen/>
        <w:t xml:space="preserve">ты конструкции, применяемой смазки и т.д. Максимальная величина </w:t>
      </w:r>
      <w:proofErr w:type="gramStart"/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proofErr w:type="gramEnd"/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Δ</w:t>
      </w:r>
      <w:r w:rsidRPr="00F566CA">
        <w:rPr>
          <w:rFonts w:ascii="Arial" w:hAnsi="Arial" w:cs="Arial"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скорее всего будет ограничиваться до</w:t>
      </w:r>
      <w:r w:rsidRPr="00F566CA">
        <w:rPr>
          <w:rFonts w:ascii="Arial" w:hAnsi="Arial" w:cs="Arial"/>
          <w:sz w:val="28"/>
          <w:szCs w:val="28"/>
        </w:rPr>
        <w:softHyphen/>
        <w:t>пустимым радиальным биением зуб</w:t>
      </w:r>
      <w:r w:rsidRPr="00F566CA">
        <w:rPr>
          <w:rFonts w:ascii="Arial" w:hAnsi="Arial" w:cs="Arial"/>
          <w:sz w:val="28"/>
          <w:szCs w:val="28"/>
        </w:rPr>
        <w:softHyphen/>
        <w:t xml:space="preserve">чатого венца шестерни, так как ясно, что с увеличением  </w:t>
      </w:r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Δ</w:t>
      </w:r>
      <w:r w:rsidRPr="00F566CA">
        <w:rPr>
          <w:rFonts w:ascii="Arial" w:hAnsi="Arial" w:cs="Arial"/>
          <w:sz w:val="28"/>
          <w:szCs w:val="28"/>
        </w:rPr>
        <w:t xml:space="preserve"> это биение также растет.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w:drawing>
          <wp:inline distT="0" distB="0" distL="0" distR="0">
            <wp:extent cx="4959985" cy="6763385"/>
            <wp:effectExtent l="0" t="0" r="0" b="0"/>
            <wp:docPr id="45" name="Рисунок 45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985" cy="676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</w:rPr>
      </w:pPr>
      <w:r w:rsidRPr="00F566CA">
        <w:rPr>
          <w:rFonts w:ascii="Arial" w:hAnsi="Arial" w:cs="Arial"/>
        </w:rPr>
        <w:t xml:space="preserve">Рис. </w:t>
      </w:r>
      <w:r w:rsidR="00760424">
        <w:rPr>
          <w:rFonts w:ascii="Arial" w:hAnsi="Arial" w:cs="Arial"/>
        </w:rPr>
        <w:t>5.30</w:t>
      </w:r>
      <w:r w:rsidRPr="00F566CA">
        <w:rPr>
          <w:rFonts w:ascii="Arial" w:hAnsi="Arial" w:cs="Arial"/>
        </w:rPr>
        <w:t>.</w:t>
      </w:r>
      <w:r w:rsidRPr="00F566CA">
        <w:rPr>
          <w:rFonts w:ascii="Arial" w:hAnsi="Arial" w:cs="Arial"/>
          <w:sz w:val="28"/>
          <w:szCs w:val="28"/>
        </w:rPr>
        <w:t xml:space="preserve"> </w:t>
      </w:r>
      <w:r w:rsidRPr="00F566CA">
        <w:rPr>
          <w:rFonts w:ascii="Arial" w:hAnsi="Arial" w:cs="Arial"/>
        </w:rPr>
        <w:t>Схемы размерных цепей, описывающие решение задачи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</w:rPr>
        <w:t>обеспечения свободного вращения шестерни на оси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F566CA" w:rsidRPr="00F566CA" w:rsidRDefault="00F566CA" w:rsidP="00760424">
      <w:pPr>
        <w:widowControl w:val="0"/>
        <w:autoSpaceDE w:val="0"/>
        <w:autoSpaceDN w:val="0"/>
        <w:adjustRightInd w:val="0"/>
        <w:spacing w:line="360" w:lineRule="auto"/>
        <w:ind w:firstLine="851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К сожале</w:t>
      </w:r>
      <w:r w:rsidRPr="00F566CA">
        <w:rPr>
          <w:rFonts w:ascii="Arial" w:hAnsi="Arial" w:cs="Arial"/>
          <w:sz w:val="28"/>
          <w:szCs w:val="28"/>
        </w:rPr>
        <w:softHyphen/>
        <w:t xml:space="preserve">нию, конструктор сегодня не всегда располагает надежными исходными данными, методиками, зависимостями и уравнениями для обоснования допускаемых величин типа </w:t>
      </w:r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Δ</w:t>
      </w:r>
      <w:r w:rsidRPr="00F566CA">
        <w:rPr>
          <w:rFonts w:ascii="Arial" w:hAnsi="Arial" w:cs="Arial"/>
          <w:sz w:val="28"/>
          <w:szCs w:val="28"/>
        </w:rPr>
        <w:t xml:space="preserve">,  и других подобных, это вызывает необходимость либо специальных теоретических или экспериментальных исследований, либо внесения </w:t>
      </w:r>
      <w:r w:rsidRPr="00F566CA">
        <w:rPr>
          <w:rFonts w:ascii="Arial" w:hAnsi="Arial" w:cs="Arial"/>
          <w:sz w:val="28"/>
          <w:szCs w:val="28"/>
        </w:rPr>
        <w:lastRenderedPageBreak/>
        <w:t>поправок по результатам эксплуатационных испытаний опытных экземпляров проектируемой машины.</w:t>
      </w:r>
    </w:p>
    <w:p w:rsidR="00F566CA" w:rsidRPr="00F566CA" w:rsidRDefault="00F566CA" w:rsidP="00760424">
      <w:pPr>
        <w:widowControl w:val="0"/>
        <w:autoSpaceDE w:val="0"/>
        <w:autoSpaceDN w:val="0"/>
        <w:adjustRightInd w:val="0"/>
        <w:spacing w:line="360" w:lineRule="auto"/>
        <w:ind w:firstLine="851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i/>
          <w:sz w:val="28"/>
          <w:szCs w:val="28"/>
        </w:rPr>
        <w:t>Выявление первого состав</w:t>
      </w:r>
      <w:r w:rsidRPr="00F566CA">
        <w:rPr>
          <w:rFonts w:ascii="Arial" w:hAnsi="Arial" w:cs="Arial"/>
          <w:i/>
          <w:sz w:val="28"/>
          <w:szCs w:val="28"/>
        </w:rPr>
        <w:softHyphen/>
        <w:t>ляющего звена</w:t>
      </w:r>
      <w:r w:rsidRPr="00F566CA">
        <w:rPr>
          <w:rFonts w:ascii="Arial" w:hAnsi="Arial" w:cs="Arial"/>
          <w:sz w:val="28"/>
          <w:szCs w:val="28"/>
        </w:rPr>
        <w:t>.  Исходное звено всегда по физическому смыслу представляет собой показатель точности машины (сборочной еди</w:t>
      </w:r>
      <w:r w:rsidRPr="00F566CA">
        <w:rPr>
          <w:rFonts w:ascii="Arial" w:hAnsi="Arial" w:cs="Arial"/>
          <w:sz w:val="28"/>
          <w:szCs w:val="28"/>
        </w:rPr>
        <w:softHyphen/>
        <w:t>ницы), т.е. расстояние (относи</w:t>
      </w:r>
      <w:r w:rsidRPr="00F566CA">
        <w:rPr>
          <w:rFonts w:ascii="Arial" w:hAnsi="Arial" w:cs="Arial"/>
          <w:sz w:val="28"/>
          <w:szCs w:val="28"/>
        </w:rPr>
        <w:softHyphen/>
        <w:t>тельный поворот) между поверх</w:t>
      </w:r>
      <w:r w:rsidRPr="00F566CA">
        <w:rPr>
          <w:rFonts w:ascii="Arial" w:hAnsi="Arial" w:cs="Arial"/>
          <w:sz w:val="28"/>
          <w:szCs w:val="28"/>
        </w:rPr>
        <w:softHyphen/>
        <w:t>ностями ее различных деталей. Приступая к выявлению составляю</w:t>
      </w:r>
      <w:r w:rsidRPr="00F566CA">
        <w:rPr>
          <w:rFonts w:ascii="Arial" w:hAnsi="Arial" w:cs="Arial"/>
          <w:sz w:val="28"/>
          <w:szCs w:val="28"/>
        </w:rPr>
        <w:softHyphen/>
        <w:t>щих звеньев размерной цепи можно начинать из лю</w:t>
      </w:r>
      <w:r w:rsidRPr="00F566CA">
        <w:rPr>
          <w:rFonts w:ascii="Arial" w:hAnsi="Arial" w:cs="Arial"/>
          <w:sz w:val="28"/>
          <w:szCs w:val="28"/>
        </w:rPr>
        <w:softHyphen/>
        <w:t xml:space="preserve">бого конца исходного звена. В любом случае мы окажемся на поверхности одной из деталей, между которыми задано исходное звено. Например, на рис. </w:t>
      </w:r>
      <w:r w:rsidR="00760424">
        <w:rPr>
          <w:rFonts w:ascii="Arial" w:hAnsi="Arial" w:cs="Arial"/>
          <w:sz w:val="28"/>
          <w:szCs w:val="28"/>
        </w:rPr>
        <w:t>5.30</w:t>
      </w:r>
      <w:r w:rsidRPr="00F566CA">
        <w:rPr>
          <w:rFonts w:ascii="Arial" w:hAnsi="Arial" w:cs="Arial"/>
          <w:sz w:val="28"/>
          <w:szCs w:val="28"/>
        </w:rPr>
        <w:t xml:space="preserve"> при построении цепи</w:t>
      </w:r>
      <w:proofErr w:type="gramStart"/>
      <w:r w:rsidRPr="00F566CA">
        <w:rPr>
          <w:rFonts w:ascii="Arial" w:hAnsi="Arial" w:cs="Arial"/>
          <w:sz w:val="28"/>
          <w:szCs w:val="28"/>
        </w:rPr>
        <w:t xml:space="preserve"> Б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 начинаем с ле</w:t>
      </w:r>
      <w:r w:rsidRPr="00F566CA">
        <w:rPr>
          <w:rFonts w:ascii="Arial" w:hAnsi="Arial" w:cs="Arial"/>
          <w:sz w:val="28"/>
          <w:szCs w:val="28"/>
        </w:rPr>
        <w:softHyphen/>
        <w:t xml:space="preserve">вого конца исходного звена </w:t>
      </w:r>
      <w:r w:rsidRPr="00F566CA">
        <w:rPr>
          <w:rFonts w:ascii="Arial" w:hAnsi="Arial" w:cs="Arial"/>
          <w:i/>
          <w:sz w:val="32"/>
          <w:szCs w:val="32"/>
        </w:rPr>
        <w:t>Б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Δ</w:t>
      </w:r>
      <w:r w:rsidRPr="00F566CA">
        <w:rPr>
          <w:rFonts w:ascii="Arial" w:hAnsi="Arial" w:cs="Arial"/>
          <w:sz w:val="32"/>
          <w:szCs w:val="32"/>
        </w:rPr>
        <w:t xml:space="preserve">, </w:t>
      </w:r>
      <w:r w:rsidRPr="00F566CA">
        <w:rPr>
          <w:rFonts w:ascii="Arial" w:hAnsi="Arial" w:cs="Arial"/>
          <w:sz w:val="28"/>
          <w:szCs w:val="28"/>
        </w:rPr>
        <w:t>т.е. с торцовой плоскости шестерни 4.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  <w:u w:val="single"/>
        </w:rPr>
        <w:t>Правило 1</w:t>
      </w:r>
      <w:r w:rsidRPr="00F566CA">
        <w:rPr>
          <w:rFonts w:ascii="Arial" w:hAnsi="Arial" w:cs="Arial"/>
          <w:sz w:val="28"/>
          <w:szCs w:val="28"/>
        </w:rPr>
        <w:t>.  Первое составляющее звено размерной цепи пред</w:t>
      </w:r>
      <w:r w:rsidRPr="00F566CA">
        <w:rPr>
          <w:rFonts w:ascii="Arial" w:hAnsi="Arial" w:cs="Arial"/>
          <w:sz w:val="28"/>
          <w:szCs w:val="28"/>
        </w:rPr>
        <w:softHyphen/>
        <w:t xml:space="preserve">ставляет собой </w:t>
      </w:r>
      <w:proofErr w:type="spellStart"/>
      <w:r w:rsidRPr="00F566CA">
        <w:rPr>
          <w:rFonts w:ascii="Arial" w:hAnsi="Arial" w:cs="Arial"/>
          <w:sz w:val="28"/>
          <w:szCs w:val="28"/>
        </w:rPr>
        <w:t>внутридетальный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размер детали, описывающий в направлении исходного звена положение поверхности (или ее элемента), соответствующей концу исходного звена, относительно основной базы этой детали.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Таким образом, построение первого составляющего звена тре</w:t>
      </w:r>
      <w:r w:rsidRPr="00F566CA">
        <w:rPr>
          <w:rFonts w:ascii="Arial" w:hAnsi="Arial" w:cs="Arial"/>
          <w:sz w:val="28"/>
          <w:szCs w:val="28"/>
        </w:rPr>
        <w:softHyphen/>
        <w:t xml:space="preserve">бует выявления основной базы детали в координатном направлении исходного эвена. В рассматриваемом примере основной базой шестерни в направлении размера </w:t>
      </w:r>
      <w:r w:rsidRPr="00F566CA">
        <w:rPr>
          <w:rFonts w:ascii="Arial" w:hAnsi="Arial" w:cs="Arial"/>
          <w:i/>
          <w:sz w:val="32"/>
          <w:szCs w:val="32"/>
        </w:rPr>
        <w:t>Б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Δ</w:t>
      </w:r>
      <w:r w:rsidRPr="00F566CA">
        <w:rPr>
          <w:rFonts w:ascii="Arial" w:hAnsi="Arial" w:cs="Arial"/>
          <w:i/>
          <w:sz w:val="28"/>
          <w:szCs w:val="28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(вдоль оси) является левый торец ступицы</w:t>
      </w:r>
      <w:proofErr w:type="gramStart"/>
      <w:r w:rsidRPr="00F566CA">
        <w:rPr>
          <w:rFonts w:ascii="Arial" w:hAnsi="Arial" w:cs="Arial"/>
          <w:sz w:val="28"/>
          <w:szCs w:val="28"/>
        </w:rPr>
        <w:t>.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 </w:t>
      </w:r>
      <w:proofErr w:type="gramStart"/>
      <w:r w:rsidRPr="00F566CA">
        <w:rPr>
          <w:rFonts w:ascii="Arial" w:hAnsi="Arial" w:cs="Arial"/>
          <w:sz w:val="28"/>
          <w:szCs w:val="28"/>
        </w:rPr>
        <w:t>с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ледовательно, первым составляющим звеном размерной цепи будет размер шестерни </w:t>
      </w:r>
      <w:r w:rsidRPr="00F566CA">
        <w:rPr>
          <w:rFonts w:ascii="Arial" w:hAnsi="Arial" w:cs="Arial"/>
          <w:i/>
          <w:sz w:val="32"/>
          <w:szCs w:val="32"/>
        </w:rPr>
        <w:t>Б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1</w:t>
      </w:r>
      <w:r w:rsidRPr="00F566CA">
        <w:rPr>
          <w:rFonts w:ascii="Arial" w:hAnsi="Arial" w:cs="Arial"/>
          <w:sz w:val="28"/>
          <w:szCs w:val="28"/>
        </w:rPr>
        <w:t xml:space="preserve">. </w:t>
      </w:r>
      <w:proofErr w:type="gramStart"/>
      <w:r w:rsidRPr="00F566CA">
        <w:rPr>
          <w:rFonts w:ascii="Arial" w:hAnsi="Arial" w:cs="Arial"/>
          <w:sz w:val="28"/>
          <w:szCs w:val="28"/>
        </w:rPr>
        <w:t xml:space="preserve">Этот размер описывает положение правого торца шестерни, несущего на себе конец исходного звена, относительно ее левого торца, выполняющего функцию основной базы в координатном направлении, совпадающим с направлением исходного звена. </w:t>
      </w:r>
      <w:proofErr w:type="gramEnd"/>
    </w:p>
    <w:p w:rsidR="00F566CA" w:rsidRPr="00F566CA" w:rsidRDefault="00F566CA" w:rsidP="00760424">
      <w:pPr>
        <w:widowControl w:val="0"/>
        <w:autoSpaceDE w:val="0"/>
        <w:autoSpaceDN w:val="0"/>
        <w:adjustRightInd w:val="0"/>
        <w:spacing w:line="360" w:lineRule="auto"/>
        <w:ind w:firstLine="851"/>
        <w:jc w:val="both"/>
        <w:rPr>
          <w:rFonts w:ascii="Arial" w:hAnsi="Arial" w:cs="Arial"/>
          <w:i/>
          <w:sz w:val="28"/>
          <w:szCs w:val="28"/>
        </w:rPr>
      </w:pPr>
      <w:r w:rsidRPr="00F566CA">
        <w:rPr>
          <w:rFonts w:ascii="Arial" w:hAnsi="Arial" w:cs="Arial"/>
          <w:i/>
          <w:sz w:val="28"/>
          <w:szCs w:val="28"/>
        </w:rPr>
        <w:t>Выявление второго составляющего звена.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  <w:u w:val="single"/>
        </w:rPr>
        <w:t>Правило 2</w:t>
      </w:r>
      <w:r w:rsidRPr="00F566CA">
        <w:rPr>
          <w:rFonts w:ascii="Arial" w:hAnsi="Arial" w:cs="Arial"/>
          <w:sz w:val="28"/>
          <w:szCs w:val="28"/>
        </w:rPr>
        <w:t>.  Второе составляющее звено представляет собой размер, описывающий переход с основной ба</w:t>
      </w:r>
      <w:r w:rsidRPr="00F566CA">
        <w:rPr>
          <w:rFonts w:ascii="Arial" w:hAnsi="Arial" w:cs="Arial"/>
          <w:sz w:val="28"/>
          <w:szCs w:val="28"/>
        </w:rPr>
        <w:softHyphen/>
        <w:t xml:space="preserve">зы первой детали на </w:t>
      </w:r>
      <w:r w:rsidRPr="00F566CA">
        <w:rPr>
          <w:rFonts w:ascii="Arial" w:hAnsi="Arial" w:cs="Arial"/>
          <w:sz w:val="28"/>
          <w:szCs w:val="28"/>
        </w:rPr>
        <w:lastRenderedPageBreak/>
        <w:t>соответствующую вспомогательную базу следую</w:t>
      </w:r>
      <w:r w:rsidRPr="00F566CA">
        <w:rPr>
          <w:rFonts w:ascii="Arial" w:hAnsi="Arial" w:cs="Arial"/>
          <w:sz w:val="28"/>
          <w:szCs w:val="28"/>
        </w:rPr>
        <w:softHyphen/>
        <w:t>щей детали в направлении исходного звена.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Согласно теории базирования по физическому смыслу этот размер представляет собой  размер установки. Номинальное значение этого размера часто равно нулю, но никогда не равна нулю его погрешность - погрешность уста</w:t>
      </w:r>
      <w:r w:rsidRPr="00F566CA">
        <w:rPr>
          <w:rFonts w:ascii="Arial" w:hAnsi="Arial" w:cs="Arial"/>
          <w:sz w:val="28"/>
          <w:szCs w:val="28"/>
        </w:rPr>
        <w:softHyphen/>
        <w:t xml:space="preserve">новки </w:t>
      </w:r>
      <w:r w:rsidRPr="00F566CA">
        <w:rPr>
          <w:rFonts w:ascii="Arial" w:hAnsi="Arial" w:cs="Arial"/>
          <w:i/>
          <w:sz w:val="32"/>
          <w:szCs w:val="32"/>
          <w:lang w:val="en-US"/>
        </w:rPr>
        <w:t>ω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У</w:t>
      </w:r>
      <w:r w:rsidRPr="00F566CA">
        <w:rPr>
          <w:rFonts w:ascii="Arial" w:hAnsi="Arial" w:cs="Arial"/>
          <w:sz w:val="32"/>
          <w:szCs w:val="32"/>
        </w:rPr>
        <w:t xml:space="preserve">.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В примере на рис. </w:t>
      </w:r>
      <w:r w:rsidR="00760424">
        <w:rPr>
          <w:rFonts w:ascii="Arial" w:hAnsi="Arial" w:cs="Arial"/>
          <w:sz w:val="28"/>
          <w:szCs w:val="28"/>
        </w:rPr>
        <w:t>5.30</w:t>
      </w:r>
      <w:r w:rsidRPr="00F566CA">
        <w:rPr>
          <w:rFonts w:ascii="Arial" w:hAnsi="Arial" w:cs="Arial"/>
          <w:sz w:val="28"/>
          <w:szCs w:val="28"/>
        </w:rPr>
        <w:t xml:space="preserve"> второе звено </w:t>
      </w:r>
      <w:r w:rsidRPr="00F566CA">
        <w:rPr>
          <w:rFonts w:ascii="Arial" w:hAnsi="Arial" w:cs="Arial"/>
          <w:i/>
          <w:sz w:val="32"/>
          <w:szCs w:val="32"/>
        </w:rPr>
        <w:t>Б</w:t>
      </w:r>
      <w:proofErr w:type="gramStart"/>
      <w:r w:rsidRPr="00F566CA">
        <w:rPr>
          <w:rFonts w:ascii="Arial" w:hAnsi="Arial" w:cs="Arial"/>
          <w:i/>
          <w:sz w:val="32"/>
          <w:szCs w:val="32"/>
          <w:vertAlign w:val="subscript"/>
        </w:rPr>
        <w:t>2</w:t>
      </w:r>
      <w:proofErr w:type="gramEnd"/>
      <w:r w:rsidRPr="00F566CA">
        <w:rPr>
          <w:rFonts w:ascii="Arial" w:hAnsi="Arial" w:cs="Arial"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описывает переход с торца шестерни (основная база первой детали) на торец втулки 2 (соответствующая вспомогательная база). Этот размер на схеме по</w:t>
      </w:r>
      <w:r w:rsidRPr="00F566CA">
        <w:rPr>
          <w:rFonts w:ascii="Arial" w:hAnsi="Arial" w:cs="Arial"/>
          <w:sz w:val="28"/>
          <w:szCs w:val="28"/>
        </w:rPr>
        <w:softHyphen/>
        <w:t xml:space="preserve">казан условно, его физический смысл иллюстрируется на рис, </w:t>
      </w:r>
      <w:r w:rsidR="00760424">
        <w:rPr>
          <w:rFonts w:ascii="Arial" w:hAnsi="Arial" w:cs="Arial"/>
          <w:sz w:val="28"/>
          <w:szCs w:val="28"/>
        </w:rPr>
        <w:t>5.18</w:t>
      </w:r>
      <w:r w:rsidRPr="00F566CA">
        <w:rPr>
          <w:rFonts w:ascii="Arial" w:hAnsi="Arial" w:cs="Arial"/>
          <w:sz w:val="28"/>
          <w:szCs w:val="28"/>
        </w:rPr>
        <w:t>,в.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i/>
          <w:sz w:val="28"/>
          <w:szCs w:val="28"/>
        </w:rPr>
        <w:t>Выявление третьего составляющего звена.</w:t>
      </w:r>
      <w:r w:rsidRPr="00F566CA">
        <w:rPr>
          <w:rFonts w:ascii="Arial" w:hAnsi="Arial" w:cs="Arial"/>
          <w:sz w:val="28"/>
          <w:szCs w:val="28"/>
        </w:rPr>
        <w:t xml:space="preserve"> Задача этого шага -     выявить в размерном описании конструктивной формы второй детали </w:t>
      </w:r>
      <w:proofErr w:type="spellStart"/>
      <w:r w:rsidRPr="00F566CA">
        <w:rPr>
          <w:rFonts w:ascii="Arial" w:hAnsi="Arial" w:cs="Arial"/>
          <w:sz w:val="28"/>
          <w:szCs w:val="28"/>
        </w:rPr>
        <w:t>внутридетальный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размер, описывающий положение вспомогательной базы, на которую перешли на предыдущем шаге, относительно основной базы в направлении исходного звена. В примере на рис. </w:t>
      </w:r>
      <w:r w:rsidR="00760424">
        <w:rPr>
          <w:rFonts w:ascii="Arial" w:hAnsi="Arial" w:cs="Arial"/>
          <w:sz w:val="28"/>
          <w:szCs w:val="28"/>
        </w:rPr>
        <w:t>5.30</w:t>
      </w:r>
      <w:r w:rsidRPr="00F566CA">
        <w:rPr>
          <w:rFonts w:ascii="Arial" w:hAnsi="Arial" w:cs="Arial"/>
          <w:sz w:val="28"/>
          <w:szCs w:val="28"/>
        </w:rPr>
        <w:t xml:space="preserve"> речь идет о правом торце втулки 2. Очевидно, что положение этой поверхности в кон</w:t>
      </w:r>
      <w:r w:rsidRPr="00F566CA">
        <w:rPr>
          <w:rFonts w:ascii="Arial" w:hAnsi="Arial" w:cs="Arial"/>
          <w:sz w:val="28"/>
          <w:szCs w:val="28"/>
        </w:rPr>
        <w:softHyphen/>
        <w:t>струкции сборочной единицы полностью опре</w:t>
      </w:r>
      <w:r w:rsidRPr="00F566CA">
        <w:rPr>
          <w:rFonts w:ascii="Arial" w:hAnsi="Arial" w:cs="Arial"/>
          <w:sz w:val="28"/>
          <w:szCs w:val="28"/>
        </w:rPr>
        <w:softHyphen/>
        <w:t xml:space="preserve">деляется </w:t>
      </w:r>
      <w:proofErr w:type="spellStart"/>
      <w:r w:rsidRPr="00F566CA">
        <w:rPr>
          <w:rFonts w:ascii="Arial" w:hAnsi="Arial" w:cs="Arial"/>
          <w:sz w:val="28"/>
          <w:szCs w:val="28"/>
        </w:rPr>
        <w:t>внутридетальным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размером ее расположения относительно основной базы. Таким образом, для построения третьего звена необходимо выявить основную базу второй детали в направлении исходного звена. В примере основной базой втулки 2 служит кольцевая плоскость ее бурта, которым она упирается при установке в торец отверстия  корпуса, следовательно, третье звено –  </w:t>
      </w:r>
      <w:r w:rsidRPr="00F566CA">
        <w:rPr>
          <w:rFonts w:ascii="Arial" w:hAnsi="Arial" w:cs="Arial"/>
          <w:i/>
          <w:sz w:val="32"/>
          <w:szCs w:val="32"/>
        </w:rPr>
        <w:t>Б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3</w:t>
      </w:r>
      <w:r w:rsidRPr="00F566CA">
        <w:rPr>
          <w:rFonts w:ascii="Arial" w:hAnsi="Arial" w:cs="Arial"/>
          <w:sz w:val="32"/>
          <w:szCs w:val="32"/>
        </w:rPr>
        <w:t>,</w:t>
      </w:r>
      <w:r w:rsidRPr="00F566CA">
        <w:rPr>
          <w:rFonts w:ascii="Arial" w:hAnsi="Arial" w:cs="Arial"/>
          <w:sz w:val="28"/>
          <w:szCs w:val="28"/>
        </w:rPr>
        <w:t xml:space="preserve"> размер между двумя торцами втулки 2, выполняющими функции  ее основной и вспомогательной баз.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  <w:u w:val="single"/>
        </w:rPr>
        <w:t>Правило 3</w:t>
      </w:r>
      <w:r w:rsidRPr="00F566CA">
        <w:rPr>
          <w:rFonts w:ascii="Arial" w:hAnsi="Arial" w:cs="Arial"/>
          <w:sz w:val="28"/>
          <w:szCs w:val="28"/>
        </w:rPr>
        <w:t>: Третье составляющее звено представляет собой размер второй детали в направлении исходного звена между ее ос</w:t>
      </w:r>
      <w:r w:rsidRPr="00F566CA">
        <w:rPr>
          <w:rFonts w:ascii="Arial" w:hAnsi="Arial" w:cs="Arial"/>
          <w:sz w:val="28"/>
          <w:szCs w:val="28"/>
        </w:rPr>
        <w:softHyphen/>
        <w:t>новной базой и вспомогательной базой, выявленной при построении предыдущего звена.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Обращает на себя внимание принципиальная общность с точки </w:t>
      </w:r>
      <w:r w:rsidRPr="00F566CA">
        <w:rPr>
          <w:rFonts w:ascii="Arial" w:hAnsi="Arial" w:cs="Arial"/>
          <w:sz w:val="28"/>
          <w:szCs w:val="28"/>
        </w:rPr>
        <w:lastRenderedPageBreak/>
        <w:t xml:space="preserve">зрения физического смысла первого и третьего звеньев: </w:t>
      </w:r>
      <w:proofErr w:type="spellStart"/>
      <w:r w:rsidRPr="00F566CA">
        <w:rPr>
          <w:rFonts w:ascii="Arial" w:hAnsi="Arial" w:cs="Arial"/>
          <w:sz w:val="28"/>
          <w:szCs w:val="28"/>
        </w:rPr>
        <w:t>внутридетальные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размеры, описывающие положение относительно основной базы детали других поверхностей, выполняющих роль вспомогательной базы или от которой задано исходное звено.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Выявление составляющих звеньев </w:t>
      </w:r>
      <w:r w:rsidRPr="00F566CA">
        <w:rPr>
          <w:rFonts w:ascii="Arial" w:hAnsi="Arial" w:cs="Arial"/>
          <w:i/>
          <w:sz w:val="32"/>
          <w:szCs w:val="32"/>
        </w:rPr>
        <w:t>4÷(</w:t>
      </w:r>
      <w:proofErr w:type="spellStart"/>
      <w:r w:rsidRPr="00F566CA">
        <w:rPr>
          <w:rFonts w:ascii="Arial" w:hAnsi="Arial" w:cs="Arial"/>
          <w:i/>
          <w:sz w:val="32"/>
          <w:szCs w:val="32"/>
          <w:lang w:val="en-US"/>
        </w:rPr>
        <w:t>i</w:t>
      </w:r>
      <w:proofErr w:type="spellEnd"/>
      <w:r w:rsidRPr="00F566CA">
        <w:rPr>
          <w:rFonts w:ascii="Arial" w:hAnsi="Arial" w:cs="Arial"/>
          <w:i/>
          <w:sz w:val="32"/>
          <w:szCs w:val="32"/>
        </w:rPr>
        <w:t>-1).</w:t>
      </w:r>
      <w:r w:rsidRPr="00F566CA">
        <w:rPr>
          <w:rFonts w:ascii="Arial" w:hAnsi="Arial" w:cs="Arial"/>
          <w:sz w:val="28"/>
          <w:szCs w:val="28"/>
        </w:rPr>
        <w:t xml:space="preserve"> Следующие звенья размерной цепи выявляются на основе правил 2 и 3 и описывают повторяющиеся процессы установки каждой следующей детали и введение  </w:t>
      </w:r>
      <w:proofErr w:type="spellStart"/>
      <w:r w:rsidRPr="00F566CA">
        <w:rPr>
          <w:rFonts w:ascii="Arial" w:hAnsi="Arial" w:cs="Arial"/>
          <w:sz w:val="28"/>
          <w:szCs w:val="28"/>
        </w:rPr>
        <w:t>внутридетальных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размеров расположения их поверхностей, выполняющих функции вспомогательной и основной баз в направлении исходного звена. Количество этих звеньев может быть любое и опреде</w:t>
      </w:r>
      <w:r w:rsidRPr="00F566CA">
        <w:rPr>
          <w:rFonts w:ascii="Arial" w:hAnsi="Arial" w:cs="Arial"/>
          <w:sz w:val="28"/>
          <w:szCs w:val="28"/>
        </w:rPr>
        <w:softHyphen/>
        <w:t xml:space="preserve">ляется сложностью </w:t>
      </w:r>
      <w:r w:rsidR="00760424">
        <w:rPr>
          <w:rFonts w:ascii="Arial" w:hAnsi="Arial" w:cs="Arial"/>
          <w:sz w:val="28"/>
          <w:szCs w:val="28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конструкции </w:t>
      </w:r>
      <w:r w:rsidR="00760424">
        <w:rPr>
          <w:rFonts w:ascii="Arial" w:hAnsi="Arial" w:cs="Arial"/>
          <w:sz w:val="28"/>
          <w:szCs w:val="28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машины. Размером </w:t>
      </w:r>
      <w:r w:rsidRPr="00F566CA">
        <w:rPr>
          <w:rFonts w:ascii="Arial" w:hAnsi="Arial" w:cs="Arial"/>
          <w:i/>
          <w:sz w:val="32"/>
          <w:szCs w:val="32"/>
        </w:rPr>
        <w:t>(</w:t>
      </w:r>
      <w:proofErr w:type="spellStart"/>
      <w:r w:rsidRPr="00F566CA">
        <w:rPr>
          <w:rFonts w:ascii="Arial" w:hAnsi="Arial" w:cs="Arial"/>
          <w:i/>
          <w:sz w:val="32"/>
          <w:szCs w:val="32"/>
          <w:lang w:val="en-US"/>
        </w:rPr>
        <w:t>i</w:t>
      </w:r>
      <w:proofErr w:type="spellEnd"/>
      <w:r w:rsidRPr="00F566CA">
        <w:rPr>
          <w:rFonts w:ascii="Arial" w:hAnsi="Arial" w:cs="Arial"/>
          <w:i/>
          <w:sz w:val="32"/>
          <w:szCs w:val="32"/>
        </w:rPr>
        <w:t xml:space="preserve"> - 1)-го</w:t>
      </w:r>
      <w:r w:rsidRPr="00F566CA">
        <w:rPr>
          <w:rFonts w:ascii="Arial" w:hAnsi="Arial" w:cs="Arial"/>
          <w:sz w:val="28"/>
          <w:szCs w:val="28"/>
        </w:rPr>
        <w:t xml:space="preserve"> звена достигается вспомогательная база базовой детали машины (сборочной единицы). Базовой деталью конструкции в данном случае понимают </w:t>
      </w:r>
      <w:proofErr w:type="gramStart"/>
      <w:r w:rsidRPr="00F566CA">
        <w:rPr>
          <w:rFonts w:ascii="Arial" w:hAnsi="Arial" w:cs="Arial"/>
          <w:sz w:val="28"/>
          <w:szCs w:val="28"/>
        </w:rPr>
        <w:t>такую</w:t>
      </w:r>
      <w:proofErr w:type="gramEnd"/>
      <w:r w:rsidRPr="00F566CA">
        <w:rPr>
          <w:rFonts w:ascii="Arial" w:hAnsi="Arial" w:cs="Arial"/>
          <w:sz w:val="28"/>
          <w:szCs w:val="28"/>
        </w:rPr>
        <w:t>, которая определяет взаимное расположение всех других. Обычно - это корпусная деталь.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i/>
          <w:sz w:val="28"/>
          <w:szCs w:val="28"/>
        </w:rPr>
        <w:t xml:space="preserve">Выявление </w:t>
      </w:r>
      <w:proofErr w:type="spellStart"/>
      <w:r w:rsidRPr="00F566CA">
        <w:rPr>
          <w:rFonts w:ascii="Arial" w:hAnsi="Arial" w:cs="Arial"/>
          <w:i/>
          <w:sz w:val="32"/>
          <w:szCs w:val="32"/>
          <w:lang w:val="en-US"/>
        </w:rPr>
        <w:t>i</w:t>
      </w:r>
      <w:proofErr w:type="spellEnd"/>
      <w:r w:rsidRPr="00F566CA">
        <w:rPr>
          <w:rFonts w:ascii="Arial" w:hAnsi="Arial" w:cs="Arial"/>
          <w:i/>
          <w:sz w:val="32"/>
          <w:szCs w:val="32"/>
        </w:rPr>
        <w:t>-го</w:t>
      </w:r>
      <w:r w:rsidRPr="00F566CA">
        <w:rPr>
          <w:rFonts w:ascii="Arial" w:hAnsi="Arial" w:cs="Arial"/>
          <w:i/>
          <w:sz w:val="28"/>
          <w:szCs w:val="28"/>
        </w:rPr>
        <w:t xml:space="preserve"> звена.</w:t>
      </w:r>
      <w:r w:rsidRPr="00F566CA">
        <w:rPr>
          <w:rFonts w:ascii="Arial" w:hAnsi="Arial" w:cs="Arial"/>
          <w:sz w:val="28"/>
          <w:szCs w:val="28"/>
        </w:rPr>
        <w:t xml:space="preserve"> Это звено представляет собой </w:t>
      </w:r>
      <w:proofErr w:type="spellStart"/>
      <w:r w:rsidRPr="00F566CA">
        <w:rPr>
          <w:rFonts w:ascii="Arial" w:hAnsi="Arial" w:cs="Arial"/>
          <w:sz w:val="28"/>
          <w:szCs w:val="28"/>
        </w:rPr>
        <w:t>внутридетальный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 размер базовой детали, описывающий взаимное расположение двух вспомогательных баз, используемых для базирования двух разных деталей в направлении исходного звена. Например, в конструкции на рис. </w:t>
      </w:r>
      <w:r w:rsidR="00760424">
        <w:rPr>
          <w:rFonts w:ascii="Arial" w:hAnsi="Arial" w:cs="Arial"/>
          <w:sz w:val="28"/>
          <w:szCs w:val="28"/>
        </w:rPr>
        <w:t>5.30</w:t>
      </w:r>
      <w:r w:rsidRPr="00F566CA">
        <w:rPr>
          <w:rFonts w:ascii="Arial" w:hAnsi="Arial" w:cs="Arial"/>
          <w:sz w:val="28"/>
          <w:szCs w:val="28"/>
        </w:rPr>
        <w:t xml:space="preserve"> такой базовой деталью является корпус 3, который различными своими вспомогательными базами определяет взаимное положение двух других деталей – втулок 2 и 6, участвующих в решении поставленной задачи. При этом оказывается безразличным положение самой базовой детали - корпуса, так как его изменения не сказываются на взаимном расположении установленных в нем других деталей. Положение корпуса 3 (или его изменения) в машине не отражается на зазорах </w:t>
      </w:r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Δ</w:t>
      </w:r>
      <w:r w:rsidRPr="00F566CA">
        <w:rPr>
          <w:rFonts w:ascii="Arial" w:hAnsi="Arial" w:cs="Arial"/>
          <w:sz w:val="28"/>
          <w:szCs w:val="28"/>
          <w:vertAlign w:val="subscript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или</w:t>
      </w:r>
      <w:proofErr w:type="gramStart"/>
      <w:r w:rsidRPr="00F566CA">
        <w:rPr>
          <w:rFonts w:ascii="Arial" w:hAnsi="Arial" w:cs="Arial"/>
          <w:sz w:val="28"/>
          <w:szCs w:val="28"/>
        </w:rPr>
        <w:t xml:space="preserve"> </w:t>
      </w:r>
      <w:r w:rsidRPr="00F566CA">
        <w:rPr>
          <w:rFonts w:ascii="Arial" w:hAnsi="Arial" w:cs="Arial"/>
          <w:i/>
          <w:sz w:val="32"/>
          <w:szCs w:val="32"/>
        </w:rPr>
        <w:t>Б</w:t>
      </w:r>
      <w:proofErr w:type="gramEnd"/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Δ</w:t>
      </w:r>
      <w:r w:rsidRPr="00F566CA">
        <w:rPr>
          <w:rFonts w:ascii="Arial" w:hAnsi="Arial" w:cs="Arial"/>
          <w:sz w:val="32"/>
          <w:szCs w:val="32"/>
        </w:rPr>
        <w:t xml:space="preserve">. </w:t>
      </w:r>
      <w:r w:rsidRPr="00F566CA">
        <w:rPr>
          <w:rFonts w:ascii="Arial" w:hAnsi="Arial" w:cs="Arial"/>
          <w:sz w:val="28"/>
          <w:szCs w:val="28"/>
        </w:rPr>
        <w:t xml:space="preserve">Поэтому по достижению вспомогательной базы базовой детали при построении размерной цепи становится бесполезным правило 3, более того, буквальное </w:t>
      </w:r>
      <w:r w:rsidRPr="00F566CA">
        <w:rPr>
          <w:rFonts w:ascii="Arial" w:hAnsi="Arial" w:cs="Arial"/>
          <w:sz w:val="28"/>
          <w:szCs w:val="28"/>
        </w:rPr>
        <w:lastRenderedPageBreak/>
        <w:t>следование ему не позволит замкнуть строя</w:t>
      </w:r>
      <w:r w:rsidRPr="00F566CA">
        <w:rPr>
          <w:rFonts w:ascii="Arial" w:hAnsi="Arial" w:cs="Arial"/>
          <w:sz w:val="28"/>
          <w:szCs w:val="28"/>
        </w:rPr>
        <w:softHyphen/>
        <w:t xml:space="preserve">щийся контур размеров и построить размерную цепь. В связи с этим </w:t>
      </w:r>
      <w:proofErr w:type="spellStart"/>
      <w:r w:rsidRPr="00F566CA">
        <w:rPr>
          <w:rFonts w:ascii="Arial" w:hAnsi="Arial" w:cs="Arial"/>
          <w:i/>
          <w:sz w:val="32"/>
          <w:szCs w:val="32"/>
          <w:lang w:val="en-US"/>
        </w:rPr>
        <w:t>i</w:t>
      </w:r>
      <w:proofErr w:type="spellEnd"/>
      <w:r w:rsidRPr="00F566CA">
        <w:rPr>
          <w:rFonts w:ascii="Arial" w:hAnsi="Arial" w:cs="Arial"/>
          <w:sz w:val="28"/>
          <w:szCs w:val="28"/>
        </w:rPr>
        <w:t>-е зве</w:t>
      </w:r>
      <w:r w:rsidRPr="00F566CA">
        <w:rPr>
          <w:rFonts w:ascii="Arial" w:hAnsi="Arial" w:cs="Arial"/>
          <w:sz w:val="28"/>
          <w:szCs w:val="28"/>
        </w:rPr>
        <w:softHyphen/>
        <w:t xml:space="preserve">но представляет собой </w:t>
      </w:r>
      <w:proofErr w:type="spellStart"/>
      <w:r w:rsidRPr="00F566CA">
        <w:rPr>
          <w:rFonts w:ascii="Arial" w:hAnsi="Arial" w:cs="Arial"/>
          <w:sz w:val="28"/>
          <w:szCs w:val="28"/>
        </w:rPr>
        <w:t>внутридетальный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размер базовой детали меж</w:t>
      </w:r>
      <w:r w:rsidRPr="00F566CA">
        <w:rPr>
          <w:rFonts w:ascii="Arial" w:hAnsi="Arial" w:cs="Arial"/>
          <w:sz w:val="28"/>
          <w:szCs w:val="28"/>
        </w:rPr>
        <w:softHyphen/>
        <w:t>ду двумя ее вспомогательными базами, ориентирующими две раз</w:t>
      </w:r>
      <w:r w:rsidRPr="00F566CA">
        <w:rPr>
          <w:rFonts w:ascii="Arial" w:hAnsi="Arial" w:cs="Arial"/>
          <w:sz w:val="28"/>
          <w:szCs w:val="28"/>
        </w:rPr>
        <w:softHyphen/>
        <w:t xml:space="preserve">ные детали в направлении исходного звена. В примере на рис. </w:t>
      </w:r>
      <w:r w:rsidR="00760424">
        <w:rPr>
          <w:rFonts w:ascii="Arial" w:hAnsi="Arial" w:cs="Arial"/>
          <w:sz w:val="28"/>
          <w:szCs w:val="28"/>
        </w:rPr>
        <w:t>5.30</w:t>
      </w:r>
      <w:r w:rsidR="00760424" w:rsidRPr="00F566CA">
        <w:rPr>
          <w:rFonts w:ascii="Arial" w:hAnsi="Arial" w:cs="Arial"/>
          <w:sz w:val="28"/>
          <w:szCs w:val="28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таким звеном является </w:t>
      </w:r>
      <w:r w:rsidRPr="00F566CA">
        <w:rPr>
          <w:rFonts w:ascii="Arial" w:hAnsi="Arial" w:cs="Arial"/>
          <w:i/>
          <w:sz w:val="32"/>
          <w:szCs w:val="32"/>
        </w:rPr>
        <w:t>Б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 xml:space="preserve">5 </w:t>
      </w:r>
      <w:r w:rsidRPr="00F566CA">
        <w:rPr>
          <w:rFonts w:ascii="Arial" w:hAnsi="Arial" w:cs="Arial"/>
          <w:sz w:val="28"/>
          <w:szCs w:val="28"/>
        </w:rPr>
        <w:t>размер  между торцами бобышек корпуса, служащих вспомогательными база</w:t>
      </w:r>
      <w:r w:rsidRPr="00F566CA">
        <w:rPr>
          <w:rFonts w:ascii="Arial" w:hAnsi="Arial" w:cs="Arial"/>
          <w:sz w:val="28"/>
          <w:szCs w:val="28"/>
        </w:rPr>
        <w:softHyphen/>
        <w:t xml:space="preserve">ми для втулок 2 и 6. Первую такую вспомогательную базу находят в результате выявления </w:t>
      </w:r>
      <w:r w:rsidRPr="00F566CA">
        <w:rPr>
          <w:rFonts w:ascii="Arial" w:hAnsi="Arial" w:cs="Arial"/>
          <w:i/>
          <w:sz w:val="32"/>
          <w:szCs w:val="32"/>
        </w:rPr>
        <w:t>(</w:t>
      </w:r>
      <w:proofErr w:type="spellStart"/>
      <w:r w:rsidRPr="00F566CA">
        <w:rPr>
          <w:rFonts w:ascii="Arial" w:hAnsi="Arial" w:cs="Arial"/>
          <w:i/>
          <w:sz w:val="32"/>
          <w:szCs w:val="32"/>
          <w:lang w:val="en-US"/>
        </w:rPr>
        <w:t>i</w:t>
      </w:r>
      <w:proofErr w:type="spellEnd"/>
      <w:r w:rsidRPr="00F566CA">
        <w:rPr>
          <w:rFonts w:ascii="Arial" w:hAnsi="Arial" w:cs="Arial"/>
          <w:i/>
          <w:sz w:val="32"/>
          <w:szCs w:val="32"/>
        </w:rPr>
        <w:t xml:space="preserve"> - 1)-г</w:t>
      </w:r>
      <w:proofErr w:type="gramStart"/>
      <w:r w:rsidRPr="00F566CA">
        <w:rPr>
          <w:rFonts w:ascii="Arial" w:hAnsi="Arial" w:cs="Arial"/>
          <w:i/>
          <w:sz w:val="32"/>
          <w:szCs w:val="32"/>
          <w:lang w:val="en-US"/>
        </w:rPr>
        <w:t>o</w:t>
      </w:r>
      <w:proofErr w:type="gramEnd"/>
      <w:r w:rsidRPr="00F566CA">
        <w:rPr>
          <w:rFonts w:ascii="Arial" w:hAnsi="Arial" w:cs="Arial"/>
          <w:i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звена. На рис. </w:t>
      </w:r>
      <w:r w:rsidR="00760424">
        <w:rPr>
          <w:rFonts w:ascii="Arial" w:hAnsi="Arial" w:cs="Arial"/>
          <w:sz w:val="28"/>
          <w:szCs w:val="28"/>
        </w:rPr>
        <w:t>5.30</w:t>
      </w:r>
      <w:r w:rsidR="00760424" w:rsidRPr="00F566CA">
        <w:rPr>
          <w:rFonts w:ascii="Arial" w:hAnsi="Arial" w:cs="Arial"/>
          <w:sz w:val="28"/>
          <w:szCs w:val="28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такое  </w:t>
      </w:r>
      <w:r w:rsidRPr="00F566CA">
        <w:rPr>
          <w:rFonts w:ascii="Arial" w:hAnsi="Arial" w:cs="Arial"/>
          <w:i/>
          <w:sz w:val="32"/>
          <w:szCs w:val="32"/>
        </w:rPr>
        <w:t>(</w:t>
      </w:r>
      <w:proofErr w:type="spellStart"/>
      <w:r w:rsidRPr="00F566CA">
        <w:rPr>
          <w:rFonts w:ascii="Arial" w:hAnsi="Arial" w:cs="Arial"/>
          <w:i/>
          <w:sz w:val="32"/>
          <w:szCs w:val="32"/>
          <w:lang w:val="en-US"/>
        </w:rPr>
        <w:t>i</w:t>
      </w:r>
      <w:proofErr w:type="spellEnd"/>
      <w:r w:rsidRPr="00F566CA">
        <w:rPr>
          <w:rFonts w:ascii="Arial" w:hAnsi="Arial" w:cs="Arial"/>
          <w:i/>
          <w:sz w:val="32"/>
          <w:szCs w:val="32"/>
        </w:rPr>
        <w:t xml:space="preserve"> - 1)-</w:t>
      </w:r>
      <w:r w:rsidRPr="00F566CA">
        <w:rPr>
          <w:rFonts w:ascii="Arial" w:hAnsi="Arial" w:cs="Arial"/>
          <w:i/>
          <w:sz w:val="32"/>
          <w:szCs w:val="32"/>
          <w:lang w:val="en-US"/>
        </w:rPr>
        <w:t>e</w:t>
      </w:r>
      <w:r w:rsidRPr="00F566CA">
        <w:rPr>
          <w:rFonts w:ascii="Arial" w:hAnsi="Arial" w:cs="Arial"/>
          <w:i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звено </w:t>
      </w:r>
      <w:r w:rsidRPr="00F566CA">
        <w:rPr>
          <w:rFonts w:ascii="Arial" w:hAnsi="Arial" w:cs="Arial"/>
          <w:i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–   это </w:t>
      </w:r>
      <w:r w:rsidRPr="00F566CA">
        <w:rPr>
          <w:rFonts w:ascii="Arial" w:hAnsi="Arial" w:cs="Arial"/>
          <w:i/>
          <w:sz w:val="32"/>
          <w:szCs w:val="32"/>
        </w:rPr>
        <w:t>Б</w:t>
      </w:r>
      <w:proofErr w:type="gramStart"/>
      <w:r w:rsidRPr="00F566CA">
        <w:rPr>
          <w:rFonts w:ascii="Arial" w:hAnsi="Arial" w:cs="Arial"/>
          <w:i/>
          <w:sz w:val="32"/>
          <w:szCs w:val="32"/>
          <w:vertAlign w:val="subscript"/>
        </w:rPr>
        <w:t>4</w:t>
      </w:r>
      <w:proofErr w:type="gramEnd"/>
      <w:r w:rsidRPr="00F566CA">
        <w:rPr>
          <w:rFonts w:ascii="Arial" w:hAnsi="Arial" w:cs="Arial"/>
          <w:i/>
          <w:sz w:val="32"/>
          <w:szCs w:val="32"/>
        </w:rPr>
        <w:t xml:space="preserve">. </w:t>
      </w:r>
      <w:r w:rsidRPr="00F566CA">
        <w:rPr>
          <w:rFonts w:ascii="Arial" w:hAnsi="Arial" w:cs="Arial"/>
          <w:sz w:val="28"/>
          <w:szCs w:val="28"/>
        </w:rPr>
        <w:t>Вторую вспомогательную базу при нали</w:t>
      </w:r>
      <w:r w:rsidRPr="00F566CA">
        <w:rPr>
          <w:rFonts w:ascii="Arial" w:hAnsi="Arial" w:cs="Arial"/>
          <w:sz w:val="28"/>
          <w:szCs w:val="28"/>
        </w:rPr>
        <w:softHyphen/>
        <w:t>чии достаточного опыта такой работы находят обычно при визуаль</w:t>
      </w:r>
      <w:r w:rsidRPr="00F566CA">
        <w:rPr>
          <w:rFonts w:ascii="Arial" w:hAnsi="Arial" w:cs="Arial"/>
          <w:sz w:val="28"/>
          <w:szCs w:val="28"/>
        </w:rPr>
        <w:softHyphen/>
        <w:t>ном анализе исследуемой конструкции. В случае затруднений и для проверки результата визуального поиска можно применить следующий прием: начать строить размерную цепь, начиная с противоположного конца исходного звена. В этом случае, пользуясь правилами 1,2,3, обя</w:t>
      </w:r>
      <w:r w:rsidRPr="00F566CA">
        <w:rPr>
          <w:rFonts w:ascii="Arial" w:hAnsi="Arial" w:cs="Arial"/>
          <w:sz w:val="28"/>
          <w:szCs w:val="28"/>
        </w:rPr>
        <w:softHyphen/>
        <w:t xml:space="preserve">зательно достигают второй вспомогательной базы базовой детали, и остается только соединить эти базы </w:t>
      </w:r>
      <w:proofErr w:type="spellStart"/>
      <w:r w:rsidRPr="00F566CA">
        <w:rPr>
          <w:rFonts w:ascii="Arial" w:hAnsi="Arial" w:cs="Arial"/>
          <w:sz w:val="28"/>
          <w:szCs w:val="28"/>
        </w:rPr>
        <w:t>внутридетальным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размером базовой детали. Так, в примере на рис. </w:t>
      </w:r>
      <w:r w:rsidR="00760424">
        <w:rPr>
          <w:rFonts w:ascii="Arial" w:hAnsi="Arial" w:cs="Arial"/>
          <w:sz w:val="28"/>
          <w:szCs w:val="28"/>
        </w:rPr>
        <w:t>5.30</w:t>
      </w:r>
      <w:r w:rsidR="00760424" w:rsidRPr="00F566CA">
        <w:rPr>
          <w:rFonts w:ascii="Arial" w:hAnsi="Arial" w:cs="Arial"/>
          <w:sz w:val="28"/>
          <w:szCs w:val="28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можно начать построение цепи</w:t>
      </w:r>
      <w:proofErr w:type="gramStart"/>
      <w:r w:rsidRPr="00F566CA">
        <w:rPr>
          <w:rFonts w:ascii="Arial" w:hAnsi="Arial" w:cs="Arial"/>
          <w:sz w:val="28"/>
          <w:szCs w:val="28"/>
        </w:rPr>
        <w:t xml:space="preserve"> Б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 из правого конца исходного звена  </w:t>
      </w:r>
      <w:r w:rsidRPr="00F566CA">
        <w:rPr>
          <w:rFonts w:ascii="Arial" w:hAnsi="Arial" w:cs="Arial"/>
          <w:i/>
          <w:sz w:val="32"/>
          <w:szCs w:val="32"/>
        </w:rPr>
        <w:t>Б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Δ</w:t>
      </w:r>
      <w:r w:rsidRPr="00F566CA">
        <w:rPr>
          <w:rFonts w:ascii="Arial" w:hAnsi="Arial" w:cs="Arial"/>
          <w:i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и тогда будут выявлены по пра</w:t>
      </w:r>
      <w:r w:rsidRPr="00F566CA">
        <w:rPr>
          <w:rFonts w:ascii="Arial" w:hAnsi="Arial" w:cs="Arial"/>
          <w:sz w:val="28"/>
          <w:szCs w:val="28"/>
        </w:rPr>
        <w:softHyphen/>
        <w:t xml:space="preserve">вилам 1,2 и 3 звенья </w:t>
      </w:r>
      <w:r w:rsidRPr="00F566CA">
        <w:rPr>
          <w:rFonts w:ascii="Arial" w:hAnsi="Arial" w:cs="Arial"/>
          <w:i/>
          <w:sz w:val="32"/>
          <w:szCs w:val="32"/>
        </w:rPr>
        <w:t>Б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9</w:t>
      </w:r>
      <w:r w:rsidRPr="00F566CA">
        <w:rPr>
          <w:rFonts w:ascii="Arial" w:hAnsi="Arial" w:cs="Arial"/>
          <w:i/>
          <w:sz w:val="32"/>
          <w:szCs w:val="32"/>
        </w:rPr>
        <w:t>, Б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8</w:t>
      </w:r>
      <w:r w:rsidRPr="00F566CA">
        <w:rPr>
          <w:rFonts w:ascii="Arial" w:hAnsi="Arial" w:cs="Arial"/>
          <w:i/>
          <w:sz w:val="32"/>
          <w:szCs w:val="32"/>
        </w:rPr>
        <w:t>, Б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7</w:t>
      </w:r>
      <w:r w:rsidRPr="00F566CA">
        <w:rPr>
          <w:rFonts w:ascii="Arial" w:hAnsi="Arial" w:cs="Arial"/>
          <w:i/>
          <w:sz w:val="28"/>
          <w:szCs w:val="28"/>
        </w:rPr>
        <w:t>,</w:t>
      </w:r>
      <w:r w:rsidRPr="00F566CA">
        <w:rPr>
          <w:rFonts w:ascii="Arial" w:hAnsi="Arial" w:cs="Arial"/>
          <w:sz w:val="28"/>
          <w:szCs w:val="28"/>
        </w:rPr>
        <w:t xml:space="preserve"> и </w:t>
      </w:r>
      <w:r w:rsidRPr="00F566CA">
        <w:rPr>
          <w:rFonts w:ascii="Arial" w:hAnsi="Arial" w:cs="Arial"/>
          <w:i/>
          <w:sz w:val="32"/>
          <w:szCs w:val="32"/>
        </w:rPr>
        <w:t>Б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6</w:t>
      </w:r>
      <w:r w:rsidRPr="00F566CA">
        <w:rPr>
          <w:rFonts w:ascii="Arial" w:hAnsi="Arial" w:cs="Arial"/>
          <w:i/>
          <w:sz w:val="32"/>
          <w:szCs w:val="32"/>
        </w:rPr>
        <w:t xml:space="preserve">, </w:t>
      </w:r>
      <w:r w:rsidRPr="00F566CA">
        <w:rPr>
          <w:rFonts w:ascii="Arial" w:hAnsi="Arial" w:cs="Arial"/>
          <w:sz w:val="28"/>
          <w:szCs w:val="28"/>
        </w:rPr>
        <w:t>после этого будет достигнут торец правой бобышки корпуса как вспомогательной базы для втулки 6.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Выявление остальных звеньев </w:t>
      </w:r>
      <w:r w:rsidRPr="00F566CA">
        <w:rPr>
          <w:rFonts w:ascii="Arial" w:hAnsi="Arial" w:cs="Arial"/>
          <w:i/>
          <w:sz w:val="32"/>
          <w:szCs w:val="32"/>
        </w:rPr>
        <w:t>(</w:t>
      </w:r>
      <w:proofErr w:type="spellStart"/>
      <w:r w:rsidRPr="00F566CA">
        <w:rPr>
          <w:rFonts w:ascii="Arial" w:hAnsi="Arial" w:cs="Arial"/>
          <w:i/>
          <w:sz w:val="32"/>
          <w:szCs w:val="32"/>
          <w:lang w:val="en-US"/>
        </w:rPr>
        <w:t>i</w:t>
      </w:r>
      <w:proofErr w:type="spellEnd"/>
      <w:r w:rsidRPr="00F566CA">
        <w:rPr>
          <w:rFonts w:ascii="Arial" w:hAnsi="Arial" w:cs="Arial"/>
          <w:i/>
          <w:sz w:val="32"/>
          <w:szCs w:val="32"/>
        </w:rPr>
        <w:t>+</w:t>
      </w:r>
      <w:r w:rsidRPr="00F566CA">
        <w:rPr>
          <w:rFonts w:ascii="Arial" w:hAnsi="Arial" w:cs="Arial"/>
          <w:i/>
          <w:sz w:val="32"/>
          <w:szCs w:val="32"/>
          <w:lang w:val="en-US"/>
        </w:rPr>
        <w:t>I</w:t>
      </w:r>
      <w:r w:rsidRPr="00F566CA">
        <w:rPr>
          <w:rFonts w:ascii="Arial" w:hAnsi="Arial" w:cs="Arial"/>
          <w:i/>
          <w:sz w:val="32"/>
          <w:szCs w:val="32"/>
        </w:rPr>
        <w:t>)÷</w:t>
      </w:r>
      <w:r w:rsidRPr="00F566CA">
        <w:rPr>
          <w:rFonts w:ascii="Arial" w:hAnsi="Arial" w:cs="Arial"/>
          <w:i/>
          <w:sz w:val="32"/>
          <w:szCs w:val="32"/>
          <w:lang w:val="en-US"/>
        </w:rPr>
        <w:t>m</w:t>
      </w:r>
      <w:r w:rsidRPr="00F566CA">
        <w:rPr>
          <w:rFonts w:ascii="Arial" w:hAnsi="Arial" w:cs="Arial"/>
          <w:sz w:val="32"/>
          <w:szCs w:val="32"/>
        </w:rPr>
        <w:t xml:space="preserve">. </w:t>
      </w:r>
      <w:r w:rsidRPr="00F566CA">
        <w:rPr>
          <w:rFonts w:ascii="Arial" w:hAnsi="Arial" w:cs="Arial"/>
          <w:sz w:val="28"/>
          <w:szCs w:val="28"/>
        </w:rPr>
        <w:t xml:space="preserve">Эти звенья могут быть выявлены двумя путями. Первый уже только что описан — построением размерной цепи, начиная с противоположного конца исходного звена. Второй заключается в применении тех же правил 3, 2, и 1, но в обратном направлении, т.е. осуществляя переход со вспомогательных баз предшествующих деталей на основные базы следующих. Например, на рис. </w:t>
      </w:r>
      <w:r w:rsidR="00760424">
        <w:rPr>
          <w:rFonts w:ascii="Arial" w:hAnsi="Arial" w:cs="Arial"/>
          <w:sz w:val="28"/>
          <w:szCs w:val="28"/>
        </w:rPr>
        <w:t>5.30</w:t>
      </w:r>
      <w:r w:rsidR="00760424" w:rsidRPr="00F566CA">
        <w:rPr>
          <w:rFonts w:ascii="Arial" w:hAnsi="Arial" w:cs="Arial"/>
          <w:sz w:val="28"/>
          <w:szCs w:val="28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размером </w:t>
      </w:r>
      <w:r w:rsidRPr="00F566CA">
        <w:rPr>
          <w:rFonts w:ascii="Arial" w:hAnsi="Arial" w:cs="Arial"/>
          <w:i/>
          <w:sz w:val="32"/>
          <w:szCs w:val="32"/>
        </w:rPr>
        <w:t>Б</w:t>
      </w:r>
      <w:proofErr w:type="gramStart"/>
      <w:r w:rsidRPr="00F566CA">
        <w:rPr>
          <w:rFonts w:ascii="Arial" w:hAnsi="Arial" w:cs="Arial"/>
          <w:i/>
          <w:sz w:val="32"/>
          <w:szCs w:val="32"/>
          <w:vertAlign w:val="subscript"/>
        </w:rPr>
        <w:t>6</w:t>
      </w:r>
      <w:proofErr w:type="gramEnd"/>
      <w:r w:rsidRPr="00F566CA">
        <w:rPr>
          <w:rFonts w:ascii="Arial" w:hAnsi="Arial" w:cs="Arial"/>
          <w:i/>
          <w:sz w:val="28"/>
          <w:szCs w:val="28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переходят со вспомогательной базы корпуса на основную базу втулки 6 (в про</w:t>
      </w:r>
      <w:r w:rsidRPr="00F566CA">
        <w:rPr>
          <w:rFonts w:ascii="Arial" w:hAnsi="Arial" w:cs="Arial"/>
          <w:sz w:val="28"/>
          <w:szCs w:val="28"/>
        </w:rPr>
        <w:softHyphen/>
      </w:r>
      <w:r w:rsidRPr="00F566CA">
        <w:rPr>
          <w:rFonts w:ascii="Arial" w:hAnsi="Arial" w:cs="Arial"/>
          <w:sz w:val="28"/>
          <w:szCs w:val="28"/>
        </w:rPr>
        <w:lastRenderedPageBreak/>
        <w:t xml:space="preserve">тивоположность размеру </w:t>
      </w:r>
      <w:r w:rsidRPr="00F566CA">
        <w:rPr>
          <w:rFonts w:ascii="Arial" w:hAnsi="Arial" w:cs="Arial"/>
          <w:i/>
          <w:sz w:val="32"/>
          <w:szCs w:val="32"/>
        </w:rPr>
        <w:t>Б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4</w:t>
      </w:r>
      <w:r w:rsidRPr="00F566CA">
        <w:rPr>
          <w:rFonts w:ascii="Arial" w:hAnsi="Arial" w:cs="Arial"/>
          <w:sz w:val="28"/>
          <w:szCs w:val="28"/>
        </w:rPr>
        <w:t xml:space="preserve">), размером </w:t>
      </w:r>
      <w:r w:rsidRPr="00F566CA">
        <w:rPr>
          <w:rFonts w:ascii="Arial" w:hAnsi="Arial" w:cs="Arial"/>
          <w:i/>
          <w:sz w:val="32"/>
          <w:szCs w:val="32"/>
        </w:rPr>
        <w:t>Б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8</w:t>
      </w:r>
      <w:r w:rsidRPr="00F566CA">
        <w:rPr>
          <w:rFonts w:ascii="Arial" w:hAnsi="Arial" w:cs="Arial"/>
          <w:i/>
          <w:sz w:val="28"/>
          <w:szCs w:val="28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–  со вспомогательной базы втулки 6 на основную кольца 5 (в противоположность раз</w:t>
      </w:r>
      <w:r w:rsidRPr="00F566CA">
        <w:rPr>
          <w:rFonts w:ascii="Arial" w:hAnsi="Arial" w:cs="Arial"/>
          <w:sz w:val="28"/>
          <w:szCs w:val="28"/>
        </w:rPr>
        <w:softHyphen/>
        <w:t>меру Б</w:t>
      </w:r>
      <w:r w:rsidRPr="00F566CA">
        <w:rPr>
          <w:rFonts w:ascii="Arial" w:hAnsi="Arial" w:cs="Arial"/>
          <w:sz w:val="28"/>
          <w:szCs w:val="28"/>
          <w:vertAlign w:val="subscript"/>
        </w:rPr>
        <w:t>2</w:t>
      </w:r>
      <w:r w:rsidRPr="00F566CA">
        <w:rPr>
          <w:rFonts w:ascii="Arial" w:hAnsi="Arial" w:cs="Arial"/>
          <w:sz w:val="28"/>
          <w:szCs w:val="28"/>
        </w:rPr>
        <w:t xml:space="preserve">).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proofErr w:type="spellStart"/>
      <w:r w:rsidRPr="00F566CA">
        <w:rPr>
          <w:rFonts w:ascii="Arial" w:hAnsi="Arial" w:cs="Arial"/>
          <w:sz w:val="28"/>
          <w:szCs w:val="28"/>
        </w:rPr>
        <w:t>Внутридетальные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же размеры всегда определяются по правилу 3, и только последнее звено </w:t>
      </w:r>
      <w:r w:rsidRPr="00F566CA">
        <w:rPr>
          <w:rFonts w:ascii="Arial" w:hAnsi="Arial" w:cs="Arial"/>
          <w:i/>
          <w:sz w:val="32"/>
          <w:szCs w:val="32"/>
        </w:rPr>
        <w:t>Б</w:t>
      </w:r>
      <w:proofErr w:type="gramStart"/>
      <w:r w:rsidRPr="00F566CA">
        <w:rPr>
          <w:rFonts w:ascii="Arial" w:hAnsi="Arial" w:cs="Arial"/>
          <w:i/>
          <w:sz w:val="32"/>
          <w:szCs w:val="32"/>
          <w:vertAlign w:val="subscript"/>
        </w:rPr>
        <w:t>9</w:t>
      </w:r>
      <w:proofErr w:type="gramEnd"/>
      <w:r w:rsidRPr="00F566CA">
        <w:rPr>
          <w:rFonts w:ascii="Arial" w:hAnsi="Arial" w:cs="Arial"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– по правилу 1.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i/>
          <w:sz w:val="28"/>
          <w:szCs w:val="28"/>
        </w:rPr>
        <w:t>Замыкание контура</w:t>
      </w:r>
      <w:r w:rsidRPr="00F566CA">
        <w:rPr>
          <w:rFonts w:ascii="Arial" w:hAnsi="Arial" w:cs="Arial"/>
          <w:sz w:val="28"/>
          <w:szCs w:val="28"/>
        </w:rPr>
        <w:t xml:space="preserve">. Замкнуть контур размеров - значит вернуться в исходную точку. Начав из левого конца исходного звена, нужно в конце построения в него же вернуться. Для этого после построения звена </w:t>
      </w:r>
      <w:r w:rsidRPr="00F566CA">
        <w:rPr>
          <w:rFonts w:ascii="Arial" w:hAnsi="Arial" w:cs="Arial"/>
          <w:i/>
          <w:sz w:val="28"/>
          <w:szCs w:val="28"/>
        </w:rPr>
        <w:t>Б</w:t>
      </w:r>
      <w:r w:rsidRPr="00F566CA">
        <w:rPr>
          <w:rFonts w:ascii="Arial" w:hAnsi="Arial" w:cs="Arial"/>
          <w:i/>
          <w:sz w:val="28"/>
          <w:szCs w:val="28"/>
          <w:vertAlign w:val="subscript"/>
        </w:rPr>
        <w:t>8</w:t>
      </w:r>
      <w:r w:rsidRPr="00F566CA">
        <w:rPr>
          <w:rFonts w:ascii="Arial" w:hAnsi="Arial" w:cs="Arial"/>
          <w:sz w:val="28"/>
          <w:szCs w:val="28"/>
        </w:rPr>
        <w:t xml:space="preserve"> нужно "пройти" по исходному звену и этим действием цепь " замкнуть". Поэтому исходное звено в конце построения размерной цепи и называют замыкающим. Так как исходное и замыкающее звенья - это один и тот же размер, в практике, а иногда и в специальной литературе используют только термин "замыкающее звено", хотя это упрощение несколько затушевывает смысл и последовательность построения размерной цепи.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В практике решения инженерных задач на базе теории размерных цепей используют один прием, который за счет некоторого снижения точности расчетов существенно умень</w:t>
      </w:r>
      <w:r w:rsidRPr="00F566CA">
        <w:rPr>
          <w:rFonts w:ascii="Arial" w:hAnsi="Arial" w:cs="Arial"/>
          <w:sz w:val="28"/>
          <w:szCs w:val="28"/>
        </w:rPr>
        <w:softHyphen/>
        <w:t xml:space="preserve">шает число звеньев в цепи. </w:t>
      </w:r>
      <w:proofErr w:type="gramStart"/>
      <w:r w:rsidRPr="00F566CA">
        <w:rPr>
          <w:rFonts w:ascii="Arial" w:hAnsi="Arial" w:cs="Arial"/>
          <w:sz w:val="28"/>
          <w:szCs w:val="28"/>
        </w:rPr>
        <w:t>Этот прием заключается в том, что в размерную цепь не включают составляющим звеном размер перехода с основной базы на вспомогательную (размер установки), если в теоретической схеме базирования нет неопределенности базирования.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 Конечно, такое упрощение снижает точность размерных расчетов, так как в этом случае не учитываются некоторые факторы, имеющие место в исследуемой конструкции и участвующие в формировании замыкающего звена. Однако, степень влияния этих факторов на один-два порядка меньше других, связанных с другими звеньями размерной цепи, и поэтому ними можно пренебречь как малыми величинами более высокого порядка. В большинстве случаев такое снижение точности расчетов в практике допустимо.  Например, в теоретической </w:t>
      </w:r>
      <w:r w:rsidRPr="00F566CA">
        <w:rPr>
          <w:rFonts w:ascii="Arial" w:hAnsi="Arial" w:cs="Arial"/>
          <w:sz w:val="28"/>
          <w:szCs w:val="28"/>
        </w:rPr>
        <w:lastRenderedPageBreak/>
        <w:t xml:space="preserve">схеме базирования шестерни в осевом направлении на рис. </w:t>
      </w:r>
      <w:r w:rsidR="00760424">
        <w:rPr>
          <w:rFonts w:ascii="Arial" w:hAnsi="Arial" w:cs="Arial"/>
          <w:sz w:val="28"/>
          <w:szCs w:val="28"/>
        </w:rPr>
        <w:t>5.30</w:t>
      </w:r>
      <w:r w:rsidR="00760424" w:rsidRPr="00F566CA">
        <w:rPr>
          <w:rFonts w:ascii="Arial" w:hAnsi="Arial" w:cs="Arial"/>
          <w:sz w:val="28"/>
          <w:szCs w:val="28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неопределенность отсутствует, следовательно, составляющая погрешности установки  погрешность </w:t>
      </w:r>
      <w:proofErr w:type="spellStart"/>
      <w:r w:rsidRPr="00F566CA">
        <w:rPr>
          <w:rFonts w:ascii="Arial" w:hAnsi="Arial" w:cs="Arial"/>
          <w:i/>
          <w:sz w:val="32"/>
          <w:szCs w:val="32"/>
        </w:rPr>
        <w:t>ω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НБ</w:t>
      </w:r>
      <w:proofErr w:type="spellEnd"/>
      <w:r w:rsidRPr="00F566CA">
        <w:rPr>
          <w:rFonts w:ascii="Arial" w:hAnsi="Arial" w:cs="Arial"/>
          <w:i/>
          <w:sz w:val="32"/>
          <w:szCs w:val="32"/>
        </w:rPr>
        <w:t xml:space="preserve"> = 0</w:t>
      </w:r>
      <w:r w:rsidRPr="00F566CA">
        <w:rPr>
          <w:rFonts w:ascii="Arial" w:hAnsi="Arial" w:cs="Arial"/>
          <w:sz w:val="32"/>
          <w:szCs w:val="32"/>
        </w:rPr>
        <w:t xml:space="preserve">. </w:t>
      </w:r>
      <w:r w:rsidRPr="00F566CA">
        <w:rPr>
          <w:rFonts w:ascii="Arial" w:hAnsi="Arial" w:cs="Arial"/>
          <w:sz w:val="28"/>
          <w:szCs w:val="28"/>
        </w:rPr>
        <w:t xml:space="preserve">В этом примере равна нулю и погрешность закрепления, так как шестерня не закреплена и вращается на оси. Таким образом, погрешность установки шестерни равна </w:t>
      </w:r>
      <w:r w:rsidRPr="00F566CA">
        <w:rPr>
          <w:rFonts w:ascii="Arial" w:hAnsi="Arial" w:cs="Arial"/>
          <w:position w:val="-14"/>
          <w:sz w:val="28"/>
          <w:szCs w:val="28"/>
        </w:rPr>
        <w:object w:dxaOrig="1740" w:dyaOrig="460">
          <v:shape id="_x0000_i1033" type="#_x0000_t75" style="width:99.85pt;height:26.5pt">
            <v:imagedata r:id="rId45" o:title=""/>
          </v:shape>
        </w:object>
      </w:r>
      <w:r w:rsidRPr="00F566CA">
        <w:rPr>
          <w:rFonts w:ascii="Arial" w:hAnsi="Arial" w:cs="Arial"/>
          <w:sz w:val="28"/>
          <w:szCs w:val="28"/>
        </w:rPr>
        <w:t xml:space="preserve">.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Погрешности изготовления основной базы шестерни </w:t>
      </w:r>
      <w:proofErr w:type="spellStart"/>
      <w:r w:rsidRPr="00F566CA">
        <w:rPr>
          <w:rFonts w:ascii="Arial" w:hAnsi="Arial" w:cs="Arial"/>
          <w:i/>
          <w:sz w:val="32"/>
          <w:szCs w:val="32"/>
        </w:rPr>
        <w:t>ω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ОБ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</w:t>
      </w:r>
      <w:proofErr w:type="gramStart"/>
      <w:r w:rsidRPr="00F566CA">
        <w:rPr>
          <w:rFonts w:ascii="Arial" w:hAnsi="Arial" w:cs="Arial"/>
          <w:sz w:val="28"/>
          <w:szCs w:val="28"/>
        </w:rPr>
        <w:t>–к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ольцевой плоскости торца ее ступицы и вспомогательной базы втулки  </w:t>
      </w:r>
      <w:proofErr w:type="spellStart"/>
      <w:r w:rsidRPr="00F566CA">
        <w:rPr>
          <w:rFonts w:ascii="Arial" w:hAnsi="Arial" w:cs="Arial"/>
          <w:i/>
          <w:sz w:val="32"/>
          <w:szCs w:val="32"/>
        </w:rPr>
        <w:t>ω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ВБ</w:t>
      </w:r>
      <w:proofErr w:type="spellEnd"/>
      <w:r w:rsidRPr="00F566CA">
        <w:rPr>
          <w:rFonts w:ascii="Arial" w:hAnsi="Arial" w:cs="Arial"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– кольцевой плоскости ее торца представляют только допуски на </w:t>
      </w:r>
      <w:proofErr w:type="spellStart"/>
      <w:r w:rsidRPr="00F566CA">
        <w:rPr>
          <w:rFonts w:ascii="Arial" w:hAnsi="Arial" w:cs="Arial"/>
          <w:sz w:val="28"/>
          <w:szCs w:val="28"/>
        </w:rPr>
        <w:t>неплоскостность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и их шероховатости, что образует погрешность размера </w:t>
      </w:r>
      <w:r w:rsidRPr="00F566CA">
        <w:rPr>
          <w:rFonts w:ascii="Arial" w:hAnsi="Arial" w:cs="Arial"/>
          <w:i/>
          <w:sz w:val="32"/>
          <w:szCs w:val="32"/>
        </w:rPr>
        <w:t>Б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2</w:t>
      </w:r>
      <w:r w:rsidRPr="00F566CA">
        <w:rPr>
          <w:rFonts w:ascii="Arial" w:hAnsi="Arial" w:cs="Arial"/>
          <w:sz w:val="32"/>
          <w:szCs w:val="32"/>
        </w:rPr>
        <w:t xml:space="preserve">,  </w:t>
      </w:r>
      <w:r w:rsidRPr="00F566CA">
        <w:rPr>
          <w:rFonts w:ascii="Arial" w:hAnsi="Arial" w:cs="Arial"/>
          <w:sz w:val="28"/>
          <w:szCs w:val="28"/>
        </w:rPr>
        <w:t>не превышающую десятка микрон. Погрешность же соседнего звена</w:t>
      </w:r>
      <w:r w:rsidRPr="00F566CA">
        <w:rPr>
          <w:rFonts w:ascii="Arial" w:hAnsi="Arial" w:cs="Arial"/>
          <w:i/>
          <w:sz w:val="28"/>
          <w:szCs w:val="28"/>
        </w:rPr>
        <w:t xml:space="preserve"> </w:t>
      </w:r>
      <w:r w:rsidRPr="00F566CA">
        <w:rPr>
          <w:rFonts w:ascii="Arial" w:hAnsi="Arial" w:cs="Arial"/>
          <w:i/>
          <w:sz w:val="32"/>
          <w:szCs w:val="32"/>
        </w:rPr>
        <w:t>Б</w:t>
      </w:r>
      <w:proofErr w:type="gramStart"/>
      <w:r w:rsidRPr="00F566CA">
        <w:rPr>
          <w:rFonts w:ascii="Arial" w:hAnsi="Arial" w:cs="Arial"/>
          <w:i/>
          <w:sz w:val="32"/>
          <w:szCs w:val="32"/>
          <w:vertAlign w:val="subscript"/>
        </w:rPr>
        <w:t>1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 (размера между торцами шестерни) оговаривается допуском, и этот допуск – не менее 100 микрон. Это же можно утверждать и относительно погрешностей звеньев </w:t>
      </w:r>
      <w:r w:rsidRPr="00F566CA">
        <w:rPr>
          <w:rFonts w:ascii="Arial" w:hAnsi="Arial" w:cs="Arial"/>
          <w:i/>
          <w:sz w:val="32"/>
          <w:szCs w:val="32"/>
        </w:rPr>
        <w:t>Б</w:t>
      </w:r>
      <w:proofErr w:type="gramStart"/>
      <w:r w:rsidRPr="00F566CA">
        <w:rPr>
          <w:rFonts w:ascii="Arial" w:hAnsi="Arial" w:cs="Arial"/>
          <w:i/>
          <w:sz w:val="32"/>
          <w:szCs w:val="32"/>
          <w:vertAlign w:val="subscript"/>
        </w:rPr>
        <w:t>4</w:t>
      </w:r>
      <w:proofErr w:type="gramEnd"/>
      <w:r w:rsidRPr="00F566CA">
        <w:rPr>
          <w:rFonts w:ascii="Arial" w:hAnsi="Arial" w:cs="Arial"/>
          <w:i/>
          <w:sz w:val="32"/>
          <w:szCs w:val="32"/>
        </w:rPr>
        <w:t>, Б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6</w:t>
      </w:r>
      <w:r w:rsidRPr="00F566CA">
        <w:rPr>
          <w:rFonts w:ascii="Arial" w:hAnsi="Arial" w:cs="Arial"/>
          <w:i/>
          <w:sz w:val="32"/>
          <w:szCs w:val="32"/>
        </w:rPr>
        <w:t>, Б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8</w:t>
      </w:r>
      <w:r w:rsidRPr="00F566CA">
        <w:rPr>
          <w:rFonts w:ascii="Arial" w:hAnsi="Arial" w:cs="Arial"/>
          <w:sz w:val="32"/>
          <w:szCs w:val="32"/>
        </w:rPr>
        <w:t>,</w:t>
      </w:r>
      <w:r w:rsidRPr="00F566CA">
        <w:rPr>
          <w:rFonts w:ascii="Arial" w:hAnsi="Arial" w:cs="Arial"/>
          <w:sz w:val="28"/>
          <w:szCs w:val="28"/>
        </w:rPr>
        <w:t xml:space="preserve"> так как теоретические схемы базирования втулок и </w:t>
      </w:r>
      <w:proofErr w:type="spellStart"/>
      <w:r w:rsidRPr="00F566CA">
        <w:rPr>
          <w:rFonts w:ascii="Arial" w:hAnsi="Arial" w:cs="Arial"/>
          <w:sz w:val="28"/>
          <w:szCs w:val="28"/>
        </w:rPr>
        <w:t>проставочного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кольца также не содержат неопределенности.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32"/>
          <w:szCs w:val="32"/>
        </w:rPr>
      </w:pPr>
      <w:r w:rsidRPr="00F566CA">
        <w:rPr>
          <w:rFonts w:ascii="Arial" w:hAnsi="Arial" w:cs="Arial"/>
          <w:sz w:val="28"/>
          <w:szCs w:val="28"/>
        </w:rPr>
        <w:t>Поэтому вместо цепи</w:t>
      </w:r>
      <w:proofErr w:type="gramStart"/>
      <w:r w:rsidRPr="00F566CA">
        <w:rPr>
          <w:rFonts w:ascii="Arial" w:hAnsi="Arial" w:cs="Arial"/>
          <w:sz w:val="28"/>
          <w:szCs w:val="28"/>
        </w:rPr>
        <w:t xml:space="preserve"> Б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 в практике достаточную точность анализа дает размерная цепь В с исходным звеном </w:t>
      </w:r>
      <w:r w:rsidRPr="00F566CA">
        <w:rPr>
          <w:rFonts w:ascii="Arial" w:hAnsi="Arial" w:cs="Arial"/>
          <w:i/>
          <w:sz w:val="32"/>
          <w:szCs w:val="32"/>
          <w:lang w:val="en-US"/>
        </w:rPr>
        <w:t>B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Δ</w:t>
      </w:r>
      <w:r w:rsidRPr="00F566CA">
        <w:rPr>
          <w:rFonts w:ascii="Arial" w:hAnsi="Arial" w:cs="Arial"/>
          <w:i/>
          <w:sz w:val="32"/>
          <w:szCs w:val="32"/>
        </w:rPr>
        <w:t xml:space="preserve"> = Б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Δ</w:t>
      </w:r>
      <w:r w:rsidRPr="00F566CA">
        <w:rPr>
          <w:rFonts w:ascii="Arial" w:hAnsi="Arial" w:cs="Arial"/>
          <w:i/>
          <w:sz w:val="32"/>
          <w:szCs w:val="32"/>
        </w:rPr>
        <w:t>,</w:t>
      </w:r>
      <w:r w:rsidRPr="00F566CA">
        <w:rPr>
          <w:rFonts w:ascii="Arial" w:hAnsi="Arial" w:cs="Arial"/>
          <w:sz w:val="28"/>
          <w:szCs w:val="28"/>
        </w:rPr>
        <w:t xml:space="preserve"> приведенная на рис. </w:t>
      </w:r>
      <w:r w:rsidR="00C445C5">
        <w:rPr>
          <w:rFonts w:ascii="Arial" w:hAnsi="Arial" w:cs="Arial"/>
          <w:sz w:val="28"/>
          <w:szCs w:val="28"/>
        </w:rPr>
        <w:t>5.30</w:t>
      </w:r>
      <w:r w:rsidRPr="00F566CA">
        <w:rPr>
          <w:rFonts w:ascii="Arial" w:hAnsi="Arial" w:cs="Arial"/>
          <w:sz w:val="28"/>
          <w:szCs w:val="28"/>
        </w:rPr>
        <w:t xml:space="preserve">, б которую не включены звенья </w:t>
      </w:r>
      <w:r w:rsidRPr="00F566CA">
        <w:rPr>
          <w:rFonts w:ascii="Arial" w:hAnsi="Arial" w:cs="Arial"/>
          <w:i/>
          <w:sz w:val="32"/>
          <w:szCs w:val="32"/>
        </w:rPr>
        <w:t>Б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2</w:t>
      </w:r>
      <w:r w:rsidRPr="00F566CA">
        <w:rPr>
          <w:rFonts w:ascii="Arial" w:hAnsi="Arial" w:cs="Arial"/>
          <w:i/>
          <w:sz w:val="32"/>
          <w:szCs w:val="32"/>
        </w:rPr>
        <w:t>,  Б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4</w:t>
      </w:r>
      <w:r w:rsidRPr="00F566CA">
        <w:rPr>
          <w:rFonts w:ascii="Arial" w:hAnsi="Arial" w:cs="Arial"/>
          <w:i/>
          <w:sz w:val="32"/>
          <w:szCs w:val="32"/>
        </w:rPr>
        <w:t>, Б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6</w:t>
      </w:r>
      <w:r w:rsidRPr="00F566CA">
        <w:rPr>
          <w:rFonts w:ascii="Arial" w:hAnsi="Arial" w:cs="Arial"/>
          <w:i/>
          <w:sz w:val="32"/>
          <w:szCs w:val="32"/>
        </w:rPr>
        <w:t>, Б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8</w:t>
      </w:r>
      <w:r w:rsidRPr="00F566CA">
        <w:rPr>
          <w:rFonts w:ascii="Arial" w:hAnsi="Arial" w:cs="Arial"/>
          <w:sz w:val="32"/>
          <w:szCs w:val="32"/>
        </w:rPr>
        <w:t>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object w:dxaOrig="17970" w:dyaOrig="12750">
          <v:shape id="_x0000_i1034" type="#_x0000_t75" style="width:280.55pt;height:199pt">
            <v:imagedata r:id="rId46" o:title=""/>
          </v:shape>
        </w:object>
      </w:r>
    </w:p>
    <w:p w:rsidR="00F566CA" w:rsidRPr="00F566CA" w:rsidRDefault="00F566CA" w:rsidP="00F566CA">
      <w:pPr>
        <w:jc w:val="center"/>
        <w:rPr>
          <w:rFonts w:ascii="Arial" w:hAnsi="Arial" w:cs="Arial"/>
        </w:rPr>
      </w:pPr>
      <w:r w:rsidRPr="00F566CA">
        <w:rPr>
          <w:rFonts w:ascii="Arial" w:hAnsi="Arial" w:cs="Arial"/>
        </w:rPr>
        <w:lastRenderedPageBreak/>
        <w:t xml:space="preserve">Рис. </w:t>
      </w:r>
      <w:r w:rsidR="00C445C5">
        <w:rPr>
          <w:rFonts w:ascii="Arial" w:hAnsi="Arial" w:cs="Arial"/>
        </w:rPr>
        <w:t>5.31</w:t>
      </w:r>
      <w:r w:rsidRPr="00F566CA">
        <w:rPr>
          <w:rFonts w:ascii="Arial" w:hAnsi="Arial" w:cs="Arial"/>
        </w:rPr>
        <w:t>.  Схема размерной цепи, описывающей формирование радиального биения зубчатого венца шестерни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Если же в схе</w:t>
      </w:r>
      <w:r w:rsidRPr="00F566CA">
        <w:rPr>
          <w:rFonts w:ascii="Arial" w:hAnsi="Arial" w:cs="Arial"/>
          <w:sz w:val="28"/>
          <w:szCs w:val="28"/>
        </w:rPr>
        <w:softHyphen/>
        <w:t>мах базирования дета</w:t>
      </w:r>
      <w:r w:rsidRPr="00F566CA">
        <w:rPr>
          <w:rFonts w:ascii="Arial" w:hAnsi="Arial" w:cs="Arial"/>
          <w:sz w:val="28"/>
          <w:szCs w:val="28"/>
        </w:rPr>
        <w:softHyphen/>
        <w:t>лей есть неопределен</w:t>
      </w:r>
      <w:r w:rsidRPr="00F566CA">
        <w:rPr>
          <w:rFonts w:ascii="Arial" w:hAnsi="Arial" w:cs="Arial"/>
          <w:sz w:val="28"/>
          <w:szCs w:val="28"/>
        </w:rPr>
        <w:softHyphen/>
        <w:t>ность, этот прием применят нельзя. Например, на рис.</w:t>
      </w:r>
      <w:r w:rsidR="00C445C5">
        <w:rPr>
          <w:rFonts w:ascii="Arial" w:hAnsi="Arial" w:cs="Arial"/>
          <w:sz w:val="28"/>
          <w:szCs w:val="28"/>
        </w:rPr>
        <w:t>5.31</w:t>
      </w:r>
      <w:r w:rsidRPr="00F566CA">
        <w:rPr>
          <w:rFonts w:ascii="Arial" w:hAnsi="Arial" w:cs="Arial"/>
          <w:sz w:val="28"/>
          <w:szCs w:val="28"/>
        </w:rPr>
        <w:t xml:space="preserve"> показана размерная цепь Г, описы</w:t>
      </w:r>
      <w:r w:rsidRPr="00F566CA">
        <w:rPr>
          <w:rFonts w:ascii="Arial" w:hAnsi="Arial" w:cs="Arial"/>
          <w:sz w:val="28"/>
          <w:szCs w:val="28"/>
        </w:rPr>
        <w:softHyphen/>
        <w:t>вающая формирование радиального биения зубчатого венца шес</w:t>
      </w:r>
      <w:r w:rsidRPr="00F566CA">
        <w:rPr>
          <w:rFonts w:ascii="Arial" w:hAnsi="Arial" w:cs="Arial"/>
          <w:sz w:val="28"/>
          <w:szCs w:val="28"/>
        </w:rPr>
        <w:softHyphen/>
        <w:t xml:space="preserve">терни относительно ее рабочей оси вращения. Под рабочей осью зубчатой передачи  понимают ось, вокруг которой вращается зубчатый венец. Такой осью является общая ось беговых дорожек наружных колец шарикоподшипников. В размерную цепь Г составляющими звеньями входят </w:t>
      </w:r>
      <w:proofErr w:type="spellStart"/>
      <w:r w:rsidRPr="00F566CA">
        <w:rPr>
          <w:rFonts w:ascii="Arial" w:hAnsi="Arial" w:cs="Arial"/>
          <w:sz w:val="28"/>
          <w:szCs w:val="28"/>
        </w:rPr>
        <w:t>несоосность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</w:t>
      </w:r>
      <w:r w:rsidRPr="00F566CA">
        <w:rPr>
          <w:rFonts w:ascii="Arial" w:hAnsi="Arial" w:cs="Arial"/>
          <w:i/>
          <w:sz w:val="32"/>
          <w:szCs w:val="32"/>
        </w:rPr>
        <w:t>Г</w:t>
      </w:r>
      <w:proofErr w:type="gramStart"/>
      <w:r w:rsidRPr="00F566CA">
        <w:rPr>
          <w:rFonts w:ascii="Arial" w:hAnsi="Arial" w:cs="Arial"/>
          <w:i/>
          <w:sz w:val="32"/>
          <w:szCs w:val="32"/>
          <w:vertAlign w:val="subscript"/>
        </w:rPr>
        <w:t>2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 базового отверстия шестерни и шейки вала и </w:t>
      </w:r>
      <w:proofErr w:type="spellStart"/>
      <w:r w:rsidRPr="00F566CA">
        <w:rPr>
          <w:rFonts w:ascii="Arial" w:hAnsi="Arial" w:cs="Arial"/>
          <w:sz w:val="28"/>
          <w:szCs w:val="28"/>
        </w:rPr>
        <w:t>несоосность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</w:t>
      </w:r>
      <w:r w:rsidRPr="00F566CA">
        <w:rPr>
          <w:rFonts w:ascii="Arial" w:hAnsi="Arial" w:cs="Arial"/>
          <w:i/>
          <w:sz w:val="32"/>
          <w:szCs w:val="32"/>
        </w:rPr>
        <w:t>Г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5</w:t>
      </w:r>
      <w:r w:rsidRPr="00F566CA">
        <w:rPr>
          <w:rFonts w:ascii="Arial" w:hAnsi="Arial" w:cs="Arial"/>
          <w:i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окружностей расположения центров шариков (совпадает с общей осью беговых дорожек внутренних колец подшипников) и беговых дорожек наружных колец. В соединении шестерни с валом не</w:t>
      </w:r>
      <w:r w:rsidRPr="00F566CA">
        <w:rPr>
          <w:rFonts w:ascii="Arial" w:hAnsi="Arial" w:cs="Arial"/>
          <w:sz w:val="28"/>
          <w:szCs w:val="28"/>
        </w:rPr>
        <w:softHyphen/>
        <w:t xml:space="preserve">определенность базирования введена в технологических целях для упрощения сборки, в подшипниках между шариками и беговыми дорожками наружных колец неопределенность обусловлена необходимостью обеспечить вращение вала. Упрощать эту размерную цепь, исключая размеры </w:t>
      </w:r>
      <w:r w:rsidRPr="00F566CA">
        <w:rPr>
          <w:rFonts w:ascii="Arial" w:hAnsi="Arial" w:cs="Arial"/>
          <w:i/>
          <w:sz w:val="32"/>
          <w:szCs w:val="32"/>
        </w:rPr>
        <w:t>Г</w:t>
      </w:r>
      <w:proofErr w:type="gramStart"/>
      <w:r w:rsidRPr="00F566CA">
        <w:rPr>
          <w:rFonts w:ascii="Arial" w:hAnsi="Arial" w:cs="Arial"/>
          <w:i/>
          <w:sz w:val="32"/>
          <w:szCs w:val="32"/>
          <w:vertAlign w:val="subscript"/>
        </w:rPr>
        <w:t>2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 и</w:t>
      </w:r>
      <w:r w:rsidRPr="00F566CA">
        <w:rPr>
          <w:rFonts w:ascii="Arial" w:hAnsi="Arial" w:cs="Arial"/>
          <w:i/>
          <w:sz w:val="28"/>
          <w:szCs w:val="28"/>
        </w:rPr>
        <w:t xml:space="preserve"> </w:t>
      </w:r>
      <w:r w:rsidRPr="00F566CA">
        <w:rPr>
          <w:rFonts w:ascii="Arial" w:hAnsi="Arial" w:cs="Arial"/>
          <w:i/>
          <w:sz w:val="32"/>
          <w:szCs w:val="32"/>
        </w:rPr>
        <w:t>Г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5</w:t>
      </w:r>
      <w:r w:rsidRPr="00F566CA">
        <w:rPr>
          <w:rFonts w:ascii="Arial" w:hAnsi="Arial" w:cs="Arial"/>
          <w:sz w:val="32"/>
          <w:szCs w:val="32"/>
        </w:rPr>
        <w:t>,</w:t>
      </w:r>
      <w:r w:rsidRPr="00F566CA">
        <w:rPr>
          <w:rFonts w:ascii="Arial" w:hAnsi="Arial" w:cs="Arial"/>
          <w:sz w:val="28"/>
          <w:szCs w:val="28"/>
        </w:rPr>
        <w:t xml:space="preserve"> нельзя, так как их погрешности сопоставимы с погрешностям </w:t>
      </w:r>
      <w:proofErr w:type="spellStart"/>
      <w:r w:rsidRPr="00F566CA">
        <w:rPr>
          <w:rFonts w:ascii="Arial" w:hAnsi="Arial" w:cs="Arial"/>
          <w:sz w:val="28"/>
          <w:szCs w:val="28"/>
        </w:rPr>
        <w:t>внутридетальнных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размеров, входящих звеньями в цепь. Для иллюстрации определим порядок погрешности звена </w:t>
      </w:r>
      <w:r w:rsidRPr="00F566CA">
        <w:rPr>
          <w:rFonts w:ascii="Arial" w:hAnsi="Arial" w:cs="Arial"/>
          <w:i/>
          <w:sz w:val="32"/>
          <w:szCs w:val="32"/>
        </w:rPr>
        <w:t>Г</w:t>
      </w:r>
      <w:proofErr w:type="gramStart"/>
      <w:r w:rsidRPr="00F566CA">
        <w:rPr>
          <w:rFonts w:ascii="Arial" w:hAnsi="Arial" w:cs="Arial"/>
          <w:i/>
          <w:sz w:val="32"/>
          <w:szCs w:val="32"/>
          <w:vertAlign w:val="subscript"/>
        </w:rPr>
        <w:t>2</w:t>
      </w:r>
      <w:proofErr w:type="gramEnd"/>
      <w:r w:rsidRPr="00F566CA">
        <w:rPr>
          <w:rFonts w:ascii="Arial" w:hAnsi="Arial" w:cs="Arial"/>
          <w:i/>
          <w:sz w:val="28"/>
          <w:szCs w:val="28"/>
        </w:rPr>
        <w:t>.</w:t>
      </w:r>
      <w:r w:rsidRPr="00F566CA">
        <w:rPr>
          <w:rFonts w:ascii="Arial" w:hAnsi="Arial" w:cs="Arial"/>
          <w:sz w:val="28"/>
          <w:szCs w:val="28"/>
        </w:rPr>
        <w:t xml:space="preserve"> Номинальное значение этого размера равно нулю. Поле рассеяния равно разности максимального и минимального радиальных зазоров между отверстием шестерни и шейкой вала. Если отверстие и шейка вала изготавливаются по 7 квалитету точности и в соединении назначена посадка с гарантированным зазором  </w:t>
      </w:r>
      <w:r w:rsidRPr="00F566CA">
        <w:rPr>
          <w:rFonts w:ascii="Arial" w:hAnsi="Arial" w:cs="Arial"/>
          <w:i/>
          <w:sz w:val="32"/>
          <w:szCs w:val="32"/>
        </w:rPr>
        <w:t>Н</w:t>
      </w:r>
      <w:proofErr w:type="gramStart"/>
      <w:r w:rsidRPr="00F566CA">
        <w:rPr>
          <w:rFonts w:ascii="Arial" w:hAnsi="Arial" w:cs="Arial"/>
          <w:i/>
          <w:sz w:val="32"/>
          <w:szCs w:val="32"/>
        </w:rPr>
        <w:t>7</w:t>
      </w:r>
      <w:proofErr w:type="gramEnd"/>
      <w:r w:rsidRPr="00F566CA">
        <w:rPr>
          <w:rFonts w:ascii="Arial" w:hAnsi="Arial" w:cs="Arial"/>
          <w:i/>
          <w:sz w:val="32"/>
          <w:szCs w:val="32"/>
        </w:rPr>
        <w:t>/</w:t>
      </w:r>
      <w:r w:rsidRPr="00F566CA">
        <w:rPr>
          <w:rFonts w:ascii="Arial" w:hAnsi="Arial" w:cs="Arial"/>
          <w:i/>
          <w:sz w:val="32"/>
          <w:szCs w:val="32"/>
          <w:lang w:val="en-US"/>
        </w:rPr>
        <w:t>f</w:t>
      </w:r>
      <w:r w:rsidRPr="00F566CA">
        <w:rPr>
          <w:rFonts w:ascii="Arial" w:hAnsi="Arial" w:cs="Arial"/>
          <w:i/>
          <w:sz w:val="32"/>
          <w:szCs w:val="32"/>
        </w:rPr>
        <w:t>7</w:t>
      </w:r>
      <w:r w:rsidRPr="00F566CA">
        <w:rPr>
          <w:rFonts w:ascii="Arial" w:hAnsi="Arial" w:cs="Arial"/>
          <w:sz w:val="32"/>
          <w:szCs w:val="32"/>
        </w:rPr>
        <w:t>,</w:t>
      </w:r>
      <w:r w:rsidRPr="00F566CA">
        <w:rPr>
          <w:rFonts w:ascii="Arial" w:hAnsi="Arial" w:cs="Arial"/>
          <w:sz w:val="28"/>
          <w:szCs w:val="28"/>
        </w:rPr>
        <w:t xml:space="preserve">  то </w:t>
      </w:r>
      <w:proofErr w:type="spellStart"/>
      <w:r w:rsidRPr="00F566CA">
        <w:rPr>
          <w:rFonts w:ascii="Arial" w:hAnsi="Arial" w:cs="Arial"/>
          <w:i/>
          <w:sz w:val="32"/>
          <w:szCs w:val="32"/>
          <w:lang w:val="en-US"/>
        </w:rPr>
        <w:t>S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max</w:t>
      </w:r>
      <w:proofErr w:type="spellEnd"/>
      <w:r w:rsidRPr="00F566CA">
        <w:rPr>
          <w:rFonts w:ascii="Arial" w:hAnsi="Arial" w:cs="Arial"/>
          <w:i/>
          <w:sz w:val="32"/>
          <w:szCs w:val="32"/>
        </w:rPr>
        <w:t xml:space="preserve"> = </w:t>
      </w:r>
      <w:proofErr w:type="spellStart"/>
      <w:r w:rsidRPr="00F566CA">
        <w:rPr>
          <w:rFonts w:ascii="Arial" w:hAnsi="Arial" w:cs="Arial"/>
          <w:i/>
          <w:sz w:val="32"/>
          <w:szCs w:val="32"/>
          <w:lang w:val="en-US"/>
        </w:rPr>
        <w:t>S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min</w:t>
      </w:r>
      <w:proofErr w:type="spellEnd"/>
      <w:r w:rsidRPr="00F566CA">
        <w:rPr>
          <w:rFonts w:ascii="Arial" w:hAnsi="Arial" w:cs="Arial"/>
          <w:sz w:val="32"/>
          <w:szCs w:val="32"/>
        </w:rPr>
        <w:t xml:space="preserve"> </w:t>
      </w:r>
      <w:r w:rsidRPr="00F566CA">
        <w:rPr>
          <w:rFonts w:ascii="Arial" w:hAnsi="Arial" w:cs="Arial"/>
          <w:i/>
          <w:sz w:val="32"/>
          <w:szCs w:val="32"/>
        </w:rPr>
        <w:t xml:space="preserve">+ </w:t>
      </w:r>
      <w:r w:rsidRPr="00F566CA">
        <w:rPr>
          <w:rFonts w:ascii="Arial" w:hAnsi="Arial" w:cs="Arial"/>
          <w:i/>
          <w:sz w:val="32"/>
          <w:szCs w:val="32"/>
          <w:lang w:val="en-US"/>
        </w:rPr>
        <w:t>Td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в</w:t>
      </w:r>
      <w:r w:rsidRPr="00F566CA">
        <w:rPr>
          <w:rFonts w:ascii="Arial" w:hAnsi="Arial" w:cs="Arial"/>
          <w:i/>
          <w:sz w:val="32"/>
          <w:szCs w:val="32"/>
        </w:rPr>
        <w:t xml:space="preserve"> +</w:t>
      </w:r>
      <w:r w:rsidRPr="00F566CA">
        <w:rPr>
          <w:rFonts w:ascii="Arial" w:hAnsi="Arial" w:cs="Arial"/>
          <w:i/>
          <w:sz w:val="32"/>
          <w:szCs w:val="32"/>
          <w:lang w:val="en-US"/>
        </w:rPr>
        <w:t>Td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о</w:t>
      </w:r>
      <w:r w:rsidRPr="00F566CA">
        <w:rPr>
          <w:rFonts w:ascii="Arial" w:hAnsi="Arial" w:cs="Arial"/>
          <w:sz w:val="28"/>
          <w:szCs w:val="28"/>
        </w:rPr>
        <w:t>. Если номинальное значение</w:t>
      </w:r>
      <w:r w:rsidRPr="00F566CA">
        <w:rPr>
          <w:rFonts w:ascii="Arial" w:hAnsi="Arial" w:cs="Arial"/>
          <w:i/>
          <w:sz w:val="28"/>
          <w:szCs w:val="28"/>
        </w:rPr>
        <w:t xml:space="preserve"> </w:t>
      </w:r>
      <w:r w:rsidRPr="00F566CA">
        <w:rPr>
          <w:rFonts w:ascii="Arial" w:hAnsi="Arial" w:cs="Arial"/>
          <w:i/>
          <w:sz w:val="32"/>
          <w:szCs w:val="32"/>
          <w:lang w:val="en-US"/>
        </w:rPr>
        <w:t>d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0</w:t>
      </w:r>
      <w:r w:rsidRPr="00F566CA">
        <w:rPr>
          <w:rFonts w:ascii="Arial" w:hAnsi="Arial" w:cs="Arial"/>
          <w:sz w:val="28"/>
          <w:szCs w:val="28"/>
        </w:rPr>
        <w:t xml:space="preserve"> = </w:t>
      </w:r>
      <w:smartTag w:uri="urn:schemas-microsoft-com:office:smarttags" w:element="metricconverter">
        <w:smartTagPr>
          <w:attr w:name="ProductID" w:val="60 мм"/>
        </w:smartTagPr>
        <w:r w:rsidRPr="00F566CA">
          <w:rPr>
            <w:rFonts w:ascii="Arial" w:hAnsi="Arial" w:cs="Arial"/>
            <w:sz w:val="28"/>
            <w:szCs w:val="28"/>
          </w:rPr>
          <w:t>60 мм</w:t>
        </w:r>
      </w:smartTag>
      <w:r w:rsidRPr="00F566CA">
        <w:rPr>
          <w:rFonts w:ascii="Arial" w:hAnsi="Arial" w:cs="Arial"/>
          <w:sz w:val="28"/>
          <w:szCs w:val="28"/>
        </w:rPr>
        <w:t>, то</w:t>
      </w:r>
      <w:r w:rsidRPr="00F566CA">
        <w:rPr>
          <w:rFonts w:ascii="Arial" w:hAnsi="Arial" w:cs="Arial"/>
          <w:i/>
          <w:sz w:val="28"/>
          <w:szCs w:val="28"/>
        </w:rPr>
        <w:t xml:space="preserve"> </w:t>
      </w:r>
      <w:r w:rsidRPr="00F566CA">
        <w:rPr>
          <w:rFonts w:ascii="Arial" w:hAnsi="Arial" w:cs="Arial"/>
          <w:i/>
          <w:sz w:val="32"/>
          <w:szCs w:val="32"/>
          <w:lang w:val="en-US"/>
        </w:rPr>
        <w:t>Td</w:t>
      </w:r>
      <w:proofErr w:type="gramStart"/>
      <w:r w:rsidRPr="00F566CA">
        <w:rPr>
          <w:rFonts w:ascii="Arial" w:hAnsi="Arial" w:cs="Arial"/>
          <w:i/>
          <w:sz w:val="32"/>
          <w:szCs w:val="32"/>
          <w:vertAlign w:val="subscript"/>
        </w:rPr>
        <w:t>в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  =  </w:t>
      </w:r>
      <w:smartTag w:uri="urn:schemas-microsoft-com:office:smarttags" w:element="metricconverter">
        <w:smartTagPr>
          <w:attr w:name="ProductID" w:val="0,03 мм"/>
        </w:smartTagPr>
        <w:r w:rsidRPr="00F566CA">
          <w:rPr>
            <w:rFonts w:ascii="Arial" w:hAnsi="Arial" w:cs="Arial"/>
            <w:sz w:val="28"/>
            <w:szCs w:val="28"/>
          </w:rPr>
          <w:t>0,03 мм</w:t>
        </w:r>
      </w:smartTag>
      <w:r w:rsidRPr="00F566CA">
        <w:rPr>
          <w:rFonts w:ascii="Arial" w:hAnsi="Arial" w:cs="Arial"/>
          <w:sz w:val="28"/>
          <w:szCs w:val="28"/>
        </w:rPr>
        <w:t xml:space="preserve">, </w:t>
      </w:r>
      <w:r w:rsidRPr="00F566CA">
        <w:rPr>
          <w:rFonts w:ascii="Arial" w:hAnsi="Arial" w:cs="Arial"/>
          <w:i/>
          <w:sz w:val="32"/>
          <w:szCs w:val="32"/>
          <w:lang w:val="en-US"/>
        </w:rPr>
        <w:t>Td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о</w:t>
      </w:r>
      <w:r w:rsidRPr="00F566CA">
        <w:rPr>
          <w:rFonts w:ascii="Arial" w:hAnsi="Arial" w:cs="Arial"/>
          <w:sz w:val="28"/>
          <w:szCs w:val="28"/>
        </w:rPr>
        <w:t xml:space="preserve">  =  </w:t>
      </w:r>
      <w:smartTag w:uri="urn:schemas-microsoft-com:office:smarttags" w:element="metricconverter">
        <w:smartTagPr>
          <w:attr w:name="ProductID" w:val="0,03 мм"/>
        </w:smartTagPr>
        <w:r w:rsidRPr="00F566CA">
          <w:rPr>
            <w:rFonts w:ascii="Arial" w:hAnsi="Arial" w:cs="Arial"/>
            <w:sz w:val="28"/>
            <w:szCs w:val="28"/>
          </w:rPr>
          <w:t>0,03 мм</w:t>
        </w:r>
      </w:smartTag>
      <w:r w:rsidRPr="00F566CA">
        <w:rPr>
          <w:rFonts w:ascii="Arial" w:hAnsi="Arial" w:cs="Arial"/>
          <w:sz w:val="28"/>
          <w:szCs w:val="28"/>
        </w:rPr>
        <w:t xml:space="preserve">  </w:t>
      </w:r>
      <w:r w:rsidRPr="00F566CA">
        <w:rPr>
          <w:rFonts w:ascii="Arial" w:hAnsi="Arial" w:cs="Arial"/>
          <w:i/>
          <w:sz w:val="32"/>
          <w:szCs w:val="32"/>
        </w:rPr>
        <w:t xml:space="preserve">, </w:t>
      </w:r>
      <w:proofErr w:type="spellStart"/>
      <w:r w:rsidRPr="00F566CA">
        <w:rPr>
          <w:rFonts w:ascii="Arial" w:hAnsi="Arial" w:cs="Arial"/>
          <w:i/>
          <w:sz w:val="32"/>
          <w:szCs w:val="32"/>
          <w:lang w:val="en-US"/>
        </w:rPr>
        <w:t>S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min</w:t>
      </w:r>
      <w:proofErr w:type="spellEnd"/>
      <w:r w:rsidRPr="00F566CA">
        <w:rPr>
          <w:rFonts w:ascii="Arial" w:hAnsi="Arial" w:cs="Arial"/>
          <w:sz w:val="28"/>
          <w:szCs w:val="28"/>
          <w:vertAlign w:val="subscript"/>
        </w:rPr>
        <w:t xml:space="preserve">  </w:t>
      </w:r>
      <w:r w:rsidRPr="00F566CA">
        <w:rPr>
          <w:rFonts w:ascii="Arial" w:hAnsi="Arial" w:cs="Arial"/>
          <w:sz w:val="28"/>
          <w:szCs w:val="28"/>
        </w:rPr>
        <w:t xml:space="preserve">=  </w:t>
      </w:r>
      <w:smartTag w:uri="urn:schemas-microsoft-com:office:smarttags" w:element="metricconverter">
        <w:smartTagPr>
          <w:attr w:name="ProductID" w:val="0,03 мм"/>
        </w:smartTagPr>
        <w:r w:rsidRPr="00F566CA">
          <w:rPr>
            <w:rFonts w:ascii="Arial" w:hAnsi="Arial" w:cs="Arial"/>
            <w:sz w:val="28"/>
            <w:szCs w:val="28"/>
          </w:rPr>
          <w:t>0,03 мм</w:t>
        </w:r>
      </w:smartTag>
      <w:r w:rsidRPr="00F566CA">
        <w:rPr>
          <w:rFonts w:ascii="Arial" w:hAnsi="Arial" w:cs="Arial"/>
          <w:sz w:val="28"/>
          <w:szCs w:val="28"/>
        </w:rPr>
        <w:t xml:space="preserve">  и  </w:t>
      </w:r>
      <w:proofErr w:type="spellStart"/>
      <w:r w:rsidRPr="00F566CA">
        <w:rPr>
          <w:rFonts w:ascii="Arial" w:hAnsi="Arial" w:cs="Arial"/>
          <w:i/>
          <w:sz w:val="32"/>
          <w:szCs w:val="32"/>
          <w:lang w:val="en-US"/>
        </w:rPr>
        <w:t>S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max</w:t>
      </w:r>
      <w:proofErr w:type="spellEnd"/>
      <w:r w:rsidRPr="00F566CA">
        <w:rPr>
          <w:rFonts w:ascii="Arial" w:hAnsi="Arial" w:cs="Arial"/>
          <w:sz w:val="28"/>
          <w:szCs w:val="28"/>
          <w:vertAlign w:val="subscript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=  </w:t>
      </w:r>
      <w:smartTag w:uri="urn:schemas-microsoft-com:office:smarttags" w:element="metricconverter">
        <w:smartTagPr>
          <w:attr w:name="ProductID" w:val="0,09 мм"/>
        </w:smartTagPr>
        <w:r w:rsidRPr="00F566CA">
          <w:rPr>
            <w:rFonts w:ascii="Arial" w:hAnsi="Arial" w:cs="Arial"/>
            <w:sz w:val="28"/>
            <w:szCs w:val="28"/>
          </w:rPr>
          <w:t>0,09 мм</w:t>
        </w:r>
      </w:smartTag>
      <w:r w:rsidRPr="00F566CA">
        <w:rPr>
          <w:rFonts w:ascii="Arial" w:hAnsi="Arial" w:cs="Arial"/>
          <w:sz w:val="28"/>
          <w:szCs w:val="28"/>
        </w:rPr>
        <w:t xml:space="preserve">, а  допуск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ω</w:t>
      </w:r>
      <w:r w:rsidRPr="00F566CA">
        <w:rPr>
          <w:rFonts w:ascii="Arial" w:hAnsi="Arial" w:cs="Arial"/>
          <w:i/>
          <w:sz w:val="32"/>
          <w:szCs w:val="32"/>
        </w:rPr>
        <w:t>Г</w:t>
      </w:r>
      <w:proofErr w:type="gramStart"/>
      <w:r w:rsidRPr="00F566CA">
        <w:rPr>
          <w:rFonts w:ascii="Arial" w:hAnsi="Arial" w:cs="Arial"/>
          <w:i/>
          <w:sz w:val="32"/>
          <w:szCs w:val="32"/>
          <w:vertAlign w:val="subscript"/>
        </w:rPr>
        <w:t>2</w:t>
      </w:r>
      <w:proofErr w:type="gramEnd"/>
      <w:r w:rsidRPr="00F566CA">
        <w:rPr>
          <w:rFonts w:ascii="Arial" w:hAnsi="Arial" w:cs="Arial"/>
          <w:i/>
          <w:sz w:val="32"/>
          <w:szCs w:val="32"/>
          <w:vertAlign w:val="subscript"/>
        </w:rPr>
        <w:t xml:space="preserve">  </w:t>
      </w:r>
      <w:r w:rsidRPr="00F566CA">
        <w:rPr>
          <w:rFonts w:ascii="Arial" w:hAnsi="Arial" w:cs="Arial"/>
          <w:i/>
          <w:sz w:val="32"/>
          <w:szCs w:val="32"/>
        </w:rPr>
        <w:t>=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 xml:space="preserve"> </w:t>
      </w:r>
      <w:smartTag w:uri="urn:schemas-microsoft-com:office:smarttags" w:element="metricconverter">
        <w:smartTagPr>
          <w:attr w:name="ProductID" w:val="0,06 мм"/>
        </w:smartTagPr>
        <w:r w:rsidRPr="00F566CA">
          <w:rPr>
            <w:rFonts w:ascii="Arial" w:hAnsi="Arial" w:cs="Arial"/>
            <w:sz w:val="28"/>
            <w:szCs w:val="28"/>
          </w:rPr>
          <w:t>0,06 мм</w:t>
        </w:r>
      </w:smartTag>
      <w:r w:rsidRPr="00F566CA">
        <w:rPr>
          <w:rFonts w:ascii="Arial" w:hAnsi="Arial" w:cs="Arial"/>
          <w:sz w:val="28"/>
          <w:szCs w:val="28"/>
        </w:rPr>
        <w:t xml:space="preserve">. </w:t>
      </w:r>
      <w:proofErr w:type="spellStart"/>
      <w:r w:rsidRPr="00F566CA">
        <w:rPr>
          <w:rFonts w:ascii="Arial" w:hAnsi="Arial" w:cs="Arial"/>
          <w:sz w:val="28"/>
          <w:szCs w:val="28"/>
        </w:rPr>
        <w:t>Внутридетальные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размеры </w:t>
      </w:r>
      <w:r w:rsidRPr="00F566CA">
        <w:rPr>
          <w:rFonts w:ascii="Arial" w:hAnsi="Arial" w:cs="Arial"/>
          <w:i/>
          <w:sz w:val="32"/>
          <w:szCs w:val="32"/>
        </w:rPr>
        <w:t>Г</w:t>
      </w:r>
      <w:proofErr w:type="gramStart"/>
      <w:r w:rsidRPr="00F566CA">
        <w:rPr>
          <w:rFonts w:ascii="Arial" w:hAnsi="Arial" w:cs="Arial"/>
          <w:i/>
          <w:sz w:val="32"/>
          <w:szCs w:val="32"/>
        </w:rPr>
        <w:t>1</w:t>
      </w:r>
      <w:proofErr w:type="gramEnd"/>
      <w:r w:rsidRPr="00F566CA">
        <w:rPr>
          <w:rFonts w:ascii="Arial" w:hAnsi="Arial" w:cs="Arial"/>
          <w:i/>
          <w:sz w:val="32"/>
          <w:szCs w:val="32"/>
        </w:rPr>
        <w:t>,</w:t>
      </w:r>
      <w:r w:rsidRPr="00F566CA">
        <w:rPr>
          <w:rFonts w:ascii="Arial" w:hAnsi="Arial" w:cs="Arial"/>
          <w:sz w:val="32"/>
          <w:szCs w:val="32"/>
        </w:rPr>
        <w:t xml:space="preserve"> </w:t>
      </w:r>
      <w:r w:rsidRPr="00F566CA">
        <w:rPr>
          <w:rFonts w:ascii="Arial" w:hAnsi="Arial" w:cs="Arial"/>
          <w:i/>
          <w:sz w:val="32"/>
          <w:szCs w:val="32"/>
        </w:rPr>
        <w:t>Г3, Г4</w:t>
      </w:r>
      <w:r w:rsidRPr="00F566CA">
        <w:rPr>
          <w:rFonts w:ascii="Arial" w:hAnsi="Arial" w:cs="Arial"/>
          <w:sz w:val="28"/>
          <w:szCs w:val="28"/>
        </w:rPr>
        <w:t xml:space="preserve"> выполняются с </w:t>
      </w:r>
      <w:r w:rsidRPr="00F566CA">
        <w:rPr>
          <w:rFonts w:ascii="Arial" w:hAnsi="Arial" w:cs="Arial"/>
          <w:sz w:val="28"/>
          <w:szCs w:val="28"/>
        </w:rPr>
        <w:lastRenderedPageBreak/>
        <w:t xml:space="preserve">допусками 0,02 ÷0,04 мм. Понятно, что пренебрегать размерами </w:t>
      </w:r>
      <w:r w:rsidRPr="00F566CA">
        <w:rPr>
          <w:rFonts w:ascii="Arial" w:hAnsi="Arial" w:cs="Arial"/>
          <w:i/>
          <w:sz w:val="32"/>
          <w:szCs w:val="32"/>
        </w:rPr>
        <w:t>Г</w:t>
      </w:r>
      <w:proofErr w:type="gramStart"/>
      <w:r w:rsidRPr="00F566CA">
        <w:rPr>
          <w:rFonts w:ascii="Arial" w:hAnsi="Arial" w:cs="Arial"/>
          <w:i/>
          <w:sz w:val="32"/>
          <w:szCs w:val="32"/>
          <w:vertAlign w:val="subscript"/>
        </w:rPr>
        <w:t>2</w:t>
      </w:r>
      <w:proofErr w:type="gramEnd"/>
      <w:r w:rsidRPr="00F566CA">
        <w:rPr>
          <w:rFonts w:ascii="Arial" w:hAnsi="Arial" w:cs="Arial"/>
          <w:i/>
          <w:sz w:val="32"/>
          <w:szCs w:val="32"/>
        </w:rPr>
        <w:t xml:space="preserve"> и Г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5</w:t>
      </w:r>
      <w:r w:rsidRPr="00F566CA">
        <w:rPr>
          <w:rFonts w:ascii="Arial" w:hAnsi="Arial" w:cs="Arial"/>
          <w:sz w:val="28"/>
          <w:szCs w:val="28"/>
          <w:vertAlign w:val="subscript"/>
        </w:rPr>
        <w:t xml:space="preserve">   </w:t>
      </w:r>
      <w:r w:rsidRPr="00F566CA">
        <w:rPr>
          <w:rFonts w:ascii="Arial" w:hAnsi="Arial" w:cs="Arial"/>
          <w:sz w:val="28"/>
          <w:szCs w:val="28"/>
        </w:rPr>
        <w:t>и их погрешностями нельзя.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Изложенная методика построения размерной цепи в сжатой форме может быть представлена в виде алгоритма (рис.</w:t>
      </w:r>
      <w:r w:rsidR="00C445C5">
        <w:rPr>
          <w:rFonts w:ascii="Arial" w:hAnsi="Arial" w:cs="Arial"/>
          <w:sz w:val="28"/>
          <w:szCs w:val="28"/>
        </w:rPr>
        <w:t>5.32</w:t>
      </w:r>
      <w:r w:rsidRPr="00F566CA">
        <w:rPr>
          <w:rFonts w:ascii="Arial" w:hAnsi="Arial" w:cs="Arial"/>
          <w:sz w:val="28"/>
          <w:szCs w:val="28"/>
        </w:rPr>
        <w:t>).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Алгоритмизация работы по построению размерной цепи значительно повышает надежность результата, способствует выработке навыков при решении ряда типовых задач.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445C5" w:rsidRDefault="00C445C5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445C5" w:rsidRDefault="00C445C5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445C5" w:rsidRDefault="00C445C5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445C5" w:rsidRDefault="00C445C5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445C5" w:rsidRDefault="00C445C5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445C5" w:rsidRDefault="00C445C5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445C5" w:rsidRDefault="00C445C5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445C5" w:rsidRDefault="00C445C5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445C5" w:rsidRDefault="00C445C5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445C5" w:rsidRDefault="00C445C5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445C5" w:rsidRDefault="00C445C5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445C5" w:rsidRDefault="00C445C5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445C5" w:rsidRDefault="00C445C5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445C5" w:rsidRDefault="00C445C5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445C5" w:rsidRDefault="00C445C5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445C5" w:rsidRDefault="00C445C5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445C5" w:rsidRDefault="00C445C5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445C5" w:rsidRDefault="00C445C5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445C5" w:rsidRDefault="00C445C5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445C5" w:rsidRDefault="00C445C5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445C5" w:rsidRDefault="00C445C5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C445C5" w:rsidRDefault="00C445C5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846656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114300</wp:posOffset>
                </wp:positionV>
                <wp:extent cx="364490" cy="342900"/>
                <wp:effectExtent l="13335" t="5715" r="12700" b="13335"/>
                <wp:wrapNone/>
                <wp:docPr id="179" name="Овал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4490" cy="3429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D5174F" w:rsidRDefault="00760424" w:rsidP="00F566CA">
                            <w:r w:rsidRPr="00D5174F"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79" o:spid="_x0000_s1086" style="position:absolute;margin-left:396pt;margin-top:9pt;width:28.7pt;height:27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">
                <v:textbox>
                  <w:txbxContent>
                    <w:p w:rsidR="00760424" w:rsidRPr="00D5174F" w:rsidRDefault="00760424" w:rsidP="00F566CA">
                      <w:r w:rsidRPr="00D5174F"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0</wp:posOffset>
                </wp:positionV>
                <wp:extent cx="5029200" cy="685800"/>
                <wp:effectExtent l="32385" t="5715" r="24765" b="13335"/>
                <wp:wrapNone/>
                <wp:docPr id="178" name="Параллелограмм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29200" cy="685800"/>
                        </a:xfrm>
                        <a:prstGeom prst="parallelogram">
                          <a:avLst>
                            <a:gd name="adj" fmla="val 18333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6006EC" w:rsidRDefault="00760424" w:rsidP="00F566CA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6006EC">
                              <w:rPr>
                                <w:rFonts w:ascii="Arial" w:hAnsi="Arial" w:cs="Arial"/>
                              </w:rPr>
                              <w:t>Чертёж машины или СЕ.   Условие поставленной задачи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Параллелограмм 178" o:spid="_x0000_s1087" type="#_x0000_t7" style="position:absolute;margin-left:54pt;margin-top:0;width:396pt;height:5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">
                <v:textbox>
                  <w:txbxContent>
                    <w:p w:rsidR="00760424" w:rsidRPr="006006EC" w:rsidRDefault="00760424" w:rsidP="00F566CA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6006EC">
                        <w:rPr>
                          <w:rFonts w:ascii="Arial" w:hAnsi="Arial" w:cs="Arial"/>
                        </w:rPr>
                        <w:t>Чертёж машины или СЕ.   Условие поставленной задачи</w:t>
                      </w:r>
                    </w:p>
                  </w:txbxContent>
                </v:textbox>
              </v:shap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>
                <wp:simplePos x="0" y="0"/>
                <wp:positionH relativeFrom="column">
                  <wp:posOffset>3124835</wp:posOffset>
                </wp:positionH>
                <wp:positionV relativeFrom="paragraph">
                  <wp:posOffset>72390</wp:posOffset>
                </wp:positionV>
                <wp:extent cx="1905" cy="228600"/>
                <wp:effectExtent l="52070" t="5715" r="60325" b="22860"/>
                <wp:wrapNone/>
                <wp:docPr id="177" name="Прямая соединительная линия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77" o:spid="_x0000_s1026" style="position:absolute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6.05pt,5.7pt" to="246.2pt,2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">
                <v:stroke endarrow="block"/>
              </v:lin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-5715</wp:posOffset>
                </wp:positionV>
                <wp:extent cx="361950" cy="342900"/>
                <wp:effectExtent l="13335" t="5715" r="5715" b="13335"/>
                <wp:wrapNone/>
                <wp:docPr id="176" name="Овал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3429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D5174F" w:rsidRDefault="00760424" w:rsidP="00F566CA">
                            <w:r w:rsidRPr="00D5174F"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76" o:spid="_x0000_s1088" style="position:absolute;margin-left:396pt;margin-top:-.45pt;width:28.5pt;height:27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">
                <v:textbox>
                  <w:txbxContent>
                    <w:p w:rsidR="00760424" w:rsidRPr="00D5174F" w:rsidRDefault="00760424" w:rsidP="00F566CA">
                      <w:r w:rsidRPr="00D5174F"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-5715</wp:posOffset>
                </wp:positionV>
                <wp:extent cx="4457700" cy="446405"/>
                <wp:effectExtent l="13335" t="5715" r="5715" b="5080"/>
                <wp:wrapNone/>
                <wp:docPr id="175" name="Прямоугольник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57700" cy="446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3729AC">
                              <w:rPr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6006EC">
                              <w:rPr>
                                <w:rFonts w:ascii="Arial" w:hAnsi="Arial" w:cs="Arial"/>
                              </w:rPr>
                              <w:t>Построение исходного звена – размера между двумя ИП машин</w:t>
                            </w:r>
                          </w:p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006EC">
                              <w:rPr>
                                <w:rFonts w:ascii="Arial" w:hAnsi="Arial" w:cs="Arial"/>
                              </w:rPr>
                              <w:t xml:space="preserve"> или СЕ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75" o:spid="_x0000_s1089" style="position:absolute;margin-left:54pt;margin-top:-.45pt;width:351pt;height:35.1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">
                <v:textbox>
                  <w:txbxContent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 w:rsidRPr="003729AC">
                        <w:rPr>
                          <w:sz w:val="18"/>
                          <w:szCs w:val="18"/>
                        </w:rPr>
                        <w:t xml:space="preserve"> </w:t>
                      </w:r>
                      <w:r w:rsidRPr="006006EC">
                        <w:rPr>
                          <w:rFonts w:ascii="Arial" w:hAnsi="Arial" w:cs="Arial"/>
                        </w:rPr>
                        <w:t>Построение исходного звена – размера между двумя ИП машин</w:t>
                      </w:r>
                    </w:p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 w:rsidRPr="006006EC">
                        <w:rPr>
                          <w:rFonts w:ascii="Arial" w:hAnsi="Arial" w:cs="Arial"/>
                        </w:rPr>
                        <w:t xml:space="preserve"> или СЕ</w:t>
                      </w:r>
                    </w:p>
                  </w:txbxContent>
                </v:textbox>
              </v:rect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column">
                  <wp:posOffset>3124835</wp:posOffset>
                </wp:positionH>
                <wp:positionV relativeFrom="paragraph">
                  <wp:posOffset>144780</wp:posOffset>
                </wp:positionV>
                <wp:extent cx="1905" cy="228600"/>
                <wp:effectExtent l="52070" t="5715" r="60325" b="22860"/>
                <wp:wrapNone/>
                <wp:docPr id="174" name="Прямая соединительная линия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74" o:spid="_x0000_s1026" style="position:absolute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6.05pt,11.4pt" to="246.2pt,2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">
                <v:stroke endarrow="block"/>
              </v:lin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66675</wp:posOffset>
                </wp:positionV>
                <wp:extent cx="361315" cy="342900"/>
                <wp:effectExtent l="13335" t="5715" r="6350" b="13335"/>
                <wp:wrapNone/>
                <wp:docPr id="173" name="Овал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315" cy="3429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D5174F" w:rsidRDefault="00760424" w:rsidP="00F566CA">
                            <w:r w:rsidRPr="00D5174F"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73" o:spid="_x0000_s1090" style="position:absolute;margin-left:396pt;margin-top:5.25pt;width:28.45pt;height:27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">
                <v:textbox>
                  <w:txbxContent>
                    <w:p w:rsidR="00760424" w:rsidRPr="00D5174F" w:rsidRDefault="00760424" w:rsidP="00F566CA">
                      <w:r w:rsidRPr="00D5174F"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66675</wp:posOffset>
                </wp:positionV>
                <wp:extent cx="4457700" cy="332105"/>
                <wp:effectExtent l="13335" t="5715" r="5715" b="5080"/>
                <wp:wrapNone/>
                <wp:docPr id="172" name="Прямоугольник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57700" cy="3321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006EC">
                              <w:rPr>
                                <w:rFonts w:ascii="Arial" w:hAnsi="Arial" w:cs="Arial"/>
                              </w:rPr>
                              <w:t>Выбор начальной точки  первого составляющего звена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72" o:spid="_x0000_s1091" style="position:absolute;margin-left:54pt;margin-top:5.25pt;width:351pt;height:26.1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">
                <v:textbox>
                  <w:txbxContent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 w:rsidRPr="006006EC">
                        <w:rPr>
                          <w:rFonts w:ascii="Arial" w:hAnsi="Arial" w:cs="Arial"/>
                        </w:rPr>
                        <w:t>Выбор начальной точки  первого составляющего звена</w:t>
                      </w:r>
                    </w:p>
                  </w:txbxContent>
                </v:textbox>
              </v:rect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217170</wp:posOffset>
                </wp:positionV>
                <wp:extent cx="2628900" cy="0"/>
                <wp:effectExtent l="13335" t="53340" r="15240" b="60960"/>
                <wp:wrapNone/>
                <wp:docPr id="171" name="Прямая соединительная линия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289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71" o:spid="_x0000_s1026" style="position:absolute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17.1pt" to="243pt,1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">
                <v:stroke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>
                <wp:simplePos x="0" y="0"/>
                <wp:positionH relativeFrom="column">
                  <wp:posOffset>470535</wp:posOffset>
                </wp:positionH>
                <wp:positionV relativeFrom="paragraph">
                  <wp:posOffset>217170</wp:posOffset>
                </wp:positionV>
                <wp:extent cx="0" cy="5715000"/>
                <wp:effectExtent l="7620" t="5715" r="11430" b="13335"/>
                <wp:wrapNone/>
                <wp:docPr id="170" name="Прямая соединительная линия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57150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70" o:spid="_x0000_s1026" style="position:absolute;flip:y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.05pt,17.1pt" to="37.05pt,46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>
                <wp:simplePos x="0" y="0"/>
                <wp:positionH relativeFrom="column">
                  <wp:posOffset>3086100</wp:posOffset>
                </wp:positionH>
                <wp:positionV relativeFrom="paragraph">
                  <wp:posOffset>102870</wp:posOffset>
                </wp:positionV>
                <wp:extent cx="0" cy="227965"/>
                <wp:effectExtent l="60960" t="5715" r="53340" b="23495"/>
                <wp:wrapNone/>
                <wp:docPr id="169" name="Прямая соединительная линия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796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69" o:spid="_x0000_s1026" style="position:absolute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3pt,8.1pt" to="243pt,2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">
                <v:stroke endarrow="block"/>
              </v:lin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column">
                  <wp:posOffset>657225</wp:posOffset>
                </wp:positionH>
                <wp:positionV relativeFrom="paragraph">
                  <wp:posOffset>24765</wp:posOffset>
                </wp:positionV>
                <wp:extent cx="4848860" cy="1257300"/>
                <wp:effectExtent l="32385" t="15240" r="24130" b="13335"/>
                <wp:wrapNone/>
                <wp:docPr id="168" name="Ромб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48860" cy="1257300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6006EC" w:rsidRDefault="00760424" w:rsidP="00F566CA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6006EC">
                              <w:rPr>
                                <w:rFonts w:ascii="Arial" w:hAnsi="Arial" w:cs="Arial"/>
                              </w:rPr>
                              <w:t>начальная точка расположена на поверхности базовой детали машины или СЕ?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4" coordsize="21600,21600" o:spt="4" path="m10800,l,10800,10800,21600,21600,10800xe">
                <v:stroke joinstyle="miter"/>
                <v:path gradientshapeok="t" o:connecttype="rect" textboxrect="5400,5400,16200,16200"/>
              </v:shapetype>
              <v:shape id="Ромб 168" o:spid="_x0000_s1092" type="#_x0000_t4" style="position:absolute;margin-left:51.75pt;margin-top:1.95pt;width:381.8pt;height:99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">
                <v:textbox>
                  <w:txbxContent>
                    <w:p w:rsidR="00760424" w:rsidRPr="006006EC" w:rsidRDefault="00760424" w:rsidP="00F566CA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6006EC">
                        <w:rPr>
                          <w:rFonts w:ascii="Arial" w:hAnsi="Arial" w:cs="Arial"/>
                        </w:rPr>
                        <w:t>начальная точка расположена на поверхности базовой детали машины или СЕ?</w:t>
                      </w:r>
                    </w:p>
                  </w:txbxContent>
                </v:textbox>
              </v:shap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60960</wp:posOffset>
                </wp:positionV>
                <wp:extent cx="362585" cy="342900"/>
                <wp:effectExtent l="13335" t="5715" r="5080" b="13335"/>
                <wp:wrapNone/>
                <wp:docPr id="167" name="Овал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2585" cy="3429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D5174F" w:rsidRDefault="00760424" w:rsidP="00F566CA">
                            <w:r w:rsidRPr="00D5174F"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67" o:spid="_x0000_s1093" style="position:absolute;margin-left:5in;margin-top:4.8pt;width:28.55pt;height:27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">
                <v:textbox>
                  <w:txbxContent>
                    <w:p w:rsidR="00760424" w:rsidRPr="00D5174F" w:rsidRDefault="00760424" w:rsidP="00F566CA">
                      <w:r w:rsidRPr="00D5174F"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>
                <wp:simplePos x="0" y="0"/>
                <wp:positionH relativeFrom="column">
                  <wp:posOffset>5257800</wp:posOffset>
                </wp:positionH>
                <wp:positionV relativeFrom="paragraph">
                  <wp:posOffset>60960</wp:posOffset>
                </wp:positionV>
                <wp:extent cx="457200" cy="240030"/>
                <wp:effectExtent l="3810" t="0" r="0" b="1905"/>
                <wp:wrapNone/>
                <wp:docPr id="166" name="Поле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240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0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711D2D" w:rsidRDefault="00760424" w:rsidP="00F566CA">
                            <w:r w:rsidRPr="00711D2D">
                              <w:t>да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66" o:spid="_x0000_s1094" type="#_x0000_t202" style="position:absolute;margin-left:414pt;margin-top:4.8pt;width:36pt;height:18.9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" filled="f" fillcolor="yellow" stroked="f">
                <v:textbox>
                  <w:txbxContent>
                    <w:p w:rsidR="00760424" w:rsidRPr="00711D2D" w:rsidRDefault="00760424" w:rsidP="00F566CA">
                      <w:r w:rsidRPr="00711D2D">
                        <w:t>да</w:t>
                      </w:r>
                    </w:p>
                  </w:txbxContent>
                </v:textbox>
              </v:shap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>
                <wp:simplePos x="0" y="0"/>
                <wp:positionH relativeFrom="column">
                  <wp:posOffset>5524500</wp:posOffset>
                </wp:positionH>
                <wp:positionV relativeFrom="paragraph">
                  <wp:posOffset>220980</wp:posOffset>
                </wp:positionV>
                <wp:extent cx="457200" cy="457200"/>
                <wp:effectExtent l="13335" t="5715" r="5715" b="13335"/>
                <wp:wrapNone/>
                <wp:docPr id="165" name="Овал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D5174F" w:rsidRDefault="00760424" w:rsidP="00F566CA">
                            <w:r w:rsidRPr="00D5174F"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65" o:spid="_x0000_s1095" style="position:absolute;margin-left:435pt;margin-top:17.4pt;width:36pt;height:36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">
                <v:textbox>
                  <w:txbxContent>
                    <w:p w:rsidR="00760424" w:rsidRPr="00D5174F" w:rsidRDefault="00760424" w:rsidP="00F566CA">
                      <w:r w:rsidRPr="00D5174F">
                        <w:t>10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>
                <wp:simplePos x="0" y="0"/>
                <wp:positionH relativeFrom="column">
                  <wp:posOffset>5506085</wp:posOffset>
                </wp:positionH>
                <wp:positionV relativeFrom="paragraph">
                  <wp:posOffset>40005</wp:posOffset>
                </wp:positionV>
                <wp:extent cx="253365" cy="171450"/>
                <wp:effectExtent l="13970" t="5715" r="56515" b="22860"/>
                <wp:wrapNone/>
                <wp:docPr id="164" name="Соединительная линия уступом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3365" cy="171450"/>
                        </a:xfrm>
                        <a:prstGeom prst="bentConnector2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3" coordsize="21600,21600" o:spt="33" o:oned="t" path="m,l21600,r,21600e" filled="f">
                <v:stroke joinstyle="miter"/>
                <v:path arrowok="t" fillok="f" o:connecttype="none"/>
                <o:lock v:ext="edit" shapetype="t"/>
              </v:shapetype>
              <v:shape id="Соединительная линия уступом 164" o:spid="_x0000_s1026" type="#_x0000_t33" style="position:absolute;margin-left:433.55pt;margin-top:3.15pt;width:19.95pt;height:13.5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">
                <v:stroke endarrow="block"/>
              </v:shap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>
                <wp:simplePos x="0" y="0"/>
                <wp:positionH relativeFrom="column">
                  <wp:posOffset>3086100</wp:posOffset>
                </wp:positionH>
                <wp:positionV relativeFrom="paragraph">
                  <wp:posOffset>55245</wp:posOffset>
                </wp:positionV>
                <wp:extent cx="0" cy="229235"/>
                <wp:effectExtent l="60960" t="5715" r="53340" b="22225"/>
                <wp:wrapNone/>
                <wp:docPr id="163" name="Прямая соединительная линия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92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63" o:spid="_x0000_s1026" style="position:absolute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3pt,4.35pt" to="243pt,2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">
                <v:stroke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>
                <wp:simplePos x="0" y="0"/>
                <wp:positionH relativeFrom="column">
                  <wp:posOffset>3314700</wp:posOffset>
                </wp:positionH>
                <wp:positionV relativeFrom="paragraph">
                  <wp:posOffset>55245</wp:posOffset>
                </wp:positionV>
                <wp:extent cx="410845" cy="240665"/>
                <wp:effectExtent l="3810" t="0" r="4445" b="1270"/>
                <wp:wrapNone/>
                <wp:docPr id="162" name="Поле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845" cy="240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711D2D" w:rsidRDefault="00760424" w:rsidP="00F566CA">
                            <w:r w:rsidRPr="00711D2D">
                              <w:t>нет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62" o:spid="_x0000_s1096" type="#_x0000_t202" style="position:absolute;margin-left:261pt;margin-top:4.35pt;width:32.35pt;height:18.9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" filled="f" stroked="f">
                <v:textbox>
                  <w:txbxContent>
                    <w:p w:rsidR="00760424" w:rsidRPr="00711D2D" w:rsidRDefault="00760424" w:rsidP="00F566CA">
                      <w:r w:rsidRPr="00711D2D">
                        <w:t>нет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>
                <wp:simplePos x="0" y="0"/>
                <wp:positionH relativeFrom="column">
                  <wp:posOffset>1013460</wp:posOffset>
                </wp:positionH>
                <wp:positionV relativeFrom="paragraph">
                  <wp:posOffset>300355</wp:posOffset>
                </wp:positionV>
                <wp:extent cx="4114800" cy="445770"/>
                <wp:effectExtent l="7620" t="12700" r="11430" b="8255"/>
                <wp:wrapNone/>
                <wp:docPr id="161" name="Прямоугольник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14800" cy="445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006EC">
                              <w:rPr>
                                <w:rFonts w:ascii="Arial" w:hAnsi="Arial" w:cs="Arial"/>
                              </w:rPr>
                              <w:t xml:space="preserve">Выявление схемы базирования детали, несущей </w:t>
                            </w:r>
                            <w:proofErr w:type="gramStart"/>
                            <w:r w:rsidRPr="006006EC">
                              <w:rPr>
                                <w:rFonts w:ascii="Arial" w:hAnsi="Arial" w:cs="Arial"/>
                              </w:rPr>
                              <w:t>начальную</w:t>
                            </w:r>
                            <w:proofErr w:type="gramEnd"/>
                          </w:p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006EC">
                              <w:rPr>
                                <w:rFonts w:ascii="Arial" w:hAnsi="Arial" w:cs="Arial"/>
                              </w:rPr>
                              <w:t>точку звена</w:t>
                            </w:r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61" o:spid="_x0000_s1097" style="position:absolute;margin-left:79.8pt;margin-top:23.65pt;width:324pt;height:35.1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">
                <v:textbox>
                  <w:txbxContent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 w:rsidRPr="006006EC">
                        <w:rPr>
                          <w:rFonts w:ascii="Arial" w:hAnsi="Arial" w:cs="Arial"/>
                        </w:rPr>
                        <w:t xml:space="preserve">Выявление схемы базирования детали, несущей </w:t>
                      </w:r>
                      <w:proofErr w:type="gramStart"/>
                      <w:r w:rsidRPr="006006EC">
                        <w:rPr>
                          <w:rFonts w:ascii="Arial" w:hAnsi="Arial" w:cs="Arial"/>
                        </w:rPr>
                        <w:t>начальную</w:t>
                      </w:r>
                      <w:proofErr w:type="gramEnd"/>
                    </w:p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 w:rsidRPr="006006EC">
                        <w:rPr>
                          <w:rFonts w:ascii="Arial" w:hAnsi="Arial" w:cs="Arial"/>
                        </w:rPr>
                        <w:t>точку звена</w:t>
                      </w:r>
                    </w:p>
                    <w:p w:rsidR="00760424" w:rsidRDefault="00760424" w:rsidP="00F566CA"/>
                  </w:txbxContent>
                </v:textbox>
              </v:rect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91440</wp:posOffset>
                </wp:positionV>
                <wp:extent cx="362585" cy="343535"/>
                <wp:effectExtent l="13335" t="5715" r="5080" b="12700"/>
                <wp:wrapNone/>
                <wp:docPr id="160" name="Овал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2585" cy="34353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D5174F" w:rsidRDefault="00760424" w:rsidP="00F566CA">
                            <w:r w:rsidRPr="00D5174F"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60" o:spid="_x0000_s1098" style="position:absolute;margin-left:396pt;margin-top:7.2pt;width:28.55pt;height:27.0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">
                <v:textbox>
                  <w:txbxContent>
                    <w:p w:rsidR="00760424" w:rsidRPr="00D5174F" w:rsidRDefault="00760424" w:rsidP="00F566CA">
                      <w:r w:rsidRPr="00D5174F">
                        <w:t>5</w:t>
                      </w:r>
                    </w:p>
                  </w:txbxContent>
                </v:textbox>
              </v:oval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>
                <wp:simplePos x="0" y="0"/>
                <wp:positionH relativeFrom="column">
                  <wp:posOffset>3086100</wp:posOffset>
                </wp:positionH>
                <wp:positionV relativeFrom="paragraph">
                  <wp:posOffset>128270</wp:posOffset>
                </wp:positionV>
                <wp:extent cx="0" cy="228600"/>
                <wp:effectExtent l="60960" t="5715" r="53340" b="22860"/>
                <wp:wrapNone/>
                <wp:docPr id="159" name="Прямая соединительная линия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59" o:spid="_x0000_s1026" style="position:absolute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3pt,10.1pt" to="243pt,2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">
                <v:stroke endarrow="block"/>
              </v:lin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50165</wp:posOffset>
                </wp:positionV>
                <wp:extent cx="363855" cy="342900"/>
                <wp:effectExtent l="13335" t="5715" r="13335" b="13335"/>
                <wp:wrapNone/>
                <wp:docPr id="158" name="Овал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3855" cy="3429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D5174F" w:rsidRDefault="00760424" w:rsidP="00F566CA">
                            <w:r w:rsidRPr="00D5174F"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58" o:spid="_x0000_s1099" style="position:absolute;margin-left:396pt;margin-top:3.95pt;width:28.65pt;height:27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">
                <v:textbox>
                  <w:txbxContent>
                    <w:p w:rsidR="00760424" w:rsidRPr="00D5174F" w:rsidRDefault="00760424" w:rsidP="00F566CA">
                      <w:r w:rsidRPr="00D5174F"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>
                <wp:simplePos x="0" y="0"/>
                <wp:positionH relativeFrom="column">
                  <wp:posOffset>1012190</wp:posOffset>
                </wp:positionH>
                <wp:positionV relativeFrom="paragraph">
                  <wp:posOffset>58420</wp:posOffset>
                </wp:positionV>
                <wp:extent cx="4114800" cy="330835"/>
                <wp:effectExtent l="6350" t="13970" r="12700" b="7620"/>
                <wp:wrapNone/>
                <wp:docPr id="157" name="Прямоугольник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14800" cy="3308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006EC">
                              <w:rPr>
                                <w:rFonts w:ascii="Arial" w:hAnsi="Arial" w:cs="Arial"/>
                              </w:rPr>
                              <w:t xml:space="preserve">Построение звена-размера между ИП и </w:t>
                            </w:r>
                            <w:proofErr w:type="gramStart"/>
                            <w:r w:rsidRPr="006006EC">
                              <w:rPr>
                                <w:rFonts w:ascii="Arial" w:hAnsi="Arial" w:cs="Arial"/>
                              </w:rPr>
                              <w:t>ОБ</w:t>
                            </w:r>
                            <w:proofErr w:type="gramEnd"/>
                            <w:r w:rsidRPr="006006EC">
                              <w:rPr>
                                <w:rFonts w:ascii="Arial" w:hAnsi="Arial" w:cs="Arial"/>
                              </w:rPr>
                              <w:t xml:space="preserve"> детали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57" o:spid="_x0000_s1100" style="position:absolute;margin-left:79.7pt;margin-top:4.6pt;width:324pt;height:26.0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">
                <v:textbox>
                  <w:txbxContent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 w:rsidRPr="006006EC">
                        <w:rPr>
                          <w:rFonts w:ascii="Arial" w:hAnsi="Arial" w:cs="Arial"/>
                        </w:rPr>
                        <w:t xml:space="preserve">Построение звена-размера между ИП и </w:t>
                      </w:r>
                      <w:proofErr w:type="gramStart"/>
                      <w:r w:rsidRPr="006006EC">
                        <w:rPr>
                          <w:rFonts w:ascii="Arial" w:hAnsi="Arial" w:cs="Arial"/>
                        </w:rPr>
                        <w:t>ОБ</w:t>
                      </w:r>
                      <w:proofErr w:type="gramEnd"/>
                      <w:r w:rsidRPr="006006EC">
                        <w:rPr>
                          <w:rFonts w:ascii="Arial" w:hAnsi="Arial" w:cs="Arial"/>
                        </w:rPr>
                        <w:t xml:space="preserve"> детали</w:t>
                      </w:r>
                    </w:p>
                  </w:txbxContent>
                </v:textbox>
              </v:rect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>
                <wp:simplePos x="0" y="0"/>
                <wp:positionH relativeFrom="column">
                  <wp:posOffset>3086100</wp:posOffset>
                </wp:positionH>
                <wp:positionV relativeFrom="paragraph">
                  <wp:posOffset>86360</wp:posOffset>
                </wp:positionV>
                <wp:extent cx="0" cy="228600"/>
                <wp:effectExtent l="60960" t="5715" r="53340" b="22860"/>
                <wp:wrapNone/>
                <wp:docPr id="156" name="Прямая соединительная линия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56" o:spid="_x0000_s1026" style="position:absolute;flip:x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3pt,6.8pt" to="243pt,2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">
                <v:stroke endarrow="block"/>
              </v:lin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>
                <wp:simplePos x="0" y="0"/>
                <wp:positionH relativeFrom="column">
                  <wp:posOffset>4457700</wp:posOffset>
                </wp:positionH>
                <wp:positionV relativeFrom="paragraph">
                  <wp:posOffset>236855</wp:posOffset>
                </wp:positionV>
                <wp:extent cx="363220" cy="342900"/>
                <wp:effectExtent l="13335" t="5715" r="13970" b="13335"/>
                <wp:wrapNone/>
                <wp:docPr id="155" name="Овал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3220" cy="3429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D5174F" w:rsidRDefault="00760424" w:rsidP="00F566CA">
                            <w:r w:rsidRPr="00D5174F"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55" o:spid="_x0000_s1101" style="position:absolute;margin-left:351pt;margin-top:18.65pt;width:28.6pt;height:27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">
                <v:textbox>
                  <w:txbxContent>
                    <w:p w:rsidR="00760424" w:rsidRPr="00D5174F" w:rsidRDefault="00760424" w:rsidP="00F566CA">
                      <w:r w:rsidRPr="00D5174F"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>
                <wp:simplePos x="0" y="0"/>
                <wp:positionH relativeFrom="column">
                  <wp:posOffset>1133475</wp:posOffset>
                </wp:positionH>
                <wp:positionV relativeFrom="paragraph">
                  <wp:posOffset>24765</wp:posOffset>
                </wp:positionV>
                <wp:extent cx="3886200" cy="1143000"/>
                <wp:effectExtent l="22860" t="12700" r="24765" b="15875"/>
                <wp:wrapNone/>
                <wp:docPr id="154" name="Ромб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86200" cy="1143000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6006EC" w:rsidRDefault="00760424" w:rsidP="00C445C5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6006EC">
                              <w:rPr>
                                <w:rFonts w:ascii="Arial" w:hAnsi="Arial" w:cs="Arial"/>
                              </w:rPr>
                              <w:t>Имеется ли неопределённость в схеме базирования?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Ромб 154" o:spid="_x0000_s1102" type="#_x0000_t4" style="position:absolute;margin-left:89.25pt;margin-top:1.95pt;width:306pt;height:90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">
                <v:textbox>
                  <w:txbxContent>
                    <w:p w:rsidR="00760424" w:rsidRPr="006006EC" w:rsidRDefault="00760424" w:rsidP="00C445C5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6006EC">
                        <w:rPr>
                          <w:rFonts w:ascii="Arial" w:hAnsi="Arial" w:cs="Arial"/>
                        </w:rPr>
                        <w:t>Имеется ли неопределённость в схеме базирования?</w:t>
                      </w:r>
                    </w:p>
                  </w:txbxContent>
                </v:textbox>
              </v:shap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>
                <wp:simplePos x="0" y="0"/>
                <wp:positionH relativeFrom="column">
                  <wp:posOffset>5593715</wp:posOffset>
                </wp:positionH>
                <wp:positionV relativeFrom="paragraph">
                  <wp:posOffset>282575</wp:posOffset>
                </wp:positionV>
                <wp:extent cx="0" cy="2286000"/>
                <wp:effectExtent l="6350" t="5715" r="12700" b="13335"/>
                <wp:wrapNone/>
                <wp:docPr id="153" name="Прямая соединительная линия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53" o:spid="_x0000_s1026" style="position:absolute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0.45pt,22.25pt" to="440.45pt,2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>
                <wp:simplePos x="0" y="0"/>
                <wp:positionH relativeFrom="column">
                  <wp:posOffset>5012690</wp:posOffset>
                </wp:positionH>
                <wp:positionV relativeFrom="paragraph">
                  <wp:posOffset>289560</wp:posOffset>
                </wp:positionV>
                <wp:extent cx="571500" cy="0"/>
                <wp:effectExtent l="6350" t="12700" r="12700" b="6350"/>
                <wp:wrapNone/>
                <wp:docPr id="152" name="Прямая соединительная линия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52" o:spid="_x0000_s1026" style="position:absolute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4.7pt,22.8pt" to="439.7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>
                <wp:simplePos x="0" y="0"/>
                <wp:positionH relativeFrom="column">
                  <wp:posOffset>5143500</wp:posOffset>
                </wp:positionH>
                <wp:positionV relativeFrom="paragraph">
                  <wp:posOffset>44450</wp:posOffset>
                </wp:positionV>
                <wp:extent cx="365760" cy="239395"/>
                <wp:effectExtent l="3810" t="0" r="1905" b="2540"/>
                <wp:wrapNone/>
                <wp:docPr id="151" name="Поле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" cy="239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006031" w:rsidRDefault="00760424" w:rsidP="00F566CA">
                            <w:r w:rsidRPr="00006031">
                              <w:t>да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51" o:spid="_x0000_s1103" type="#_x0000_t202" style="position:absolute;margin-left:405pt;margin-top:3.5pt;width:28.8pt;height:18.8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" filled="f" stroked="f">
                <v:textbox>
                  <w:txbxContent>
                    <w:p w:rsidR="00760424" w:rsidRPr="00006031" w:rsidRDefault="00760424" w:rsidP="00F566CA">
                      <w:r w:rsidRPr="00006031">
                        <w:t>да</w:t>
                      </w:r>
                    </w:p>
                  </w:txbxContent>
                </v:textbox>
              </v:shap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column">
                  <wp:posOffset>3086100</wp:posOffset>
                </wp:positionH>
                <wp:positionV relativeFrom="paragraph">
                  <wp:posOffset>255905</wp:posOffset>
                </wp:positionV>
                <wp:extent cx="0" cy="342900"/>
                <wp:effectExtent l="60960" t="11430" r="53340" b="17145"/>
                <wp:wrapNone/>
                <wp:docPr id="150" name="Прямая соединительная линия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50" o:spid="_x0000_s1026" style="position:absolute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3pt,20.15pt" to="243pt,4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">
                <v:stroke endarrow="block"/>
              </v:lin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153035</wp:posOffset>
                </wp:positionV>
                <wp:extent cx="363220" cy="342900"/>
                <wp:effectExtent l="13335" t="5715" r="13970" b="13335"/>
                <wp:wrapNone/>
                <wp:docPr id="149" name="Овал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3220" cy="3429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D5174F" w:rsidRDefault="00760424" w:rsidP="00F566CA">
                            <w:r w:rsidRPr="00D5174F"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49" o:spid="_x0000_s1104" style="position:absolute;margin-left:387pt;margin-top:12.05pt;width:28.6pt;height:27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">
                <v:textbox>
                  <w:txbxContent>
                    <w:p w:rsidR="00760424" w:rsidRPr="00D5174F" w:rsidRDefault="00760424" w:rsidP="00F566CA">
                      <w:r w:rsidRPr="00D5174F">
                        <w:t>8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38735</wp:posOffset>
                </wp:positionV>
                <wp:extent cx="457200" cy="229235"/>
                <wp:effectExtent l="3810" t="0" r="0" b="3175"/>
                <wp:wrapNone/>
                <wp:docPr id="148" name="Поле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229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3729AC" w:rsidRDefault="00760424" w:rsidP="00F566CA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711D2D">
                              <w:t>нет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48" o:spid="_x0000_s1105" type="#_x0000_t202" style="position:absolute;margin-left:252pt;margin-top:3.05pt;width:36pt;height:18.0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" filled="f" stroked="f">
                <v:textbox>
                  <w:txbxContent>
                    <w:p w:rsidR="00760424" w:rsidRPr="003729AC" w:rsidRDefault="00760424" w:rsidP="00F566CA">
                      <w:pPr>
                        <w:rPr>
                          <w:sz w:val="18"/>
                          <w:szCs w:val="18"/>
                        </w:rPr>
                      </w:pPr>
                      <w:r w:rsidRPr="00711D2D">
                        <w:t>нет</w:t>
                      </w:r>
                    </w:p>
                  </w:txbxContent>
                </v:textbox>
              </v:shap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column">
                  <wp:posOffset>1017905</wp:posOffset>
                </wp:positionH>
                <wp:positionV relativeFrom="paragraph">
                  <wp:posOffset>17145</wp:posOffset>
                </wp:positionV>
                <wp:extent cx="4114800" cy="629285"/>
                <wp:effectExtent l="12065" t="5080" r="6985" b="13335"/>
                <wp:wrapNone/>
                <wp:docPr id="147" name="Прямоугольник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14800" cy="629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006EC">
                              <w:rPr>
                                <w:rFonts w:ascii="Arial" w:hAnsi="Arial" w:cs="Arial"/>
                              </w:rPr>
                              <w:t xml:space="preserve"> Размер перехода </w:t>
                            </w:r>
                            <w:proofErr w:type="gramStart"/>
                            <w:r w:rsidRPr="006006EC">
                              <w:rPr>
                                <w:rFonts w:ascii="Arial" w:hAnsi="Arial" w:cs="Arial"/>
                              </w:rPr>
                              <w:t>с</w:t>
                            </w:r>
                            <w:proofErr w:type="gramEnd"/>
                            <w:r w:rsidRPr="006006EC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proofErr w:type="gramStart"/>
                            <w:r w:rsidRPr="006006EC">
                              <w:rPr>
                                <w:rFonts w:ascii="Arial" w:hAnsi="Arial" w:cs="Arial"/>
                              </w:rPr>
                              <w:t>ОБ</w:t>
                            </w:r>
                            <w:proofErr w:type="gramEnd"/>
                            <w:r w:rsidRPr="006006EC">
                              <w:rPr>
                                <w:rFonts w:ascii="Arial" w:hAnsi="Arial" w:cs="Arial"/>
                              </w:rPr>
                              <w:t xml:space="preserve"> на ВБ  следующей детали не включать звеном в РЦ. Начальная точка следующего звена лежит на ВБ следующей детали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47" o:spid="_x0000_s1106" style="position:absolute;margin-left:80.15pt;margin-top:1.35pt;width:324pt;height:49.5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">
                <v:textbox>
                  <w:txbxContent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 w:rsidRPr="006006EC">
                        <w:rPr>
                          <w:rFonts w:ascii="Arial" w:hAnsi="Arial" w:cs="Arial"/>
                        </w:rPr>
                        <w:t xml:space="preserve"> Размер перехода </w:t>
                      </w:r>
                      <w:proofErr w:type="gramStart"/>
                      <w:r w:rsidRPr="006006EC">
                        <w:rPr>
                          <w:rFonts w:ascii="Arial" w:hAnsi="Arial" w:cs="Arial"/>
                        </w:rPr>
                        <w:t>с</w:t>
                      </w:r>
                      <w:proofErr w:type="gramEnd"/>
                      <w:r w:rsidRPr="006006EC">
                        <w:rPr>
                          <w:rFonts w:ascii="Arial" w:hAnsi="Arial" w:cs="Arial"/>
                        </w:rPr>
                        <w:t xml:space="preserve"> </w:t>
                      </w:r>
                      <w:proofErr w:type="gramStart"/>
                      <w:r w:rsidRPr="006006EC">
                        <w:rPr>
                          <w:rFonts w:ascii="Arial" w:hAnsi="Arial" w:cs="Arial"/>
                        </w:rPr>
                        <w:t>ОБ</w:t>
                      </w:r>
                      <w:proofErr w:type="gramEnd"/>
                      <w:r w:rsidRPr="006006EC">
                        <w:rPr>
                          <w:rFonts w:ascii="Arial" w:hAnsi="Arial" w:cs="Arial"/>
                        </w:rPr>
                        <w:t xml:space="preserve"> на ВБ  следующей детали не включать звеном в РЦ. Начальная точка следующего звена лежит на ВБ следующей детали</w:t>
                      </w:r>
                    </w:p>
                  </w:txbxContent>
                </v:textbox>
              </v:rect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34925</wp:posOffset>
                </wp:positionV>
                <wp:extent cx="571500" cy="0"/>
                <wp:effectExtent l="22860" t="53340" r="5715" b="60960"/>
                <wp:wrapNone/>
                <wp:docPr id="146" name="Прямая соединительная линия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46" o:spid="_x0000_s1026" style="position:absolute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2.75pt" to="81pt,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">
                <v:stroke startarrow="block"/>
              </v:lin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261620</wp:posOffset>
                </wp:positionV>
                <wp:extent cx="361950" cy="342900"/>
                <wp:effectExtent l="13335" t="5715" r="5715" b="13335"/>
                <wp:wrapNone/>
                <wp:docPr id="145" name="Овал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3429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D5174F" w:rsidRDefault="00760424" w:rsidP="00F566CA">
                            <w:r w:rsidRPr="00D5174F"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45" o:spid="_x0000_s1107" style="position:absolute;margin-left:396pt;margin-top:20.6pt;width:28.5pt;height:27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">
                <v:textbox>
                  <w:txbxContent>
                    <w:p w:rsidR="00760424" w:rsidRPr="00D5174F" w:rsidRDefault="00760424" w:rsidP="00F566CA">
                      <w:r w:rsidRPr="00D5174F">
                        <w:t>9</w:t>
                      </w:r>
                    </w:p>
                  </w:txbxContent>
                </v:textbox>
              </v:oval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>
                <wp:simplePos x="0" y="0"/>
                <wp:positionH relativeFrom="column">
                  <wp:posOffset>1034415</wp:posOffset>
                </wp:positionH>
                <wp:positionV relativeFrom="paragraph">
                  <wp:posOffset>69215</wp:posOffset>
                </wp:positionV>
                <wp:extent cx="4114800" cy="685800"/>
                <wp:effectExtent l="9525" t="5715" r="9525" b="13335"/>
                <wp:wrapNone/>
                <wp:docPr id="144" name="Прямоугольник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14800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711D2D">
                              <w:t xml:space="preserve"> </w:t>
                            </w:r>
                            <w:proofErr w:type="gramStart"/>
                            <w:r w:rsidRPr="006006EC">
                              <w:rPr>
                                <w:rFonts w:ascii="Arial" w:hAnsi="Arial" w:cs="Arial"/>
                              </w:rPr>
                              <w:t>Построение звена-размера перехода с ОБ на ВБ следующей детали.</w:t>
                            </w:r>
                            <w:proofErr w:type="gramEnd"/>
                            <w:r w:rsidRPr="006006EC">
                              <w:rPr>
                                <w:rFonts w:ascii="Arial" w:hAnsi="Arial" w:cs="Arial"/>
                              </w:rPr>
                              <w:t xml:space="preserve"> Начальная точка следующего звена лежит на этой ВБ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44" o:spid="_x0000_s1108" style="position:absolute;margin-left:81.45pt;margin-top:5.45pt;width:324pt;height:54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">
                <v:textbox>
                  <w:txbxContent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 w:rsidRPr="00711D2D">
                        <w:t xml:space="preserve"> </w:t>
                      </w:r>
                      <w:proofErr w:type="gramStart"/>
                      <w:r w:rsidRPr="006006EC">
                        <w:rPr>
                          <w:rFonts w:ascii="Arial" w:hAnsi="Arial" w:cs="Arial"/>
                        </w:rPr>
                        <w:t>Построение звена-размера перехода с ОБ на ВБ следующей детали.</w:t>
                      </w:r>
                      <w:proofErr w:type="gramEnd"/>
                      <w:r w:rsidRPr="006006EC">
                        <w:rPr>
                          <w:rFonts w:ascii="Arial" w:hAnsi="Arial" w:cs="Arial"/>
                        </w:rPr>
                        <w:t xml:space="preserve"> Начальная точка следующего звена лежит на этой ВБ</w:t>
                      </w:r>
                    </w:p>
                  </w:txbxContent>
                </v:textbox>
              </v:rect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105410</wp:posOffset>
                </wp:positionV>
                <wp:extent cx="571500" cy="0"/>
                <wp:effectExtent l="22860" t="53340" r="5715" b="60960"/>
                <wp:wrapNone/>
                <wp:docPr id="143" name="Прямая соединительная линия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15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43" o:spid="_x0000_s1026" style="position:absolute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8.3pt" to="81pt,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">
                <v:stroke start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>
                <wp:simplePos x="0" y="0"/>
                <wp:positionH relativeFrom="column">
                  <wp:posOffset>5143500</wp:posOffset>
                </wp:positionH>
                <wp:positionV relativeFrom="paragraph">
                  <wp:posOffset>105410</wp:posOffset>
                </wp:positionV>
                <wp:extent cx="457200" cy="0"/>
                <wp:effectExtent l="22860" t="53340" r="5715" b="60960"/>
                <wp:wrapNone/>
                <wp:docPr id="142" name="Прямая соединительная линия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42" o:spid="_x0000_s1026" style="position:absolute;flip:x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5pt,8.3pt" to="441pt,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">
                <v:stroke endarrow="block"/>
              </v:line>
            </w:pict>
          </mc:Fallback>
        </mc:AlternateContent>
      </w:r>
      <w:r w:rsidRPr="00F566CA">
        <w:rPr>
          <w:rFonts w:ascii="Arial" w:hAnsi="Arial" w:cs="Arial"/>
          <w:sz w:val="28"/>
          <w:szCs w:val="28"/>
        </w:rPr>
        <w:t xml:space="preserve">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>
                <wp:simplePos x="0" y="0"/>
                <wp:positionH relativeFrom="column">
                  <wp:posOffset>2905125</wp:posOffset>
                </wp:positionH>
                <wp:positionV relativeFrom="paragraph">
                  <wp:posOffset>-342900</wp:posOffset>
                </wp:positionV>
                <wp:extent cx="362585" cy="342900"/>
                <wp:effectExtent l="13335" t="5715" r="5080" b="13335"/>
                <wp:wrapNone/>
                <wp:docPr id="141" name="Овал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2585" cy="3429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70558C" w:rsidRDefault="00760424" w:rsidP="00F566CA">
                            <w:r w:rsidRPr="0070558C"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41" o:spid="_x0000_s1109" style="position:absolute;margin-left:228.75pt;margin-top:-27pt;width:28.55pt;height:27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">
                <v:textbox>
                  <w:txbxContent>
                    <w:p w:rsidR="00760424" w:rsidRPr="0070558C" w:rsidRDefault="00760424" w:rsidP="00F566CA">
                      <w:r w:rsidRPr="0070558C"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3093085</wp:posOffset>
                </wp:positionH>
                <wp:positionV relativeFrom="paragraph">
                  <wp:posOffset>19050</wp:posOffset>
                </wp:positionV>
                <wp:extent cx="0" cy="114300"/>
                <wp:effectExtent l="58420" t="5715" r="55880" b="22860"/>
                <wp:wrapNone/>
                <wp:docPr id="140" name="Прямая соединительная линия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43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40" o:spid="_x0000_s1026" style="position:absolute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3.55pt,1.5pt" to="243.55pt,1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">
                <v:stroke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5143500</wp:posOffset>
                </wp:positionH>
                <wp:positionV relativeFrom="paragraph">
                  <wp:posOffset>133350</wp:posOffset>
                </wp:positionV>
                <wp:extent cx="457200" cy="457200"/>
                <wp:effectExtent l="13335" t="5715" r="5715" b="13335"/>
                <wp:wrapNone/>
                <wp:docPr id="139" name="Овал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70558C" w:rsidRDefault="00760424" w:rsidP="00F566CA">
                            <w:r w:rsidRPr="0070558C"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39" o:spid="_x0000_s1110" style="position:absolute;margin-left:405pt;margin-top:10.5pt;width:36pt;height:36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">
                <v:textbox>
                  <w:txbxContent>
                    <w:p w:rsidR="00760424" w:rsidRPr="0070558C" w:rsidRDefault="00760424" w:rsidP="00F566CA">
                      <w:r w:rsidRPr="0070558C">
                        <w:t>10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133350</wp:posOffset>
                </wp:positionV>
                <wp:extent cx="4114800" cy="457200"/>
                <wp:effectExtent l="13335" t="5715" r="5715" b="13335"/>
                <wp:wrapNone/>
                <wp:docPr id="138" name="Прямоугольник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148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006EC">
                              <w:rPr>
                                <w:rFonts w:ascii="Arial" w:hAnsi="Arial" w:cs="Arial"/>
                              </w:rPr>
                              <w:t xml:space="preserve"> Поиск на базовой детали второй ВБ</w:t>
                            </w:r>
                            <w:proofErr w:type="gramStart"/>
                            <w:r w:rsidRPr="006006EC">
                              <w:rPr>
                                <w:rFonts w:ascii="Arial" w:hAnsi="Arial" w:cs="Arial"/>
                              </w:rPr>
                              <w:t>2</w:t>
                            </w:r>
                            <w:proofErr w:type="gramEnd"/>
                            <w:r w:rsidRPr="006006EC">
                              <w:rPr>
                                <w:rFonts w:ascii="Arial" w:hAnsi="Arial" w:cs="Arial"/>
                              </w:rPr>
                              <w:t>,  участвующей в решении задачи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38" o:spid="_x0000_s1111" style="position:absolute;margin-left:90pt;margin-top:10.5pt;width:324pt;height:36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">
                <v:textbox>
                  <w:txbxContent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 w:rsidRPr="006006EC">
                        <w:rPr>
                          <w:rFonts w:ascii="Arial" w:hAnsi="Arial" w:cs="Arial"/>
                        </w:rPr>
                        <w:t xml:space="preserve"> Поиск на базовой детали второй ВБ</w:t>
                      </w:r>
                      <w:proofErr w:type="gramStart"/>
                      <w:r w:rsidRPr="006006EC">
                        <w:rPr>
                          <w:rFonts w:ascii="Arial" w:hAnsi="Arial" w:cs="Arial"/>
                        </w:rPr>
                        <w:t>2</w:t>
                      </w:r>
                      <w:proofErr w:type="gramEnd"/>
                      <w:r w:rsidRPr="006006EC">
                        <w:rPr>
                          <w:rFonts w:ascii="Arial" w:hAnsi="Arial" w:cs="Arial"/>
                        </w:rPr>
                        <w:t>,  участвующей в решении задачи</w:t>
                      </w:r>
                    </w:p>
                  </w:txbxContent>
                </v:textbox>
              </v:rect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column">
                  <wp:posOffset>3093085</wp:posOffset>
                </wp:positionH>
                <wp:positionV relativeFrom="paragraph">
                  <wp:posOffset>283845</wp:posOffset>
                </wp:positionV>
                <wp:extent cx="0" cy="228600"/>
                <wp:effectExtent l="58420" t="5715" r="55880" b="22860"/>
                <wp:wrapNone/>
                <wp:docPr id="137" name="Прямая соединительная линия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37" o:spid="_x0000_s1026" style="position:absolute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3.55pt,22.35pt" to="243.55pt,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">
                <v:stroke endarrow="block"/>
              </v:lin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205740</wp:posOffset>
                </wp:positionV>
                <wp:extent cx="4114800" cy="571500"/>
                <wp:effectExtent l="13335" t="5715" r="5715" b="13335"/>
                <wp:wrapNone/>
                <wp:docPr id="136" name="Прямоугольник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148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006EC">
                              <w:rPr>
                                <w:rFonts w:ascii="Arial" w:hAnsi="Arial" w:cs="Arial"/>
                              </w:rPr>
                              <w:t xml:space="preserve"> Построение звена-размера между двумя ВБ базовой детали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36" o:spid="_x0000_s1112" style="position:absolute;margin-left:90pt;margin-top:16.2pt;width:324pt;height:4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">
                <v:textbox>
                  <w:txbxContent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 w:rsidRPr="006006EC">
                        <w:rPr>
                          <w:rFonts w:ascii="Arial" w:hAnsi="Arial" w:cs="Arial"/>
                        </w:rPr>
                        <w:t xml:space="preserve"> Построение звена-размера между двумя ВБ базовой детали</w:t>
                      </w:r>
                    </w:p>
                  </w:txbxContent>
                </v:textbox>
              </v:rect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5143500</wp:posOffset>
                </wp:positionH>
                <wp:positionV relativeFrom="paragraph">
                  <wp:posOffset>127635</wp:posOffset>
                </wp:positionV>
                <wp:extent cx="457200" cy="457200"/>
                <wp:effectExtent l="13335" t="5715" r="5715" b="13335"/>
                <wp:wrapNone/>
                <wp:docPr id="135" name="Овал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70558C" w:rsidRDefault="00760424" w:rsidP="00F566CA">
                            <w:r w:rsidRPr="0070558C"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35" o:spid="_x0000_s1113" style="position:absolute;margin-left:405pt;margin-top:10.05pt;width:36pt;height:36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">
                <v:textbox>
                  <w:txbxContent>
                    <w:p w:rsidR="00760424" w:rsidRPr="0070558C" w:rsidRDefault="00760424" w:rsidP="00F566CA">
                      <w:r w:rsidRPr="0070558C">
                        <w:t>11</w:t>
                      </w:r>
                    </w:p>
                  </w:txbxContent>
                </v:textbox>
              </v:oval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3093085</wp:posOffset>
                </wp:positionH>
                <wp:positionV relativeFrom="paragraph">
                  <wp:posOffset>163830</wp:posOffset>
                </wp:positionV>
                <wp:extent cx="0" cy="228600"/>
                <wp:effectExtent l="58420" t="5715" r="55880" b="22860"/>
                <wp:wrapNone/>
                <wp:docPr id="134" name="Прямая соединительная линия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34" o:spid="_x0000_s1026" style="position:absolute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3.55pt,12.9pt" to="243.55pt,3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">
                <v:stroke endarrow="block"/>
              </v:lin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85725</wp:posOffset>
                </wp:positionV>
                <wp:extent cx="4000500" cy="457200"/>
                <wp:effectExtent l="13335" t="5715" r="5715" b="13335"/>
                <wp:wrapNone/>
                <wp:docPr id="133" name="Прямоугольник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005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006EC">
                              <w:rPr>
                                <w:rFonts w:ascii="Arial" w:hAnsi="Arial" w:cs="Arial"/>
                              </w:rPr>
                              <w:t xml:space="preserve"> Выявление схемы базирования следующей детали на ВБ</w:t>
                            </w:r>
                            <w:proofErr w:type="gramStart"/>
                            <w:r w:rsidRPr="006006EC">
                              <w:rPr>
                                <w:rFonts w:ascii="Arial" w:hAnsi="Arial" w:cs="Arial"/>
                              </w:rPr>
                              <w:t>2</w:t>
                            </w:r>
                            <w:proofErr w:type="gramEnd"/>
                            <w:r w:rsidRPr="006006EC">
                              <w:rPr>
                                <w:rFonts w:ascii="Arial" w:hAnsi="Arial" w:cs="Arial"/>
                              </w:rPr>
                              <w:t xml:space="preserve"> базовой детали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33" o:spid="_x0000_s1114" style="position:absolute;margin-left:90pt;margin-top:6.75pt;width:315pt;height:36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">
                <v:textbox>
                  <w:txbxContent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 w:rsidRPr="006006EC">
                        <w:rPr>
                          <w:rFonts w:ascii="Arial" w:hAnsi="Arial" w:cs="Arial"/>
                        </w:rPr>
                        <w:t xml:space="preserve"> Выявление схемы базирования следующей детали на ВБ</w:t>
                      </w:r>
                      <w:proofErr w:type="gramStart"/>
                      <w:r w:rsidRPr="006006EC">
                        <w:rPr>
                          <w:rFonts w:ascii="Arial" w:hAnsi="Arial" w:cs="Arial"/>
                        </w:rPr>
                        <w:t>2</w:t>
                      </w:r>
                      <w:proofErr w:type="gramEnd"/>
                      <w:r w:rsidRPr="006006EC">
                        <w:rPr>
                          <w:rFonts w:ascii="Arial" w:hAnsi="Arial" w:cs="Arial"/>
                        </w:rPr>
                        <w:t xml:space="preserve"> базовой детали</w:t>
                      </w:r>
                    </w:p>
                  </w:txbxContent>
                </v:textbox>
              </v:rect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3086100</wp:posOffset>
                </wp:positionH>
                <wp:positionV relativeFrom="paragraph">
                  <wp:posOffset>236220</wp:posOffset>
                </wp:positionV>
                <wp:extent cx="0" cy="228600"/>
                <wp:effectExtent l="60960" t="5715" r="53340" b="22860"/>
                <wp:wrapNone/>
                <wp:docPr id="132" name="Прямая соединительная линия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32" o:spid="_x0000_s1026" style="position:absolute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3pt,18.6pt" to="243pt,3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">
                <v:stroke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7620</wp:posOffset>
                </wp:positionV>
                <wp:extent cx="457200" cy="457200"/>
                <wp:effectExtent l="13335" t="5715" r="5715" b="13335"/>
                <wp:wrapNone/>
                <wp:docPr id="131" name="Овал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70558C" w:rsidRDefault="00760424" w:rsidP="00F566CA">
                            <w:r w:rsidRPr="0070558C"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31" o:spid="_x0000_s1115" style="position:absolute;margin-left:396pt;margin-top:.6pt;width:36pt;height:36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">
                <v:textbox>
                  <w:txbxContent>
                    <w:p w:rsidR="00760424" w:rsidRPr="0070558C" w:rsidRDefault="00760424" w:rsidP="00F566CA">
                      <w:r w:rsidRPr="0070558C">
                        <w:t>12</w:t>
                      </w:r>
                    </w:p>
                  </w:txbxContent>
                </v:textbox>
              </v:oval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34290</wp:posOffset>
                </wp:positionV>
                <wp:extent cx="2743200" cy="0"/>
                <wp:effectExtent l="13335" t="53340" r="15240" b="60960"/>
                <wp:wrapNone/>
                <wp:docPr id="130" name="Прямая соединительная линия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432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30" o:spid="_x0000_s1026" style="position:absolute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2.7pt" to="243pt,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">
                <v:stroke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>
                <wp:simplePos x="0" y="0"/>
                <wp:positionH relativeFrom="column">
                  <wp:posOffset>361950</wp:posOffset>
                </wp:positionH>
                <wp:positionV relativeFrom="paragraph">
                  <wp:posOffset>24765</wp:posOffset>
                </wp:positionV>
                <wp:extent cx="0" cy="4591050"/>
                <wp:effectExtent l="13335" t="5715" r="5715" b="13335"/>
                <wp:wrapNone/>
                <wp:docPr id="129" name="Прямая соединительная линия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45910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29" o:spid="_x0000_s1026" style="position:absolute;flip:y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.5pt,1.95pt" to="28.5pt,36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158115</wp:posOffset>
                </wp:positionV>
                <wp:extent cx="3429000" cy="1143000"/>
                <wp:effectExtent l="22860" t="15240" r="24765" b="13335"/>
                <wp:wrapNone/>
                <wp:docPr id="128" name="Ромб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0" cy="1143000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6006EC">
                              <w:rPr>
                                <w:rFonts w:ascii="Arial" w:hAnsi="Arial" w:cs="Arial"/>
                              </w:rPr>
                              <w:t>Имеется ли неопределённость в схеме базирования?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Ромб 128" o:spid="_x0000_s1116" type="#_x0000_t4" style="position:absolute;margin-left:108pt;margin-top:12.45pt;width:270pt;height:90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">
                <v:textbox>
                  <w:txbxContent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Pr="006006EC">
                        <w:rPr>
                          <w:rFonts w:ascii="Arial" w:hAnsi="Arial" w:cs="Arial"/>
                        </w:rPr>
                        <w:t>Имеется ли неопределённость в схеме базирования?</w:t>
                      </w:r>
                    </w:p>
                  </w:txbxContent>
                </v:textbox>
              </v:shap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4114800</wp:posOffset>
                </wp:positionH>
                <wp:positionV relativeFrom="paragraph">
                  <wp:posOffset>194310</wp:posOffset>
                </wp:positionV>
                <wp:extent cx="457200" cy="457200"/>
                <wp:effectExtent l="13335" t="5715" r="5715" b="13335"/>
                <wp:wrapNone/>
                <wp:docPr id="127" name="Овал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70558C" w:rsidRDefault="00760424" w:rsidP="00F566CA">
                            <w:r w:rsidRPr="0070558C"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27" o:spid="_x0000_s1117" style="position:absolute;margin-left:324pt;margin-top:15.3pt;width:36pt;height:36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">
                <v:textbox>
                  <w:txbxContent>
                    <w:p w:rsidR="00760424" w:rsidRPr="0070558C" w:rsidRDefault="00760424" w:rsidP="00F566CA">
                      <w:r w:rsidRPr="0070558C">
                        <w:t>13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194310</wp:posOffset>
                </wp:positionV>
                <wp:extent cx="571500" cy="228600"/>
                <wp:effectExtent l="3810" t="0" r="0" b="3810"/>
                <wp:wrapNone/>
                <wp:docPr id="126" name="Поле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006EC">
                              <w:rPr>
                                <w:rFonts w:ascii="Arial" w:hAnsi="Arial" w:cs="Arial"/>
                              </w:rPr>
                              <w:t>нет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26" o:spid="_x0000_s1118" type="#_x0000_t202" style="position:absolute;margin-left:387pt;margin-top:15.3pt;width:45pt;height:18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" filled="f" stroked="f">
                <v:textbox>
                  <w:txbxContent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 w:rsidRPr="006006EC">
                        <w:rPr>
                          <w:rFonts w:ascii="Arial" w:hAnsi="Arial" w:cs="Arial"/>
                        </w:rPr>
                        <w:t>нет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1028700</wp:posOffset>
                </wp:positionH>
                <wp:positionV relativeFrom="paragraph">
                  <wp:posOffset>80010</wp:posOffset>
                </wp:positionV>
                <wp:extent cx="459740" cy="228600"/>
                <wp:effectExtent l="3810" t="0" r="3175" b="3810"/>
                <wp:wrapNone/>
                <wp:docPr id="125" name="Поле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974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006EC">
                              <w:rPr>
                                <w:rFonts w:ascii="Arial" w:hAnsi="Arial" w:cs="Arial"/>
                              </w:rPr>
                              <w:t>да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25" o:spid="_x0000_s1119" type="#_x0000_t202" style="position:absolute;margin-left:81pt;margin-top:6.3pt;width:36.2pt;height:18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" filled="f" stroked="f">
                <v:textbox>
                  <w:txbxContent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 w:rsidRPr="006006EC">
                        <w:rPr>
                          <w:rFonts w:ascii="Arial" w:hAnsi="Arial" w:cs="Arial"/>
                        </w:rPr>
                        <w:t>да</w:t>
                      </w:r>
                    </w:p>
                  </w:txbxContent>
                </v:textbox>
              </v:shap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>
                <wp:simplePos x="0" y="0"/>
                <wp:positionH relativeFrom="column">
                  <wp:posOffset>4700270</wp:posOffset>
                </wp:positionH>
                <wp:positionV relativeFrom="paragraph">
                  <wp:posOffset>116205</wp:posOffset>
                </wp:positionV>
                <wp:extent cx="100330" cy="800100"/>
                <wp:effectExtent l="55880" t="5715" r="234315" b="22860"/>
                <wp:wrapNone/>
                <wp:docPr id="124" name="Соединительная линия уступом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0330" cy="800100"/>
                        </a:xfrm>
                        <a:prstGeom prst="bentConnector4">
                          <a:avLst>
                            <a:gd name="adj1" fmla="val -227847"/>
                            <a:gd name="adj2" fmla="val 85713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5" coordsize="21600,21600" o:spt="35" o:oned="t" adj="10800,10800" path="m,l@0,0@0@1,21600@1,21600,21600e" filled="f">
                <v:stroke joinstyle="miter"/>
                <v:formulas>
                  <v:f eqn="val #0"/>
                  <v:f eqn="val #1"/>
                  <v:f eqn="mid #0 width"/>
                  <v:f eqn="prod #1 1 2"/>
                </v:formulas>
                <v:path arrowok="t" fillok="f" o:connecttype="none"/>
                <v:handles>
                  <v:h position="#0,@3"/>
                  <v:h position="@2,#1"/>
                </v:handles>
                <o:lock v:ext="edit" shapetype="t"/>
              </v:shapetype>
              <v:shape id="Соединительная линия уступом 124" o:spid="_x0000_s1026" type="#_x0000_t35" style="position:absolute;margin-left:370.1pt;margin-top:9.15pt;width:7.9pt;height:63pt;flip:x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" adj="-49215,18514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116205</wp:posOffset>
                </wp:positionV>
                <wp:extent cx="527050" cy="800100"/>
                <wp:effectExtent l="241935" t="5715" r="59690" b="22860"/>
                <wp:wrapNone/>
                <wp:docPr id="123" name="Соединительная линия уступом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 flipH="1" flipV="1">
                          <a:off x="0" y="0"/>
                          <a:ext cx="527050" cy="800100"/>
                        </a:xfrm>
                        <a:prstGeom prst="bentConnector4">
                          <a:avLst>
                            <a:gd name="adj1" fmla="val -43375"/>
                            <a:gd name="adj2" fmla="val 85713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оединительная линия уступом 123" o:spid="_x0000_s1026" type="#_x0000_t35" style="position:absolute;margin-left:108pt;margin-top:9.15pt;width:41.5pt;height:63pt;rotation:180;flip:x y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" adj="-9369,18514">
                <v:stroke endarrow="block"/>
              </v:shap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3456940</wp:posOffset>
                </wp:positionH>
                <wp:positionV relativeFrom="paragraph">
                  <wp:posOffset>-3810</wp:posOffset>
                </wp:positionV>
                <wp:extent cx="2486660" cy="666750"/>
                <wp:effectExtent l="12700" t="5715" r="5715" b="13335"/>
                <wp:wrapNone/>
                <wp:docPr id="122" name="Прямоугольник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86660" cy="666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70558C">
                              <w:t xml:space="preserve"> </w:t>
                            </w:r>
                            <w:r w:rsidRPr="006006EC">
                              <w:rPr>
                                <w:rFonts w:ascii="Arial" w:hAnsi="Arial" w:cs="Arial"/>
                              </w:rPr>
                              <w:t xml:space="preserve">Звено-размер перехода с ВБ на </w:t>
                            </w:r>
                            <w:proofErr w:type="gramStart"/>
                            <w:r w:rsidRPr="006006EC">
                              <w:rPr>
                                <w:rFonts w:ascii="Arial" w:hAnsi="Arial" w:cs="Arial"/>
                              </w:rPr>
                              <w:t>ОБ</w:t>
                            </w:r>
                            <w:proofErr w:type="gramEnd"/>
                            <w:r w:rsidRPr="006006EC">
                              <w:rPr>
                                <w:rFonts w:ascii="Arial" w:hAnsi="Arial" w:cs="Arial"/>
                              </w:rPr>
                              <w:t xml:space="preserve"> следующей детали</w:t>
                            </w:r>
                          </w:p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006EC">
                              <w:rPr>
                                <w:rFonts w:ascii="Arial" w:hAnsi="Arial" w:cs="Arial"/>
                              </w:rPr>
                              <w:t xml:space="preserve"> в цепь не включается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22" o:spid="_x0000_s1120" style="position:absolute;margin-left:272.2pt;margin-top:-.3pt;width:195.8pt;height:52.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">
                <v:textbox>
                  <w:txbxContent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 w:rsidRPr="0070558C">
                        <w:t xml:space="preserve"> </w:t>
                      </w:r>
                      <w:r w:rsidRPr="006006EC">
                        <w:rPr>
                          <w:rFonts w:ascii="Arial" w:hAnsi="Arial" w:cs="Arial"/>
                        </w:rPr>
                        <w:t xml:space="preserve">Звено-размер перехода с ВБ на </w:t>
                      </w:r>
                      <w:proofErr w:type="gramStart"/>
                      <w:r w:rsidRPr="006006EC">
                        <w:rPr>
                          <w:rFonts w:ascii="Arial" w:hAnsi="Arial" w:cs="Arial"/>
                        </w:rPr>
                        <w:t>ОБ</w:t>
                      </w:r>
                      <w:proofErr w:type="gramEnd"/>
                      <w:r w:rsidRPr="006006EC">
                        <w:rPr>
                          <w:rFonts w:ascii="Arial" w:hAnsi="Arial" w:cs="Arial"/>
                        </w:rPr>
                        <w:t xml:space="preserve"> следующей детали</w:t>
                      </w:r>
                    </w:p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 w:rsidRPr="006006EC">
                        <w:rPr>
                          <w:rFonts w:ascii="Arial" w:hAnsi="Arial" w:cs="Arial"/>
                        </w:rPr>
                        <w:t xml:space="preserve"> в цепь не включается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2857500</wp:posOffset>
                </wp:positionH>
                <wp:positionV relativeFrom="paragraph">
                  <wp:posOffset>224790</wp:posOffset>
                </wp:positionV>
                <wp:extent cx="457200" cy="457200"/>
                <wp:effectExtent l="13335" t="5715" r="5715" b="13335"/>
                <wp:wrapNone/>
                <wp:docPr id="121" name="Овал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70558C" w:rsidRDefault="00760424" w:rsidP="00F566CA">
                            <w:r w:rsidRPr="0070558C"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21" o:spid="_x0000_s1121" style="position:absolute;margin-left:225pt;margin-top:17.7pt;width:36pt;height:36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">
                <v:textbox>
                  <w:txbxContent>
                    <w:p w:rsidR="00760424" w:rsidRPr="0070558C" w:rsidRDefault="00760424" w:rsidP="00F566CA">
                      <w:r w:rsidRPr="0070558C">
                        <w:t>14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596265</wp:posOffset>
                </wp:positionH>
                <wp:positionV relativeFrom="paragraph">
                  <wp:posOffset>-3810</wp:posOffset>
                </wp:positionV>
                <wp:extent cx="2604135" cy="685800"/>
                <wp:effectExtent l="9525" t="5715" r="5715" b="13335"/>
                <wp:wrapNone/>
                <wp:docPr id="120" name="Прямоугольник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4135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006EC">
                              <w:rPr>
                                <w:rFonts w:ascii="Arial" w:hAnsi="Arial" w:cs="Arial"/>
                              </w:rPr>
                              <w:t xml:space="preserve">Построение  звена-размера перехода  ВБ на </w:t>
                            </w:r>
                            <w:proofErr w:type="gramStart"/>
                            <w:r w:rsidRPr="006006EC">
                              <w:rPr>
                                <w:rFonts w:ascii="Arial" w:hAnsi="Arial" w:cs="Arial"/>
                              </w:rPr>
                              <w:t>ОБ</w:t>
                            </w:r>
                            <w:proofErr w:type="gramEnd"/>
                            <w:r w:rsidRPr="006006EC">
                              <w:rPr>
                                <w:rFonts w:ascii="Arial" w:hAnsi="Arial" w:cs="Arial"/>
                              </w:rPr>
                              <w:t xml:space="preserve"> следующей детали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20" o:spid="_x0000_s1122" style="position:absolute;margin-left:46.95pt;margin-top:-.3pt;width:205.05pt;height:5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">
                <v:textbox>
                  <w:txbxContent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 w:rsidRPr="006006EC">
                        <w:rPr>
                          <w:rFonts w:ascii="Arial" w:hAnsi="Arial" w:cs="Arial"/>
                        </w:rPr>
                        <w:t xml:space="preserve">Построение  звена-размера перехода  ВБ на </w:t>
                      </w:r>
                      <w:proofErr w:type="gramStart"/>
                      <w:r w:rsidRPr="006006EC">
                        <w:rPr>
                          <w:rFonts w:ascii="Arial" w:hAnsi="Arial" w:cs="Arial"/>
                        </w:rPr>
                        <w:t>ОБ</w:t>
                      </w:r>
                      <w:proofErr w:type="gramEnd"/>
                      <w:r w:rsidRPr="006006EC">
                        <w:rPr>
                          <w:rFonts w:ascii="Arial" w:hAnsi="Arial" w:cs="Arial"/>
                        </w:rPr>
                        <w:t xml:space="preserve"> следующей детали</w:t>
                      </w:r>
                    </w:p>
                  </w:txbxContent>
                </v:textbox>
              </v:rect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5486400</wp:posOffset>
                </wp:positionH>
                <wp:positionV relativeFrom="paragraph">
                  <wp:posOffset>13970</wp:posOffset>
                </wp:positionV>
                <wp:extent cx="457200" cy="457200"/>
                <wp:effectExtent l="13335" t="5715" r="5715" b="13335"/>
                <wp:wrapNone/>
                <wp:docPr id="119" name="Овал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70558C" w:rsidRDefault="00760424" w:rsidP="00F566CA">
                            <w:r w:rsidRPr="0070558C">
                              <w:t>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19" o:spid="_x0000_s1123" style="position:absolute;margin-left:6in;margin-top:1.1pt;width:36pt;height:36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">
                <v:textbox>
                  <w:txbxContent>
                    <w:p w:rsidR="00760424" w:rsidRPr="0070558C" w:rsidRDefault="00760424" w:rsidP="00F566CA">
                      <w:r w:rsidRPr="0070558C">
                        <w:t>15</w:t>
                      </w:r>
                    </w:p>
                  </w:txbxContent>
                </v:textbox>
              </v:oval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column">
                  <wp:posOffset>1572895</wp:posOffset>
                </wp:positionH>
                <wp:positionV relativeFrom="paragraph">
                  <wp:posOffset>69215</wp:posOffset>
                </wp:positionV>
                <wp:extent cx="0" cy="114300"/>
                <wp:effectExtent l="5080" t="5715" r="13970" b="13335"/>
                <wp:wrapNone/>
                <wp:docPr id="118" name="Прямая соединительная линия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143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18" o:spid="_x0000_s1026" style="position:absolute;flip:y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3.85pt,5.45pt" to="123.85pt,1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4433570</wp:posOffset>
                </wp:positionH>
                <wp:positionV relativeFrom="paragraph">
                  <wp:posOffset>69215</wp:posOffset>
                </wp:positionV>
                <wp:extent cx="0" cy="114300"/>
                <wp:effectExtent l="8255" t="5715" r="10795" b="13335"/>
                <wp:wrapNone/>
                <wp:docPr id="117" name="Прямая соединительная линия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143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17" o:spid="_x0000_s1026" style="position:absolute;flip:y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9.1pt,5.45pt" to="349.1pt,1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183515</wp:posOffset>
                </wp:positionV>
                <wp:extent cx="0" cy="228600"/>
                <wp:effectExtent l="60960" t="5715" r="53340" b="22860"/>
                <wp:wrapNone/>
                <wp:docPr id="116" name="Прямая соединительная линия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16" o:spid="_x0000_s1026" style="position:absolute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2pt,14.45pt" to="252pt,3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">
                <v:stroke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>
                <wp:simplePos x="0" y="0"/>
                <wp:positionH relativeFrom="column">
                  <wp:posOffset>1568450</wp:posOffset>
                </wp:positionH>
                <wp:positionV relativeFrom="paragraph">
                  <wp:posOffset>193040</wp:posOffset>
                </wp:positionV>
                <wp:extent cx="2860675" cy="0"/>
                <wp:effectExtent l="10160" t="5715" r="5715" b="13335"/>
                <wp:wrapNone/>
                <wp:docPr id="115" name="Прямая соединительная линия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6067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15" o:spid="_x0000_s1026" style="position:absolute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3.5pt,15.2pt" to="348.75pt,1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"/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105410</wp:posOffset>
                </wp:positionV>
                <wp:extent cx="4114800" cy="1028700"/>
                <wp:effectExtent l="32385" t="15240" r="24765" b="13335"/>
                <wp:wrapNone/>
                <wp:docPr id="114" name="Ромб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14800" cy="1028700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006EC">
                              <w:rPr>
                                <w:rFonts w:ascii="Arial" w:hAnsi="Arial" w:cs="Arial"/>
                              </w:rPr>
                              <w:t>Несёт ли деталь</w:t>
                            </w:r>
                          </w:p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006EC">
                              <w:rPr>
                                <w:rFonts w:ascii="Arial" w:hAnsi="Arial" w:cs="Arial"/>
                              </w:rPr>
                              <w:t>вторую ИП машины или СЕ?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Ромб 114" o:spid="_x0000_s1124" type="#_x0000_t4" style="position:absolute;margin-left:90pt;margin-top:8.3pt;width:324pt;height:81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">
                <v:textbox>
                  <w:txbxContent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 w:rsidRPr="006006EC">
                        <w:rPr>
                          <w:rFonts w:ascii="Arial" w:hAnsi="Arial" w:cs="Arial"/>
                        </w:rPr>
                        <w:t>Несёт ли деталь</w:t>
                      </w:r>
                    </w:p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 w:rsidRPr="006006EC">
                        <w:rPr>
                          <w:rFonts w:ascii="Arial" w:hAnsi="Arial" w:cs="Arial"/>
                        </w:rPr>
                        <w:t>вторую ИП машины или СЕ?</w:t>
                      </w:r>
                    </w:p>
                  </w:txbxContent>
                </v:textbox>
              </v:shap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4686300</wp:posOffset>
                </wp:positionH>
                <wp:positionV relativeFrom="paragraph">
                  <wp:posOffset>141605</wp:posOffset>
                </wp:positionV>
                <wp:extent cx="457200" cy="457200"/>
                <wp:effectExtent l="13335" t="5715" r="5715" b="13335"/>
                <wp:wrapNone/>
                <wp:docPr id="113" name="Овал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70558C" w:rsidRDefault="00760424" w:rsidP="00F566CA">
                            <w:r w:rsidRPr="0070558C">
                              <w:t>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13" o:spid="_x0000_s1125" style="position:absolute;margin-left:369pt;margin-top:11.15pt;width:36pt;height:36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">
                <v:textbox>
                  <w:txbxContent>
                    <w:p w:rsidR="00760424" w:rsidRPr="0070558C" w:rsidRDefault="00760424" w:rsidP="00F566CA">
                      <w:r w:rsidRPr="0070558C">
                        <w:t>16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5143500</wp:posOffset>
                </wp:positionH>
                <wp:positionV relativeFrom="paragraph">
                  <wp:posOffset>27305</wp:posOffset>
                </wp:positionV>
                <wp:extent cx="523875" cy="228600"/>
                <wp:effectExtent l="3810" t="0" r="0" b="3810"/>
                <wp:wrapNone/>
                <wp:docPr id="112" name="Поле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3875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70558C" w:rsidRDefault="00760424" w:rsidP="00F566CA">
                            <w:r w:rsidRPr="0070558C">
                              <w:t>да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12" o:spid="_x0000_s1126" type="#_x0000_t202" style="position:absolute;margin-left:405pt;margin-top:2.15pt;width:41.25pt;height:18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" filled="f" stroked="f">
                <v:textbox>
                  <w:txbxContent>
                    <w:p w:rsidR="00760424" w:rsidRPr="0070558C" w:rsidRDefault="00760424" w:rsidP="00F566CA">
                      <w:r w:rsidRPr="0070558C">
                        <w:t>да</w:t>
                      </w:r>
                    </w:p>
                  </w:txbxContent>
                </v:textbox>
              </v:shap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5143500</wp:posOffset>
                </wp:positionH>
                <wp:positionV relativeFrom="paragraph">
                  <wp:posOffset>6350</wp:posOffset>
                </wp:positionV>
                <wp:extent cx="114300" cy="2171700"/>
                <wp:effectExtent l="22860" t="5715" r="234315" b="60960"/>
                <wp:wrapNone/>
                <wp:docPr id="111" name="Соединительная линия уступом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4300" cy="2171700"/>
                        </a:xfrm>
                        <a:prstGeom prst="bentConnector3">
                          <a:avLst>
                            <a:gd name="adj1" fmla="val -20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Соединительная линия уступом 111" o:spid="_x0000_s1026" type="#_x0000_t34" style="position:absolute;margin-left:405pt;margin-top:.5pt;width:9pt;height:171pt;flip:x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" adj="-43200">
                <v:stroke endarrow="block"/>
              </v:shap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213995</wp:posOffset>
                </wp:positionV>
                <wp:extent cx="0" cy="228600"/>
                <wp:effectExtent l="60960" t="5715" r="53340" b="22860"/>
                <wp:wrapNone/>
                <wp:docPr id="110" name="Прямая соединительная линия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10" o:spid="_x0000_s1026" style="position:absolute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2pt,16.85pt" to="252pt,3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">
                <v:stroke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3314700</wp:posOffset>
                </wp:positionH>
                <wp:positionV relativeFrom="paragraph">
                  <wp:posOffset>99695</wp:posOffset>
                </wp:positionV>
                <wp:extent cx="571500" cy="228600"/>
                <wp:effectExtent l="3810" t="0" r="0" b="3810"/>
                <wp:wrapNone/>
                <wp:docPr id="109" name="Поле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70558C" w:rsidRDefault="00760424" w:rsidP="00F566CA">
                            <w:r w:rsidRPr="0070558C">
                              <w:t>нет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09" o:spid="_x0000_s1127" type="#_x0000_t202" style="position:absolute;margin-left:261pt;margin-top:7.85pt;width:45pt;height:18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" filled="f" stroked="f">
                <v:textbox>
                  <w:txbxContent>
                    <w:p w:rsidR="00760424" w:rsidRPr="0070558C" w:rsidRDefault="00760424" w:rsidP="00F566CA">
                      <w:r w:rsidRPr="0070558C">
                        <w:t>нет</w:t>
                      </w:r>
                    </w:p>
                  </w:txbxContent>
                </v:textbox>
              </v:shap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21590</wp:posOffset>
                </wp:positionV>
                <wp:extent cx="457200" cy="457200"/>
                <wp:effectExtent l="13335" t="5715" r="5715" b="13335"/>
                <wp:wrapNone/>
                <wp:docPr id="108" name="Овал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70558C" w:rsidRDefault="00760424" w:rsidP="00F566CA">
                            <w:r w:rsidRPr="0070558C"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08" o:spid="_x0000_s1128" style="position:absolute;margin-left:387pt;margin-top:1.7pt;width:36pt;height:36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">
                <v:textbox>
                  <w:txbxContent>
                    <w:p w:rsidR="00760424" w:rsidRPr="0070558C" w:rsidRDefault="00760424" w:rsidP="00F566CA">
                      <w:r w:rsidRPr="0070558C">
                        <w:t>17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135890</wp:posOffset>
                </wp:positionV>
                <wp:extent cx="4000500" cy="457200"/>
                <wp:effectExtent l="13335" t="5715" r="5715" b="13335"/>
                <wp:wrapNone/>
                <wp:docPr id="107" name="Прямоугольник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005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006EC">
                              <w:rPr>
                                <w:rFonts w:ascii="Arial" w:hAnsi="Arial" w:cs="Arial"/>
                              </w:rPr>
                              <w:t xml:space="preserve"> Поиск ВБ для следующей детали. Выявление схемы базирования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7" o:spid="_x0000_s1129" style="position:absolute;margin-left:90pt;margin-top:10.7pt;width:315pt;height:36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">
                <v:textbox>
                  <w:txbxContent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 w:rsidRPr="006006EC">
                        <w:rPr>
                          <w:rFonts w:ascii="Arial" w:hAnsi="Arial" w:cs="Arial"/>
                        </w:rPr>
                        <w:t xml:space="preserve"> Поиск ВБ для следующей детали. Выявление схемы базирования</w:t>
                      </w:r>
                    </w:p>
                  </w:txbxContent>
                </v:textbox>
              </v:rect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>
                <wp:simplePos x="0" y="0"/>
                <wp:positionH relativeFrom="column">
                  <wp:posOffset>3169285</wp:posOffset>
                </wp:positionH>
                <wp:positionV relativeFrom="paragraph">
                  <wp:posOffset>286385</wp:posOffset>
                </wp:positionV>
                <wp:extent cx="0" cy="228600"/>
                <wp:effectExtent l="58420" t="5715" r="55880" b="22860"/>
                <wp:wrapNone/>
                <wp:docPr id="106" name="Прямая соединительная линия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06" o:spid="_x0000_s1026" style="position:absolute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9.55pt,22.55pt" to="249.55pt,4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">
                <v:stroke endarrow="block"/>
              </v:lin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93980</wp:posOffset>
                </wp:positionV>
                <wp:extent cx="457200" cy="457200"/>
                <wp:effectExtent l="13335" t="5715" r="5715" b="13335"/>
                <wp:wrapNone/>
                <wp:docPr id="105" name="Овал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70558C" w:rsidRDefault="00760424" w:rsidP="00F566CA">
                            <w:r w:rsidRPr="0070558C"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05" o:spid="_x0000_s1130" style="position:absolute;margin-left:387pt;margin-top:7.4pt;width:36pt;height:36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">
                <v:textbox>
                  <w:txbxContent>
                    <w:p w:rsidR="00760424" w:rsidRPr="0070558C" w:rsidRDefault="00760424" w:rsidP="00F566CA">
                      <w:r w:rsidRPr="0070558C">
                        <w:t>18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208280</wp:posOffset>
                </wp:positionV>
                <wp:extent cx="4000500" cy="342900"/>
                <wp:effectExtent l="13335" t="5715" r="5715" b="13335"/>
                <wp:wrapNone/>
                <wp:docPr id="104" name="Прямоугольник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005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6006EC">
                              <w:rPr>
                                <w:rFonts w:ascii="Arial" w:hAnsi="Arial" w:cs="Arial"/>
                              </w:rPr>
                              <w:t xml:space="preserve">Построение звена-размера </w:t>
                            </w:r>
                            <w:proofErr w:type="gramStart"/>
                            <w:r w:rsidRPr="006006EC">
                              <w:rPr>
                                <w:rFonts w:ascii="Arial" w:hAnsi="Arial" w:cs="Arial"/>
                              </w:rPr>
                              <w:t>между</w:t>
                            </w:r>
                            <w:proofErr w:type="gramEnd"/>
                            <w:r w:rsidRPr="006006EC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proofErr w:type="gramStart"/>
                            <w:r w:rsidRPr="006006EC">
                              <w:rPr>
                                <w:rFonts w:ascii="Arial" w:hAnsi="Arial" w:cs="Arial"/>
                              </w:rPr>
                              <w:t>ОБ</w:t>
                            </w:r>
                            <w:proofErr w:type="gramEnd"/>
                            <w:r w:rsidRPr="006006EC">
                              <w:rPr>
                                <w:rFonts w:ascii="Arial" w:hAnsi="Arial" w:cs="Arial"/>
                              </w:rPr>
                              <w:t xml:space="preserve"> и ВБ детали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4" o:spid="_x0000_s1131" style="position:absolute;margin-left:90pt;margin-top:16.4pt;width:315pt;height:27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">
                <v:textbox>
                  <w:txbxContent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 w:rsidRPr="006006EC">
                        <w:rPr>
                          <w:rFonts w:ascii="Arial" w:hAnsi="Arial" w:cs="Arial"/>
                        </w:rPr>
                        <w:t xml:space="preserve">Построение звена-размера </w:t>
                      </w:r>
                      <w:proofErr w:type="gramStart"/>
                      <w:r w:rsidRPr="006006EC">
                        <w:rPr>
                          <w:rFonts w:ascii="Arial" w:hAnsi="Arial" w:cs="Arial"/>
                        </w:rPr>
                        <w:t>между</w:t>
                      </w:r>
                      <w:proofErr w:type="gramEnd"/>
                      <w:r w:rsidRPr="006006EC">
                        <w:rPr>
                          <w:rFonts w:ascii="Arial" w:hAnsi="Arial" w:cs="Arial"/>
                        </w:rPr>
                        <w:t xml:space="preserve"> </w:t>
                      </w:r>
                      <w:proofErr w:type="gramStart"/>
                      <w:r w:rsidRPr="006006EC">
                        <w:rPr>
                          <w:rFonts w:ascii="Arial" w:hAnsi="Arial" w:cs="Arial"/>
                        </w:rPr>
                        <w:t>ОБ</w:t>
                      </w:r>
                      <w:proofErr w:type="gramEnd"/>
                      <w:r w:rsidRPr="006006EC">
                        <w:rPr>
                          <w:rFonts w:ascii="Arial" w:hAnsi="Arial" w:cs="Arial"/>
                        </w:rPr>
                        <w:t xml:space="preserve"> и ВБ детали</w:t>
                      </w:r>
                    </w:p>
                  </w:txbxContent>
                </v:textbox>
              </v:rect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15875</wp:posOffset>
                </wp:positionV>
                <wp:extent cx="800100" cy="0"/>
                <wp:effectExtent l="13335" t="5715" r="5715" b="13335"/>
                <wp:wrapNone/>
                <wp:docPr id="103" name="Прямая соединительная линия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001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03" o:spid="_x0000_s1026" style="position:absolute;flip:x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1.25pt" to="90pt,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"/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52070</wp:posOffset>
                </wp:positionV>
                <wp:extent cx="457200" cy="457200"/>
                <wp:effectExtent l="13335" t="5715" r="5715" b="13335"/>
                <wp:wrapNone/>
                <wp:docPr id="102" name="Овал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70558C" w:rsidRDefault="00760424" w:rsidP="00F566CA">
                            <w:r w:rsidRPr="0070558C">
                              <w:t>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02" o:spid="_x0000_s1132" style="position:absolute;margin-left:63pt;margin-top:4.1pt;width:36pt;height:36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">
                <v:textbox>
                  <w:txbxContent>
                    <w:p w:rsidR="00760424" w:rsidRPr="0070558C" w:rsidRDefault="00760424" w:rsidP="00F566CA">
                      <w:r w:rsidRPr="0070558C">
                        <w:t>19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166370</wp:posOffset>
                </wp:positionV>
                <wp:extent cx="4000500" cy="342900"/>
                <wp:effectExtent l="13335" t="5715" r="5715" b="13335"/>
                <wp:wrapNone/>
                <wp:docPr id="101" name="Прямоугольник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005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70558C">
                              <w:t xml:space="preserve">  </w:t>
                            </w:r>
                            <w:proofErr w:type="gramStart"/>
                            <w:r w:rsidRPr="006006EC">
                              <w:rPr>
                                <w:rFonts w:ascii="Arial" w:hAnsi="Arial" w:cs="Arial"/>
                              </w:rPr>
                              <w:t>Построение звена-размера между ОБ и ИП детали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1" o:spid="_x0000_s1133" style="position:absolute;margin-left:90pt;margin-top:13.1pt;width:315pt;height:27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">
                <v:textbox>
                  <w:txbxContent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 w:rsidRPr="0070558C">
                        <w:t xml:space="preserve">  </w:t>
                      </w:r>
                      <w:proofErr w:type="gramStart"/>
                      <w:r w:rsidRPr="006006EC">
                        <w:rPr>
                          <w:rFonts w:ascii="Arial" w:hAnsi="Arial" w:cs="Arial"/>
                        </w:rPr>
                        <w:t>Построение звена-размера между ОБ и ИП детали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3239770</wp:posOffset>
                </wp:positionH>
                <wp:positionV relativeFrom="paragraph">
                  <wp:posOffset>202565</wp:posOffset>
                </wp:positionV>
                <wp:extent cx="0" cy="228600"/>
                <wp:effectExtent l="52705" t="5715" r="61595" b="22860"/>
                <wp:wrapNone/>
                <wp:docPr id="100" name="Прямая соединительная линия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00" o:spid="_x0000_s1026" style="position:absolute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5.1pt,15.95pt" to="255.1pt,3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">
                <v:stroke endarrow="block"/>
              </v:lin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124460</wp:posOffset>
                </wp:positionV>
                <wp:extent cx="457200" cy="457200"/>
                <wp:effectExtent l="13335" t="5715" r="5715" b="13335"/>
                <wp:wrapNone/>
                <wp:docPr id="99" name="Овал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70558C" w:rsidRDefault="00760424" w:rsidP="00F566CA">
                            <w:r w:rsidRPr="0070558C"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99" o:spid="_x0000_s1134" style="position:absolute;left:0;text-align:left;margin-left:396pt;margin-top:9.8pt;width:36pt;height:36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">
                <v:textbox>
                  <w:txbxContent>
                    <w:p w:rsidR="00760424" w:rsidRPr="0070558C" w:rsidRDefault="00760424" w:rsidP="00F566CA">
                      <w:r w:rsidRPr="0070558C">
                        <w:t>20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124460</wp:posOffset>
                </wp:positionV>
                <wp:extent cx="4000500" cy="457200"/>
                <wp:effectExtent l="13335" t="5715" r="5715" b="13335"/>
                <wp:wrapNone/>
                <wp:docPr id="98" name="Прямоугольник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005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6006EC" w:rsidRDefault="00760424" w:rsidP="00F566CA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70558C">
                              <w:t xml:space="preserve"> </w:t>
                            </w:r>
                            <w:r w:rsidRPr="006006EC">
                              <w:rPr>
                                <w:rFonts w:ascii="Arial" w:hAnsi="Arial" w:cs="Arial"/>
                              </w:rPr>
                              <w:t>Возврат в начальную точку по замыкающему (исходному) звену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8" o:spid="_x0000_s1135" style="position:absolute;left:0;text-align:left;margin-left:90pt;margin-top:9.8pt;width:315pt;height:36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">
                <v:textbox>
                  <w:txbxContent>
                    <w:p w:rsidR="00760424" w:rsidRPr="006006EC" w:rsidRDefault="00760424" w:rsidP="00F566CA">
                      <w:pPr>
                        <w:rPr>
                          <w:rFonts w:ascii="Arial" w:hAnsi="Arial" w:cs="Arial"/>
                        </w:rPr>
                      </w:pPr>
                      <w:r w:rsidRPr="0070558C">
                        <w:t xml:space="preserve"> </w:t>
                      </w:r>
                      <w:r w:rsidRPr="006006EC">
                        <w:rPr>
                          <w:rFonts w:ascii="Arial" w:hAnsi="Arial" w:cs="Arial"/>
                        </w:rPr>
                        <w:t>Возврат в начальную точку по замыкающему (исходному) звену</w:t>
                      </w:r>
                    </w:p>
                  </w:txbxContent>
                </v:textbox>
              </v:rect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>
                <wp:simplePos x="0" y="0"/>
                <wp:positionH relativeFrom="column">
                  <wp:posOffset>3239770</wp:posOffset>
                </wp:positionH>
                <wp:positionV relativeFrom="paragraph">
                  <wp:posOffset>274955</wp:posOffset>
                </wp:positionV>
                <wp:extent cx="0" cy="114300"/>
                <wp:effectExtent l="52705" t="5715" r="61595" b="22860"/>
                <wp:wrapNone/>
                <wp:docPr id="97" name="Прямая соединительная линия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43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97" o:spid="_x0000_s1026" style="position:absolute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5.1pt,21.65pt" to="255.1pt,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">
                <v:stroke endarrow="block"/>
              </v:line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82550</wp:posOffset>
                </wp:positionV>
                <wp:extent cx="1943100" cy="457200"/>
                <wp:effectExtent l="13335" t="5715" r="5715" b="13335"/>
                <wp:wrapNone/>
                <wp:docPr id="96" name="Овал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431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760424" w:rsidRPr="006006EC" w:rsidRDefault="00760424" w:rsidP="00F566CA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6006EC">
                              <w:rPr>
                                <w:rFonts w:ascii="Arial" w:hAnsi="Arial" w:cs="Arial"/>
                              </w:rPr>
                              <w:t>Конец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96" o:spid="_x0000_s1136" style="position:absolute;left:0;text-align:left;margin-left:180pt;margin-top:6.5pt;width:153pt;height:36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">
                <v:textbox>
                  <w:txbxContent>
                    <w:p w:rsidR="00760424" w:rsidRPr="006006EC" w:rsidRDefault="00760424" w:rsidP="00F566CA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6006EC">
                        <w:rPr>
                          <w:rFonts w:ascii="Arial" w:hAnsi="Arial" w:cs="Arial"/>
                        </w:rPr>
                        <w:t>Конец</w:t>
                      </w:r>
                    </w:p>
                  </w:txbxContent>
                </v:textbox>
              </v:oval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</w:rPr>
      </w:pPr>
      <w:r w:rsidRPr="00F566CA">
        <w:rPr>
          <w:rFonts w:ascii="Arial" w:hAnsi="Arial" w:cs="Arial"/>
        </w:rPr>
        <w:t xml:space="preserve">Рис. </w:t>
      </w:r>
      <w:r w:rsidR="00C445C5">
        <w:rPr>
          <w:rFonts w:ascii="Arial" w:hAnsi="Arial" w:cs="Arial"/>
        </w:rPr>
        <w:t>5.32</w:t>
      </w:r>
      <w:r w:rsidRPr="00F566CA">
        <w:rPr>
          <w:rFonts w:ascii="Arial" w:hAnsi="Arial" w:cs="Arial"/>
        </w:rPr>
        <w:t>. Алгоритм построения плоской размерной цепи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</w:rPr>
      </w:pPr>
      <w:r w:rsidRPr="00F566CA">
        <w:rPr>
          <w:rFonts w:ascii="Arial" w:hAnsi="Arial" w:cs="Arial"/>
        </w:rPr>
        <w:t>с параллельными звеньями.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</w:p>
    <w:p w:rsidR="00F566CA" w:rsidRPr="00F566CA" w:rsidRDefault="00C445C5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5</w:t>
      </w:r>
      <w:r w:rsidR="00F566CA" w:rsidRPr="00F566CA">
        <w:rPr>
          <w:rFonts w:ascii="Arial" w:hAnsi="Arial" w:cs="Arial"/>
          <w:b/>
          <w:sz w:val="28"/>
          <w:szCs w:val="28"/>
        </w:rPr>
        <w:t>.2.3. Формирование величины замыкающего звена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 w:rsidRPr="00F566CA">
        <w:rPr>
          <w:rFonts w:ascii="Arial" w:hAnsi="Arial" w:cs="Arial"/>
          <w:b/>
          <w:sz w:val="28"/>
          <w:szCs w:val="28"/>
        </w:rPr>
        <w:t>размерной цепи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b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Все размеры, включенные звеньями в размерную цепь, представляют собой результаты технологических процессов изготовления деталей (</w:t>
      </w:r>
      <w:proofErr w:type="spellStart"/>
      <w:r w:rsidRPr="00F566CA">
        <w:rPr>
          <w:rFonts w:ascii="Arial" w:hAnsi="Arial" w:cs="Arial"/>
          <w:sz w:val="28"/>
          <w:szCs w:val="28"/>
        </w:rPr>
        <w:t>внутридетальные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размеры) или сборки (размеры установки) и, следовательно, получают рассеяние по некоторым полям рассеяния </w:t>
      </w:r>
      <w:proofErr w:type="spellStart"/>
      <w:r w:rsidRPr="00F566CA">
        <w:rPr>
          <w:rFonts w:ascii="Arial" w:hAnsi="Arial" w:cs="Arial"/>
          <w:i/>
          <w:sz w:val="32"/>
          <w:szCs w:val="32"/>
        </w:rPr>
        <w:t>ωА</w:t>
      </w:r>
      <w:proofErr w:type="gramStart"/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i</w:t>
      </w:r>
      <w:proofErr w:type="spellEnd"/>
      <w:proofErr w:type="gramEnd"/>
      <w:r w:rsidRPr="00F566CA">
        <w:rPr>
          <w:rFonts w:ascii="Arial" w:hAnsi="Arial" w:cs="Arial"/>
          <w:sz w:val="32"/>
          <w:szCs w:val="32"/>
        </w:rPr>
        <w:t>.</w:t>
      </w:r>
      <w:r w:rsidRPr="00F566CA">
        <w:rPr>
          <w:rFonts w:ascii="Arial" w:hAnsi="Arial" w:cs="Arial"/>
          <w:sz w:val="28"/>
          <w:szCs w:val="28"/>
        </w:rPr>
        <w:t xml:space="preserve">  Замыкающее звено размерной цепи формируется также в процессе сборки и получает рассеяние по полю</w:t>
      </w:r>
      <w:proofErr w:type="gramStart"/>
      <w:r w:rsidRPr="00F566CA">
        <w:rPr>
          <w:rFonts w:ascii="Arial" w:hAnsi="Arial" w:cs="Arial"/>
          <w:sz w:val="28"/>
          <w:szCs w:val="28"/>
        </w:rPr>
        <w:t xml:space="preserve"> </w:t>
      </w:r>
      <w:proofErr w:type="spellStart"/>
      <w:r w:rsidRPr="00F566CA">
        <w:rPr>
          <w:rFonts w:ascii="Arial" w:hAnsi="Arial" w:cs="Arial"/>
          <w:i/>
          <w:sz w:val="32"/>
          <w:szCs w:val="32"/>
        </w:rPr>
        <w:t>ωА</w:t>
      </w:r>
      <w:proofErr w:type="spellEnd"/>
      <w:proofErr w:type="gramEnd"/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Δ</w:t>
      </w:r>
      <w:r w:rsidRPr="00F566CA">
        <w:rPr>
          <w:rFonts w:ascii="Arial" w:hAnsi="Arial" w:cs="Arial"/>
          <w:sz w:val="32"/>
          <w:szCs w:val="32"/>
        </w:rPr>
        <w:t>,</w:t>
      </w:r>
      <w:r w:rsidRPr="00F566CA">
        <w:rPr>
          <w:rFonts w:ascii="Arial" w:hAnsi="Arial" w:cs="Arial"/>
          <w:sz w:val="28"/>
          <w:szCs w:val="28"/>
        </w:rPr>
        <w:t xml:space="preserve">  величина которого конечно же зависит от всех </w:t>
      </w:r>
      <w:proofErr w:type="spellStart"/>
      <w:r w:rsidRPr="00F566CA">
        <w:rPr>
          <w:rFonts w:ascii="Arial" w:hAnsi="Arial" w:cs="Arial"/>
          <w:i/>
          <w:sz w:val="32"/>
          <w:szCs w:val="32"/>
        </w:rPr>
        <w:t>ωА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i</w:t>
      </w:r>
      <w:proofErr w:type="spellEnd"/>
      <w:r w:rsidRPr="00F566CA">
        <w:rPr>
          <w:rFonts w:ascii="Arial" w:hAnsi="Arial" w:cs="Arial"/>
          <w:sz w:val="32"/>
          <w:szCs w:val="32"/>
        </w:rPr>
        <w:t>.</w:t>
      </w:r>
      <w:r w:rsidRPr="00F566CA">
        <w:rPr>
          <w:rFonts w:ascii="Arial" w:hAnsi="Arial" w:cs="Arial"/>
          <w:sz w:val="28"/>
          <w:szCs w:val="28"/>
        </w:rPr>
        <w:t xml:space="preserve">  Поэтому количественно описывать  величину замыкающего звена необходимо вероятностными характеристиками, т.е.  описать формирование его номинального значения, поля рассеяния</w:t>
      </w:r>
      <w:proofErr w:type="gramStart"/>
      <w:r w:rsidRPr="00F566CA">
        <w:rPr>
          <w:rFonts w:ascii="Arial" w:hAnsi="Arial" w:cs="Arial"/>
          <w:i/>
          <w:sz w:val="32"/>
          <w:szCs w:val="32"/>
        </w:rPr>
        <w:t xml:space="preserve"> </w:t>
      </w:r>
      <w:proofErr w:type="spellStart"/>
      <w:r w:rsidRPr="00F566CA">
        <w:rPr>
          <w:rFonts w:ascii="Arial" w:hAnsi="Arial" w:cs="Arial"/>
          <w:i/>
          <w:sz w:val="32"/>
          <w:szCs w:val="32"/>
        </w:rPr>
        <w:t>ωА</w:t>
      </w:r>
      <w:proofErr w:type="spellEnd"/>
      <w:proofErr w:type="gramEnd"/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Δ</w:t>
      </w:r>
      <w:r w:rsidRPr="00F566CA">
        <w:rPr>
          <w:rFonts w:ascii="Arial" w:hAnsi="Arial" w:cs="Arial"/>
          <w:i/>
          <w:sz w:val="28"/>
          <w:szCs w:val="28"/>
          <w:vertAlign w:val="subscript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и его координаты </w:t>
      </w:r>
      <w:proofErr w:type="spellStart"/>
      <w:r w:rsidRPr="00F566CA">
        <w:rPr>
          <w:rFonts w:ascii="Arial" w:hAnsi="Arial" w:cs="Arial"/>
          <w:i/>
          <w:sz w:val="32"/>
          <w:szCs w:val="32"/>
        </w:rPr>
        <w:t>ЕС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ω</w:t>
      </w:r>
      <w:proofErr w:type="spellEnd"/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Δ</w:t>
      </w:r>
      <w:r w:rsidRPr="00F566CA">
        <w:rPr>
          <w:rFonts w:ascii="Arial" w:hAnsi="Arial" w:cs="Arial"/>
          <w:sz w:val="32"/>
          <w:szCs w:val="32"/>
        </w:rPr>
        <w:t>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Количественная связь замыкающего звена</w:t>
      </w:r>
      <w:proofErr w:type="gramStart"/>
      <w:r w:rsidRPr="00F566CA">
        <w:rPr>
          <w:rFonts w:ascii="Arial" w:hAnsi="Arial" w:cs="Arial"/>
          <w:sz w:val="28"/>
          <w:szCs w:val="28"/>
        </w:rPr>
        <w:t xml:space="preserve"> </w:t>
      </w:r>
      <w:r w:rsidRPr="00F566CA">
        <w:rPr>
          <w:rFonts w:ascii="Arial" w:hAnsi="Arial" w:cs="Arial"/>
          <w:i/>
          <w:sz w:val="32"/>
          <w:szCs w:val="32"/>
        </w:rPr>
        <w:t>А</w:t>
      </w:r>
      <w:proofErr w:type="gramEnd"/>
      <w:r w:rsidRPr="00F566CA">
        <w:rPr>
          <w:rFonts w:ascii="Arial" w:hAnsi="Arial" w:cs="Arial"/>
          <w:i/>
          <w:sz w:val="32"/>
          <w:szCs w:val="32"/>
          <w:vertAlign w:val="subscript"/>
        </w:rPr>
        <w:t>Δ</w:t>
      </w:r>
      <w:r w:rsidRPr="00F566CA">
        <w:rPr>
          <w:rFonts w:ascii="Arial" w:hAnsi="Arial" w:cs="Arial"/>
          <w:sz w:val="28"/>
          <w:szCs w:val="28"/>
          <w:vertAlign w:val="subscript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с составляющими звеньями </w:t>
      </w:r>
      <w:r w:rsidRPr="00F566CA">
        <w:rPr>
          <w:rFonts w:ascii="Arial" w:hAnsi="Arial" w:cs="Arial"/>
          <w:i/>
          <w:sz w:val="28"/>
          <w:szCs w:val="28"/>
        </w:rPr>
        <w:t xml:space="preserve"> А</w:t>
      </w:r>
      <w:proofErr w:type="spellStart"/>
      <w:r w:rsidRPr="00F566CA">
        <w:rPr>
          <w:rFonts w:ascii="Arial" w:hAnsi="Arial" w:cs="Arial"/>
          <w:i/>
          <w:sz w:val="28"/>
          <w:szCs w:val="28"/>
          <w:vertAlign w:val="subscript"/>
          <w:lang w:val="en-US"/>
        </w:rPr>
        <w:t>i</w:t>
      </w:r>
      <w:proofErr w:type="spellEnd"/>
      <w:r w:rsidRPr="00F566CA">
        <w:rPr>
          <w:rFonts w:ascii="Arial" w:hAnsi="Arial" w:cs="Arial"/>
          <w:i/>
          <w:sz w:val="28"/>
          <w:szCs w:val="28"/>
          <w:vertAlign w:val="subscript"/>
        </w:rPr>
        <w:t xml:space="preserve">  </w:t>
      </w:r>
      <w:r w:rsidRPr="00F566CA">
        <w:rPr>
          <w:rFonts w:ascii="Arial" w:hAnsi="Arial" w:cs="Arial"/>
          <w:sz w:val="28"/>
          <w:szCs w:val="28"/>
        </w:rPr>
        <w:t>описывается уравнением размерной цепи: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i/>
          <w:sz w:val="32"/>
          <w:szCs w:val="32"/>
        </w:rPr>
        <w:t xml:space="preserve">                           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 xml:space="preserve">Δ </w:t>
      </w:r>
      <w:r w:rsidRPr="00F566CA">
        <w:rPr>
          <w:rFonts w:ascii="Arial" w:hAnsi="Arial" w:cs="Arial"/>
          <w:i/>
          <w:sz w:val="32"/>
          <w:szCs w:val="32"/>
        </w:rPr>
        <w:t xml:space="preserve">= </w:t>
      </w:r>
      <w:r w:rsidRPr="00F566CA">
        <w:rPr>
          <w:rFonts w:ascii="Arial" w:hAnsi="Arial" w:cs="Arial"/>
          <w:i/>
          <w:sz w:val="32"/>
          <w:szCs w:val="32"/>
          <w:lang w:val="en-US"/>
        </w:rPr>
        <w:t>f</w:t>
      </w:r>
      <w:r w:rsidRPr="00F566CA">
        <w:rPr>
          <w:rFonts w:ascii="Arial" w:hAnsi="Arial" w:cs="Arial"/>
          <w:i/>
          <w:sz w:val="32"/>
          <w:szCs w:val="32"/>
        </w:rPr>
        <w:t>(</w:t>
      </w:r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1</w:t>
      </w:r>
      <w:r w:rsidRPr="00F566CA">
        <w:rPr>
          <w:rFonts w:ascii="Arial" w:hAnsi="Arial" w:cs="Arial"/>
          <w:i/>
          <w:sz w:val="32"/>
          <w:szCs w:val="32"/>
        </w:rPr>
        <w:t xml:space="preserve">, </w:t>
      </w:r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2</w:t>
      </w:r>
      <w:r w:rsidRPr="00F566CA">
        <w:rPr>
          <w:rFonts w:ascii="Arial" w:hAnsi="Arial" w:cs="Arial"/>
          <w:i/>
          <w:sz w:val="32"/>
          <w:szCs w:val="32"/>
        </w:rPr>
        <w:t xml:space="preserve">, </w:t>
      </w:r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3</w:t>
      </w:r>
      <w:r w:rsidRPr="00F566CA">
        <w:rPr>
          <w:rFonts w:ascii="Arial" w:hAnsi="Arial" w:cs="Arial"/>
          <w:i/>
          <w:sz w:val="32"/>
          <w:szCs w:val="32"/>
        </w:rPr>
        <w:t>, …</w:t>
      </w:r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m</w:t>
      </w:r>
      <w:r w:rsidRPr="00F566CA">
        <w:rPr>
          <w:rFonts w:ascii="Arial" w:hAnsi="Arial" w:cs="Arial"/>
          <w:i/>
          <w:sz w:val="32"/>
          <w:szCs w:val="32"/>
        </w:rPr>
        <w:t>),</w:t>
      </w:r>
      <w:r w:rsidRPr="00F566CA">
        <w:rPr>
          <w:rFonts w:ascii="Arial" w:hAnsi="Arial" w:cs="Arial"/>
          <w:i/>
          <w:sz w:val="28"/>
          <w:szCs w:val="28"/>
        </w:rPr>
        <w:t xml:space="preserve">               </w:t>
      </w:r>
      <w:r w:rsidRPr="00F566CA">
        <w:rPr>
          <w:rFonts w:ascii="Arial" w:hAnsi="Arial" w:cs="Arial"/>
          <w:sz w:val="28"/>
          <w:szCs w:val="28"/>
        </w:rPr>
        <w:t>(</w:t>
      </w:r>
      <w:r w:rsidR="00C445C5">
        <w:rPr>
          <w:rFonts w:ascii="Arial" w:hAnsi="Arial" w:cs="Arial"/>
          <w:sz w:val="28"/>
          <w:szCs w:val="28"/>
        </w:rPr>
        <w:t>5</w:t>
      </w:r>
      <w:r w:rsidRPr="00F566CA">
        <w:rPr>
          <w:rFonts w:ascii="Arial" w:hAnsi="Arial" w:cs="Arial"/>
          <w:sz w:val="28"/>
          <w:szCs w:val="28"/>
        </w:rPr>
        <w:t>.6)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где </w:t>
      </w:r>
      <w:r w:rsidRPr="00F566CA">
        <w:rPr>
          <w:rFonts w:ascii="Arial" w:hAnsi="Arial" w:cs="Arial"/>
          <w:i/>
          <w:sz w:val="28"/>
          <w:szCs w:val="28"/>
          <w:lang w:val="en-US"/>
        </w:rPr>
        <w:t>m</w:t>
      </w:r>
      <w:r w:rsidRPr="00F566CA">
        <w:rPr>
          <w:rFonts w:ascii="Arial" w:hAnsi="Arial" w:cs="Arial"/>
          <w:i/>
          <w:sz w:val="28"/>
          <w:szCs w:val="28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– количество составляющих звеньев.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1714500</wp:posOffset>
                </wp:positionH>
                <wp:positionV relativeFrom="paragraph">
                  <wp:posOffset>264795</wp:posOffset>
                </wp:positionV>
                <wp:extent cx="2186305" cy="1082675"/>
                <wp:effectExtent l="22860" t="1270" r="19685" b="1905"/>
                <wp:wrapNone/>
                <wp:docPr id="80" name="Группа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86305" cy="1082675"/>
                          <a:chOff x="7254" y="1314"/>
                          <a:chExt cx="3443" cy="1705"/>
                        </a:xfrm>
                      </wpg:grpSpPr>
                      <wps:wsp>
                        <wps:cNvPr id="81" name="Line 124"/>
                        <wps:cNvCnPr/>
                        <wps:spPr bwMode="auto">
                          <a:xfrm>
                            <a:off x="7254" y="1821"/>
                            <a:ext cx="187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125"/>
                        <wps:cNvCnPr/>
                        <wps:spPr bwMode="auto">
                          <a:xfrm>
                            <a:off x="9128" y="1820"/>
                            <a:ext cx="156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" name="Line 126"/>
                        <wps:cNvCnPr/>
                        <wps:spPr bwMode="auto">
                          <a:xfrm>
                            <a:off x="7254" y="1734"/>
                            <a:ext cx="0" cy="122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" name="Line 127"/>
                        <wps:cNvCnPr/>
                        <wps:spPr bwMode="auto">
                          <a:xfrm>
                            <a:off x="9120" y="1710"/>
                            <a:ext cx="0" cy="21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128"/>
                        <wps:cNvCnPr/>
                        <wps:spPr bwMode="auto">
                          <a:xfrm>
                            <a:off x="10685" y="1746"/>
                            <a:ext cx="0" cy="12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129"/>
                        <wps:cNvCnPr/>
                        <wps:spPr bwMode="auto">
                          <a:xfrm>
                            <a:off x="7254" y="2896"/>
                            <a:ext cx="1077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" name="Line 130"/>
                        <wps:cNvCnPr/>
                        <wps:spPr bwMode="auto">
                          <a:xfrm>
                            <a:off x="8318" y="2896"/>
                            <a:ext cx="120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" name="Line 131"/>
                        <wps:cNvCnPr/>
                        <wps:spPr bwMode="auto">
                          <a:xfrm>
                            <a:off x="9520" y="2896"/>
                            <a:ext cx="1177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" name="Line 132"/>
                        <wps:cNvCnPr/>
                        <wps:spPr bwMode="auto">
                          <a:xfrm>
                            <a:off x="8318" y="2834"/>
                            <a:ext cx="0" cy="148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" name="Line 133"/>
                        <wps:cNvCnPr/>
                        <wps:spPr bwMode="auto">
                          <a:xfrm>
                            <a:off x="9508" y="2822"/>
                            <a:ext cx="0" cy="172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" name="Text Box 134"/>
                        <wps:cNvSpPr txBox="1">
                          <a:spLocks noChangeArrowheads="1"/>
                        </wps:cNvSpPr>
                        <wps:spPr bwMode="auto">
                          <a:xfrm>
                            <a:off x="7927" y="1324"/>
                            <a:ext cx="739" cy="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60424" w:rsidRPr="00E54072" w:rsidRDefault="00760424" w:rsidP="00F566CA">
                              <w:pPr>
                                <w:rPr>
                                  <w:i/>
                                  <w:sz w:val="32"/>
                                  <w:szCs w:val="32"/>
                                </w:rPr>
                              </w:pPr>
                              <w:r w:rsidRPr="00E54072">
                                <w:rPr>
                                  <w:i/>
                                  <w:sz w:val="32"/>
                                  <w:szCs w:val="32"/>
                                </w:rPr>
                                <w:t>А</w:t>
                              </w:r>
                              <w:proofErr w:type="gramStart"/>
                              <w:r w:rsidRPr="00E54072">
                                <w:rPr>
                                  <w:i/>
                                  <w:sz w:val="32"/>
                                  <w:szCs w:val="32"/>
                                  <w:vertAlign w:val="subscript"/>
                                </w:rPr>
                                <w:t>2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Text Box 135"/>
                        <wps:cNvSpPr txBox="1">
                          <a:spLocks noChangeArrowheads="1"/>
                        </wps:cNvSpPr>
                        <wps:spPr bwMode="auto">
                          <a:xfrm>
                            <a:off x="8619" y="2401"/>
                            <a:ext cx="701" cy="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60424" w:rsidRPr="00E54072" w:rsidRDefault="00760424" w:rsidP="00F566CA">
                              <w:pPr>
                                <w:rPr>
                                  <w:i/>
                                  <w:sz w:val="32"/>
                                  <w:szCs w:val="32"/>
                                </w:rPr>
                              </w:pPr>
                              <w:r w:rsidRPr="00E54072">
                                <w:rPr>
                                  <w:i/>
                                  <w:sz w:val="32"/>
                                  <w:szCs w:val="32"/>
                                </w:rPr>
                                <w:t>А</w:t>
                              </w:r>
                              <w:r w:rsidRPr="00E54072">
                                <w:rPr>
                                  <w:i/>
                                  <w:sz w:val="32"/>
                                  <w:szCs w:val="32"/>
                                  <w:vertAlign w:val="subscript"/>
                                </w:rPr>
                                <w:t>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Text Box 136"/>
                        <wps:cNvSpPr txBox="1">
                          <a:spLocks noChangeArrowheads="1"/>
                        </wps:cNvSpPr>
                        <wps:spPr bwMode="auto">
                          <a:xfrm>
                            <a:off x="7467" y="2401"/>
                            <a:ext cx="714" cy="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60424" w:rsidRPr="00E54072" w:rsidRDefault="00760424" w:rsidP="00F566CA">
                              <w:pPr>
                                <w:rPr>
                                  <w:i/>
                                  <w:sz w:val="32"/>
                                  <w:szCs w:val="32"/>
                                </w:rPr>
                              </w:pPr>
                              <w:r w:rsidRPr="00E54072">
                                <w:rPr>
                                  <w:i/>
                                  <w:sz w:val="32"/>
                                  <w:szCs w:val="32"/>
                                </w:rPr>
                                <w:t>А</w:t>
                              </w:r>
                              <w:proofErr w:type="gramStart"/>
                              <w:r w:rsidRPr="00E54072">
                                <w:rPr>
                                  <w:i/>
                                  <w:sz w:val="32"/>
                                  <w:szCs w:val="32"/>
                                  <w:vertAlign w:val="subscript"/>
                                </w:rPr>
                                <w:t>1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Text Box 137"/>
                        <wps:cNvSpPr txBox="1">
                          <a:spLocks noChangeArrowheads="1"/>
                        </wps:cNvSpPr>
                        <wps:spPr bwMode="auto">
                          <a:xfrm>
                            <a:off x="9595" y="1314"/>
                            <a:ext cx="626" cy="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60424" w:rsidRPr="00E54072" w:rsidRDefault="00760424" w:rsidP="00F566CA">
                              <w:pPr>
                                <w:rPr>
                                  <w:i/>
                                  <w:sz w:val="32"/>
                                  <w:szCs w:val="32"/>
                                </w:rPr>
                              </w:pPr>
                              <w:r w:rsidRPr="00E54072">
                                <w:rPr>
                                  <w:i/>
                                  <w:sz w:val="32"/>
                                  <w:szCs w:val="32"/>
                                </w:rPr>
                                <w:t>А</w:t>
                              </w:r>
                              <w:r w:rsidRPr="00E54072">
                                <w:rPr>
                                  <w:i/>
                                  <w:sz w:val="32"/>
                                  <w:szCs w:val="32"/>
                                  <w:vertAlign w:val="sub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" name="Text Box 138"/>
                        <wps:cNvSpPr txBox="1">
                          <a:spLocks noChangeArrowheads="1"/>
                        </wps:cNvSpPr>
                        <wps:spPr bwMode="auto">
                          <a:xfrm>
                            <a:off x="9708" y="2413"/>
                            <a:ext cx="726" cy="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60424" w:rsidRPr="00E54072" w:rsidRDefault="00760424" w:rsidP="00F566CA">
                              <w:pPr>
                                <w:rPr>
                                  <w:i/>
                                  <w:sz w:val="32"/>
                                  <w:szCs w:val="32"/>
                                </w:rPr>
                              </w:pPr>
                              <w:r w:rsidRPr="00E54072">
                                <w:rPr>
                                  <w:i/>
                                  <w:sz w:val="32"/>
                                  <w:szCs w:val="32"/>
                                </w:rPr>
                                <w:t>А</w:t>
                              </w:r>
                              <w:proofErr w:type="gramStart"/>
                              <w:r w:rsidRPr="00E54072">
                                <w:rPr>
                                  <w:i/>
                                  <w:sz w:val="32"/>
                                  <w:szCs w:val="32"/>
                                  <w:vertAlign w:val="subscript"/>
                                </w:rPr>
                                <w:t>4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80" o:spid="_x0000_s1137" style="position:absolute;left:0;text-align:left;margin-left:135pt;margin-top:20.85pt;width:172.15pt;height:85.25pt;z-index:251776000" coordorigin="7254,1314" coordsize="3443,17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">
                <v:line id="Line 124" o:spid="_x0000_s1138" style="position:absolute;visibility:visible;mso-wrap-style:square" from="7254,1821" to="9132,18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aRhsMAAADbAAAADwAAAGRycy9kb3ducmV2LnhtbESPQWvCQBSE7wX/w/IK3upGDyIxq4hQ&#10;yUWktnh+zb4m0ezbmF2zsb/eFQo9DjPzDZOtB9OInjpXW1YwnSQgiAuray4VfH2+vy1AOI+ssbFM&#10;Cu7kYL0avWSYahv4g/qjL0WEsEtRQeV9m0rpiooMuoltiaP3YzuDPsqulLrDEOGmkbMkmUuDNceF&#10;ClvaVlRcjjejIAm/O3mWed0f8v01tN/hNLsGpcavw2YJwtPg/8N/7VwrWEzh+SX+ALl6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q2kYbDAAAA2wAAAA8AAAAAAAAAAAAA&#10;AAAAoQIAAGRycy9kb3ducmV2LnhtbFBLBQYAAAAABAAEAPkAAACRAwAAAAA=&#10;">
                  <v:stroke startarrow="block" endarrow="block"/>
                </v:line>
                <v:line id="Line 125" o:spid="_x0000_s1139" style="position:absolute;visibility:visible;mso-wrap-style:square" from="9128,1820" to="10693,18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mQP8cQAAADbAAAADwAAAGRycy9kb3ducmV2LnhtbESPQWvCQBSE7wX/w/IKvdVNcygS3QQp&#10;VHIpRS2en9lnEs2+jdltNvXXdwtCj8PMfMOsisl0YqTBtZYVvMwTEMSV1S3XCr72788LEM4ja+ws&#10;k4IfclDks4cVZtoG3tK487WIEHYZKmi87zMpXdWQQTe3PXH0TnYw6KMcaqkHDBFuOpkmyas02HJc&#10;aLCnt4aqy+7bKEjCbSPPsmzHz/LjGvpjOKTXoNTT47RegvA0+f/wvV1qBYsU/r7EHyDz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6ZA/xxAAAANsAAAAPAAAAAAAAAAAA&#10;AAAAAKECAABkcnMvZG93bnJldi54bWxQSwUGAAAAAAQABAD5AAAAkgMAAAAA&#10;">
                  <v:stroke startarrow="block" endarrow="block"/>
                </v:line>
                <v:line id="Line 126" o:spid="_x0000_s1140" style="position:absolute;visibility:visible;mso-wrap-style:square" from="7254,1734" to="7254,29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/kAeMUAAADbAAAADwAAAGRycy9kb3ducmV2LnhtbESPQWvCQBSE74X+h+UVems2VgiSuooo&#10;gvYg1Rbq8Zl9JtHs27C7TeK/7xYKHoeZ+YaZzgfTiI6cry0rGCUpCOLC6ppLBV+f65cJCB+QNTaW&#10;ScGNPMxnjw9TzLXteU/dIZQiQtjnqKAKoc2l9EVFBn1iW+Lona0zGKJ0pdQO+wg3jXxN00warDku&#10;VNjSsqLievgxCnbjj6xbbN83w/c2OxWr/el46Z1Sz0/D4g1EoCHcw//tjVYwGcPfl/gD5Ow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/kAeMUAAADbAAAADwAAAAAAAAAA&#10;AAAAAAChAgAAZHJzL2Rvd25yZXYueG1sUEsFBgAAAAAEAAQA+QAAAJMDAAAAAA==&#10;"/>
                <v:line id="Line 127" o:spid="_x0000_s1141" style="position:absolute;visibility:visible;mso-wrap-style:square" from="9120,1710" to="9120,19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BCYDMYAAADbAAAADwAAAGRycy9kb3ducmV2LnhtbESPQWvCQBSE74L/YXmCN91YS5DUVaSl&#10;oD2UqoX2+Mw+k2j2bdjdJum/7xYEj8PMfMMs172pRUvOV5YVzKYJCOLc6ooLBZ/H18kChA/IGmvL&#10;pOCXPKxXw8ESM2073lN7CIWIEPYZKihDaDIpfV6SQT+1DXH0ztYZDFG6QmqHXYSbWj4kSSoNVhwX&#10;SmzouaT8evgxCt7nH2m72b1t+69despf9qfvS+eUGo/6zROIQH24h2/trVaweIT/L/EHyN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wQmAzGAAAA2wAAAA8AAAAAAAAA&#10;AAAAAAAAoQIAAGRycy9kb3ducmV2LnhtbFBLBQYAAAAABAAEAPkAAACUAwAAAAA=&#10;"/>
                <v:line id="Line 128" o:spid="_x0000_s1142" style="position:absolute;visibility:visible;mso-wrap-style:square" from="10685,1746" to="10685,29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w9l8YAAADbAAAADwAAAGRycy9kb3ducmV2LnhtbESPQWvCQBSE74L/YXmCN91YaZDUVaSl&#10;oD2UqoX2+Mw+k2j2bdjdJum/7xYEj8PMfMMs172pRUvOV5YVzKYJCOLc6ooLBZ/H18kChA/IGmvL&#10;pOCXPKxXw8ESM2073lN7CIWIEPYZKihDaDIpfV6SQT+1DXH0ztYZDFG6QmqHXYSbWj4kSSoNVhwX&#10;SmzouaT8evgxCt7nH2m72b1t+69despf9qfvS+eUGo/6zROIQH24h2/trVaweIT/L/EHyN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NcPZfGAAAA2wAAAA8AAAAAAAAA&#10;AAAAAAAAoQIAAGRycy9kb3ducmV2LnhtbFBLBQYAAAAABAAEAPkAAACUAwAAAAA=&#10;"/>
                <v:line id="Line 129" o:spid="_x0000_s1143" style="position:absolute;visibility:visible;mso-wrap-style:square" from="7254,2896" to="8331,28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8J8sQAAADbAAAADwAAAGRycy9kb3ducmV2LnhtbESPQWvCQBSE70L/w/IK3nRTDyIxayiF&#10;llxEasXza/Y1iWbfJtltNvbXdwsFj8PMfMNk+WRaMdLgGssKnpYJCOLS6oYrBaeP18UGhPPIGlvL&#10;pOBGDvLdwyzDVNvA7zQefSUihF2KCmrvu1RKV9Zk0C1tRxy9LzsY9FEOldQDhgg3rVwlyVoabDgu&#10;1NjRS03l9fhtFCTh501eZNGMh2Lfh+4znFd9UGr+OD1vQXia/D383y60gs0a/r7EHyB3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XwnyxAAAANsAAAAPAAAAAAAAAAAA&#10;AAAAAKECAABkcnMvZG93bnJldi54bWxQSwUGAAAAAAQABAD5AAAAkgMAAAAA&#10;">
                  <v:stroke startarrow="block" endarrow="block"/>
                </v:line>
                <v:line id="Line 130" o:spid="_x0000_s1144" style="position:absolute;visibility:visible;mso-wrap-style:square" from="8318,2896" to="9520,28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OsacMAAADbAAAADwAAAGRycy9kb3ducmV2LnhtbESPQWvCQBSE7wX/w/IEb3WjB5XoKiIo&#10;uZRSW3p+Zp9JNPs2ZrfZtL/eFYQeh5n5hlltelOLjlpXWVYwGScgiHOrKy4UfH3uXxcgnEfWWFsm&#10;Bb/kYLMevKww1TbwB3VHX4gIYZeigtL7JpXS5SUZdGPbEEfvbFuDPsq2kLrFEOGmltMkmUmDFceF&#10;EhvalZRfjz9GQRL+DvIis6p7z95uoTmF7+ktKDUa9tslCE+9/w8/25lWsJjD40v8AXJ9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oTrGnDAAAA2wAAAA8AAAAAAAAAAAAA&#10;AAAAoQIAAGRycy9kb3ducmV2LnhtbFBLBQYAAAAABAAEAPkAAACRAwAAAAA=&#10;">
                  <v:stroke startarrow="block" endarrow="block"/>
                </v:line>
                <v:line id="Line 131" o:spid="_x0000_s1145" style="position:absolute;visibility:visible;mso-wrap-style:square" from="9520,2896" to="10697,28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4w4G8EAAADbAAAADwAAAGRycy9kb3ducmV2LnhtbERPPWvDMBDdA/0P4grdYjkZinGshBBI&#10;8VJK3ZL5Yl1sJ9bJsVTL7a+vhkLHx/sudrPpxUSj6ywrWCUpCOLa6o4bBZ8fx2UGwnlkjb1lUvBN&#10;Dnbbh0WBubaB32mqfCNiCLscFbTeD7mUrm7JoEvsQBy5ix0N+gjHRuoRQww3vVyn6bM02HFsaHGg&#10;Q0v1rfoyCtLw8yKvsuymt/L1HoZzOK3vQamnx3m/AeFp9v/iP3epFWRxbPwSf4Dc/g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bjDgbwQAAANsAAAAPAAAAAAAAAAAAAAAA&#10;AKECAABkcnMvZG93bnJldi54bWxQSwUGAAAAAAQABAD5AAAAjwMAAAAA&#10;">
                  <v:stroke startarrow="block" endarrow="block"/>
                </v:line>
                <v:line id="Line 132" o:spid="_x0000_s1146" style="position:absolute;visibility:visible;mso-wrap-style:square" from="8318,2834" to="8318,29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E3ksYAAADbAAAADwAAAGRycy9kb3ducmV2LnhtbESPQWvCQBSE7wX/w/KE3upGhaCpq0hF&#10;0B6k2kJ7fGZfk9js27C7TdJ/3xUEj8PMfMMsVr2pRUvOV5YVjEcJCOLc6ooLBR/v26cZCB+QNdaW&#10;ScEfeVgtBw8LzLTt+EjtKRQiQthnqKAMocmk9HlJBv3INsTR+7bOYIjSFVI77CLc1HKSJKk0WHFc&#10;KLGhl5Lyn9OvUXCYvqXtev+66z/36TnfHM9fl84p9Tjs188gAvXhHr61d1rBbA7XL/EHyO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IRN5LGAAAA2wAAAA8AAAAAAAAA&#10;AAAAAAAAoQIAAGRycy9kb3ducmV2LnhtbFBLBQYAAAAABAAEAPkAAACUAwAAAAA=&#10;"/>
                <v:line id="Line 133" o:spid="_x0000_s1147" style="position:absolute;visibility:visible;mso-wrap-style:square" from="9508,2822" to="9508,29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vII0sMAAADbAAAADwAAAGRycy9kb3ducmV2LnhtbERPy2rCQBTdF/yH4Qru6sQKoUZHkZaC&#10;dlHqA3R5zVyTaOZOmJkm6d93FgWXh/NerHpTi5acrywrmIwTEMS51RUXCo6Hj+dXED4ga6wtk4Jf&#10;8rBaDp4WmGnb8Y7afShEDGGfoYIyhCaT0uclGfRj2xBH7mqdwRChK6R22MVwU8uXJEmlwYpjQ4kN&#10;vZWU3/c/RsHX9Dtt19vPTX/appf8fXc53zqn1GjYr+cgAvXhIf53b7SCWVwfv8QfIJ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byCNLDAAAA2wAAAA8AAAAAAAAAAAAA&#10;AAAAoQIAAGRycy9kb3ducmV2LnhtbFBLBQYAAAAABAAEAPkAAACRAwAAAAA=&#10;"/>
                <v:shape id="Text Box 134" o:spid="_x0000_s1148" type="#_x0000_t202" style="position:absolute;left:7927;top:1324;width:739;height:5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9zOMMA&#10;AADbAAAADwAAAGRycy9kb3ducmV2LnhtbESPQWvCQBSE74L/YXmCN7Nr0WJSN6G0FDxZqq3g7ZF9&#10;JqHZtyG7NfHfdwsFj8PMfMNsi9G24kq9bxxrWCYKBHHpTMOVhs/j22IDwgdkg61j0nAjD0U+nWwx&#10;M27gD7oeQiUihH2GGuoQukxKX9Zk0SeuI47exfUWQ5R9JU2PQ4TbVj4o9SgtNhwXauzopaby+/Bj&#10;NXztL+fTSr1Xr3bdDW5Ukm0qtZ7PxucnEIHGcA//t3dGQ7qE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h9zOMMAAADbAAAADwAAAAAAAAAAAAAAAACYAgAAZHJzL2Rv&#10;d25yZXYueG1sUEsFBgAAAAAEAAQA9QAAAIgDAAAAAA==&#10;" filled="f" stroked="f">
                  <v:textbox>
                    <w:txbxContent>
                      <w:p w:rsidR="00760424" w:rsidRPr="00E54072" w:rsidRDefault="00760424" w:rsidP="00F566CA">
                        <w:pPr>
                          <w:rPr>
                            <w:i/>
                            <w:sz w:val="32"/>
                            <w:szCs w:val="32"/>
                          </w:rPr>
                        </w:pPr>
                        <w:r w:rsidRPr="00E54072">
                          <w:rPr>
                            <w:i/>
                            <w:sz w:val="32"/>
                            <w:szCs w:val="32"/>
                          </w:rPr>
                          <w:t>А</w:t>
                        </w:r>
                        <w:proofErr w:type="gramStart"/>
                        <w:r w:rsidRPr="00E54072">
                          <w:rPr>
                            <w:i/>
                            <w:sz w:val="32"/>
                            <w:szCs w:val="32"/>
                            <w:vertAlign w:val="subscript"/>
                          </w:rPr>
                          <w:t>2</w:t>
                        </w:r>
                        <w:proofErr w:type="gramEnd"/>
                      </w:p>
                    </w:txbxContent>
                  </v:textbox>
                </v:shape>
                <v:shape id="Text Box 135" o:spid="_x0000_s1149" type="#_x0000_t202" style="position:absolute;left:8619;top:2401;width:701;height:6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3tT8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QzqH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3tT8MAAADbAAAADwAAAAAAAAAAAAAAAACYAgAAZHJzL2Rv&#10;d25yZXYueG1sUEsFBgAAAAAEAAQA9QAAAIgDAAAAAA==&#10;" filled="f" stroked="f">
                  <v:textbox>
                    <w:txbxContent>
                      <w:p w:rsidR="00760424" w:rsidRPr="00E54072" w:rsidRDefault="00760424" w:rsidP="00F566CA">
                        <w:pPr>
                          <w:rPr>
                            <w:i/>
                            <w:sz w:val="32"/>
                            <w:szCs w:val="32"/>
                          </w:rPr>
                        </w:pPr>
                        <w:r w:rsidRPr="00E54072">
                          <w:rPr>
                            <w:i/>
                            <w:sz w:val="32"/>
                            <w:szCs w:val="32"/>
                          </w:rPr>
                          <w:t>А</w:t>
                        </w:r>
                        <w:r w:rsidRPr="00E54072">
                          <w:rPr>
                            <w:i/>
                            <w:sz w:val="32"/>
                            <w:szCs w:val="32"/>
                            <w:vertAlign w:val="subscript"/>
                          </w:rPr>
                          <w:t>Δ</w:t>
                        </w:r>
                      </w:p>
                    </w:txbxContent>
                  </v:textbox>
                </v:shape>
                <v:shape id="Text Box 136" o:spid="_x0000_s1150" type="#_x0000_t202" style="position:absolute;left:7467;top:2401;width:714;height:5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FI1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H8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gUjUwgAAANsAAAAPAAAAAAAAAAAAAAAAAJgCAABkcnMvZG93&#10;bnJldi54bWxQSwUGAAAAAAQABAD1AAAAhwMAAAAA&#10;" filled="f" stroked="f">
                  <v:textbox>
                    <w:txbxContent>
                      <w:p w:rsidR="00760424" w:rsidRPr="00E54072" w:rsidRDefault="00760424" w:rsidP="00F566CA">
                        <w:pPr>
                          <w:rPr>
                            <w:i/>
                            <w:sz w:val="32"/>
                            <w:szCs w:val="32"/>
                          </w:rPr>
                        </w:pPr>
                        <w:r w:rsidRPr="00E54072">
                          <w:rPr>
                            <w:i/>
                            <w:sz w:val="32"/>
                            <w:szCs w:val="32"/>
                          </w:rPr>
                          <w:t>А</w:t>
                        </w:r>
                        <w:proofErr w:type="gramStart"/>
                        <w:r w:rsidRPr="00E54072">
                          <w:rPr>
                            <w:i/>
                            <w:sz w:val="32"/>
                            <w:szCs w:val="32"/>
                            <w:vertAlign w:val="subscript"/>
                          </w:rPr>
                          <w:t>1</w:t>
                        </w:r>
                        <w:proofErr w:type="gramEnd"/>
                      </w:p>
                    </w:txbxContent>
                  </v:textbox>
                </v:shape>
                <v:shape id="Text Box 137" o:spid="_x0000_s1151" type="#_x0000_t202" style="position:absolute;left:9595;top:1314;width:626;height:4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jQoM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Q7qA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mjQoMMAAADbAAAADwAAAAAAAAAAAAAAAACYAgAAZHJzL2Rv&#10;d25yZXYueG1sUEsFBgAAAAAEAAQA9QAAAIgDAAAAAA==&#10;" filled="f" stroked="f">
                  <v:textbox>
                    <w:txbxContent>
                      <w:p w:rsidR="00760424" w:rsidRPr="00E54072" w:rsidRDefault="00760424" w:rsidP="00F566CA">
                        <w:pPr>
                          <w:rPr>
                            <w:i/>
                            <w:sz w:val="32"/>
                            <w:szCs w:val="32"/>
                          </w:rPr>
                        </w:pPr>
                        <w:r w:rsidRPr="00E54072">
                          <w:rPr>
                            <w:i/>
                            <w:sz w:val="32"/>
                            <w:szCs w:val="32"/>
                          </w:rPr>
                          <w:t>А</w:t>
                        </w:r>
                        <w:r w:rsidRPr="00E54072">
                          <w:rPr>
                            <w:i/>
                            <w:sz w:val="32"/>
                            <w:szCs w:val="32"/>
                            <w:vertAlign w:val="subscript"/>
                          </w:rPr>
                          <w:t>3</w:t>
                        </w:r>
                      </w:p>
                    </w:txbxContent>
                  </v:textbox>
                </v:shape>
                <v:shape id="Text Box 138" o:spid="_x0000_s1152" type="#_x0000_t202" style="position:absolute;left:9708;top:2413;width:726;height:5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R1O8MA&#10;AADbAAAADwAAAGRycy9kb3ducmV2LnhtbESPzWrDMBCE74W8g9hAb7WUkpTYiWxCS6CnluYPclus&#10;jW1irYylxu7bV4VCjsPMfMOsi9G24ka9bxxrmCUKBHHpTMOVhsN++7QE4QOywdYxafghD0U+eVhj&#10;ZtzAX3TbhUpECPsMNdQhdJmUvqzJok9cRxy9i+sthij7Spoehwi3rXxW6kVabDgu1NjRa03ldfdt&#10;NRw/LufTXH1Wb3bRDW5Ukm0qtX6cjpsViEBjuIf/2+9GQ7qA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SR1O8MAAADbAAAADwAAAAAAAAAAAAAAAACYAgAAZHJzL2Rv&#10;d25yZXYueG1sUEsFBgAAAAAEAAQA9QAAAIgDAAAAAA==&#10;" filled="f" stroked="f">
                  <v:textbox>
                    <w:txbxContent>
                      <w:p w:rsidR="00760424" w:rsidRPr="00E54072" w:rsidRDefault="00760424" w:rsidP="00F566CA">
                        <w:pPr>
                          <w:rPr>
                            <w:i/>
                            <w:sz w:val="32"/>
                            <w:szCs w:val="32"/>
                          </w:rPr>
                        </w:pPr>
                        <w:r w:rsidRPr="00E54072">
                          <w:rPr>
                            <w:i/>
                            <w:sz w:val="32"/>
                            <w:szCs w:val="32"/>
                          </w:rPr>
                          <w:t>А</w:t>
                        </w:r>
                        <w:proofErr w:type="gramStart"/>
                        <w:r w:rsidRPr="00E54072">
                          <w:rPr>
                            <w:i/>
                            <w:sz w:val="32"/>
                            <w:szCs w:val="32"/>
                            <w:vertAlign w:val="subscript"/>
                          </w:rPr>
                          <w:t>4</w:t>
                        </w:r>
                        <w:proofErr w:type="gramEnd"/>
                      </w:p>
                    </w:txbxContent>
                  </v:textbox>
                </v:shape>
              </v:group>
            </w:pict>
          </mc:Fallback>
        </mc:AlternateConten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jc w:val="center"/>
        <w:rPr>
          <w:rFonts w:ascii="Arial" w:hAnsi="Arial" w:cs="Arial"/>
        </w:rPr>
      </w:pPr>
      <w:r w:rsidRPr="00F566CA">
        <w:rPr>
          <w:rFonts w:ascii="Arial" w:hAnsi="Arial" w:cs="Arial"/>
          <w:sz w:val="22"/>
          <w:szCs w:val="22"/>
        </w:rPr>
        <w:t xml:space="preserve">Рис. </w:t>
      </w:r>
      <w:r w:rsidR="00C445C5">
        <w:rPr>
          <w:rFonts w:ascii="Arial" w:hAnsi="Arial" w:cs="Arial"/>
          <w:sz w:val="22"/>
          <w:szCs w:val="22"/>
        </w:rPr>
        <w:t>5.33</w:t>
      </w:r>
      <w:r w:rsidRPr="00F566CA">
        <w:rPr>
          <w:rFonts w:ascii="Arial" w:hAnsi="Arial" w:cs="Arial"/>
          <w:sz w:val="22"/>
          <w:szCs w:val="22"/>
        </w:rPr>
        <w:t xml:space="preserve">. </w:t>
      </w:r>
      <w:r w:rsidRPr="00F566CA">
        <w:rPr>
          <w:rFonts w:ascii="Arial" w:hAnsi="Arial" w:cs="Arial"/>
        </w:rPr>
        <w:t>Плоская размерная цепь с параллельными звеньями</w:t>
      </w:r>
    </w:p>
    <w:p w:rsidR="00F566CA" w:rsidRPr="00F566CA" w:rsidRDefault="00F566CA" w:rsidP="00F566CA">
      <w:pPr>
        <w:jc w:val="center"/>
        <w:rPr>
          <w:rFonts w:ascii="Arial" w:hAnsi="Arial" w:cs="Arial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Для размерной цепи на рис. 3.36 это уравнение выглядит следующим образом: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i/>
          <w:sz w:val="32"/>
          <w:szCs w:val="32"/>
        </w:rPr>
        <w:t>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Δ</w:t>
      </w:r>
      <w:r w:rsidRPr="00F566CA">
        <w:rPr>
          <w:rFonts w:ascii="Arial" w:hAnsi="Arial" w:cs="Arial"/>
          <w:i/>
          <w:sz w:val="32"/>
          <w:szCs w:val="32"/>
        </w:rPr>
        <w:t xml:space="preserve"> = </w:t>
      </w:r>
      <w:proofErr w:type="gramStart"/>
      <w:r w:rsidRPr="00F566CA">
        <w:rPr>
          <w:rFonts w:ascii="Arial" w:hAnsi="Arial" w:cs="Arial"/>
          <w:i/>
          <w:sz w:val="32"/>
          <w:szCs w:val="32"/>
        </w:rPr>
        <w:t>-А</w:t>
      </w:r>
      <w:proofErr w:type="gramEnd"/>
      <w:r w:rsidRPr="00F566CA">
        <w:rPr>
          <w:rFonts w:ascii="Arial" w:hAnsi="Arial" w:cs="Arial"/>
          <w:i/>
          <w:sz w:val="32"/>
          <w:szCs w:val="32"/>
          <w:vertAlign w:val="subscript"/>
        </w:rPr>
        <w:t>1</w:t>
      </w:r>
      <w:r w:rsidRPr="00F566CA">
        <w:rPr>
          <w:rFonts w:ascii="Arial" w:hAnsi="Arial" w:cs="Arial"/>
          <w:i/>
          <w:sz w:val="32"/>
          <w:szCs w:val="32"/>
        </w:rPr>
        <w:t xml:space="preserve"> + 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2</w:t>
      </w:r>
      <w:r w:rsidRPr="00F566CA">
        <w:rPr>
          <w:rFonts w:ascii="Arial" w:hAnsi="Arial" w:cs="Arial"/>
          <w:i/>
          <w:sz w:val="32"/>
          <w:szCs w:val="32"/>
        </w:rPr>
        <w:t xml:space="preserve"> + 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3</w:t>
      </w:r>
      <w:r w:rsidRPr="00F566CA">
        <w:rPr>
          <w:rFonts w:ascii="Arial" w:hAnsi="Arial" w:cs="Arial"/>
          <w:i/>
          <w:sz w:val="32"/>
          <w:szCs w:val="32"/>
        </w:rPr>
        <w:t xml:space="preserve"> – 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4</w:t>
      </w:r>
      <w:r w:rsidRPr="00F566CA">
        <w:rPr>
          <w:rFonts w:ascii="Arial" w:hAnsi="Arial" w:cs="Arial"/>
          <w:sz w:val="32"/>
          <w:szCs w:val="32"/>
        </w:rPr>
        <w:t>,</w:t>
      </w:r>
      <w:r w:rsidRPr="00F566CA">
        <w:rPr>
          <w:rFonts w:ascii="Arial" w:hAnsi="Arial" w:cs="Arial"/>
          <w:sz w:val="28"/>
          <w:szCs w:val="28"/>
        </w:rPr>
        <w:t xml:space="preserve">                     (</w:t>
      </w:r>
      <w:r w:rsidR="00C445C5">
        <w:rPr>
          <w:rFonts w:ascii="Arial" w:hAnsi="Arial" w:cs="Arial"/>
          <w:sz w:val="28"/>
          <w:szCs w:val="28"/>
        </w:rPr>
        <w:t>5</w:t>
      </w:r>
      <w:r w:rsidRPr="00F566CA">
        <w:rPr>
          <w:rFonts w:ascii="Arial" w:hAnsi="Arial" w:cs="Arial"/>
          <w:sz w:val="28"/>
          <w:szCs w:val="28"/>
        </w:rPr>
        <w:t>.7)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т.е.  номинальное значение замыкающего звена равно алгебраической сумме номинальных значений составляющих звеньев.  В этой сумме </w:t>
      </w:r>
      <w:r w:rsidRPr="00F566CA">
        <w:rPr>
          <w:rFonts w:ascii="Arial" w:hAnsi="Arial" w:cs="Arial"/>
          <w:sz w:val="28"/>
          <w:szCs w:val="28"/>
        </w:rPr>
        <w:lastRenderedPageBreak/>
        <w:t xml:space="preserve">увеличивающие звенья имеют знак </w:t>
      </w:r>
      <w:r w:rsidRPr="00F566CA">
        <w:rPr>
          <w:rFonts w:ascii="Arial" w:hAnsi="Arial" w:cs="Arial"/>
          <w:sz w:val="28"/>
          <w:szCs w:val="28"/>
        </w:rPr>
        <w:t>«+», а уменьшающие  знак «</w:t>
      </w:r>
      <w:proofErr w:type="gramStart"/>
      <w:r w:rsidRPr="00F566CA">
        <w:rPr>
          <w:rFonts w:ascii="Arial" w:hAnsi="Arial" w:cs="Arial"/>
          <w:sz w:val="28"/>
          <w:szCs w:val="28"/>
        </w:rPr>
        <w:t>-»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.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Направление  влияния составляющих звеньев в уравнении (</w:t>
      </w:r>
      <w:r w:rsidR="00C445C5">
        <w:rPr>
          <w:rFonts w:ascii="Arial" w:hAnsi="Arial" w:cs="Arial"/>
          <w:sz w:val="28"/>
          <w:szCs w:val="28"/>
        </w:rPr>
        <w:t>5</w:t>
      </w:r>
      <w:r w:rsidRPr="00F566CA">
        <w:rPr>
          <w:rFonts w:ascii="Arial" w:hAnsi="Arial" w:cs="Arial"/>
          <w:sz w:val="28"/>
          <w:szCs w:val="28"/>
        </w:rPr>
        <w:t>.7) можно учесть, введя понятие «передаточное отношение составляющего звена». Передаточ</w:t>
      </w:r>
      <w:r w:rsidRPr="00F566CA">
        <w:rPr>
          <w:rFonts w:ascii="Arial" w:hAnsi="Arial" w:cs="Arial"/>
          <w:sz w:val="28"/>
          <w:szCs w:val="28"/>
        </w:rPr>
        <w:softHyphen/>
        <w:t xml:space="preserve">ное отношение </w:t>
      </w:r>
      <w:r w:rsidRPr="00F566CA">
        <w:rPr>
          <w:rFonts w:ascii="Arial" w:hAnsi="Arial" w:cs="Arial"/>
          <w:i/>
          <w:sz w:val="32"/>
          <w:szCs w:val="32"/>
        </w:rPr>
        <w:t>ξ</w:t>
      </w:r>
      <w:r w:rsidRPr="00F566CA">
        <w:rPr>
          <w:rFonts w:ascii="Arial" w:hAnsi="Arial" w:cs="Arial"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показывает, в какой степени изменение со</w:t>
      </w:r>
      <w:r w:rsidRPr="00F566CA">
        <w:rPr>
          <w:rFonts w:ascii="Arial" w:hAnsi="Arial" w:cs="Arial"/>
          <w:sz w:val="28"/>
          <w:szCs w:val="28"/>
        </w:rPr>
        <w:softHyphen/>
        <w:t>ставляющего звена размерной цепи сказывается на замыкающем эве</w:t>
      </w:r>
      <w:r w:rsidRPr="00F566CA">
        <w:rPr>
          <w:rFonts w:ascii="Arial" w:hAnsi="Arial" w:cs="Arial"/>
          <w:sz w:val="28"/>
          <w:szCs w:val="28"/>
        </w:rPr>
        <w:softHyphen/>
        <w:t xml:space="preserve">не. </w:t>
      </w:r>
      <w:proofErr w:type="gramStart"/>
      <w:r w:rsidRPr="00F566CA">
        <w:rPr>
          <w:rFonts w:ascii="Arial" w:hAnsi="Arial" w:cs="Arial"/>
          <w:sz w:val="28"/>
          <w:szCs w:val="28"/>
        </w:rPr>
        <w:t xml:space="preserve">В случае плоской размерной цепи с параллельными звеньями передаточное отношение всех звеньев по модулю равно единице, а направление влияния на замыкающее звено указывает знак: для увеличивающих звеньев </w:t>
      </w:r>
      <w:r w:rsidRPr="00F566CA">
        <w:rPr>
          <w:rFonts w:ascii="Arial" w:hAnsi="Arial" w:cs="Arial"/>
          <w:i/>
          <w:sz w:val="32"/>
          <w:szCs w:val="32"/>
        </w:rPr>
        <w:t>ξ</w:t>
      </w:r>
      <w:r w:rsidRPr="00F566CA">
        <w:rPr>
          <w:rFonts w:ascii="Arial" w:hAnsi="Arial" w:cs="Arial"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= + </w:t>
      </w:r>
      <w:r w:rsidRPr="00F566CA">
        <w:rPr>
          <w:rFonts w:ascii="Arial" w:hAnsi="Arial" w:cs="Arial"/>
          <w:sz w:val="28"/>
          <w:szCs w:val="28"/>
          <w:lang w:val="en-US"/>
        </w:rPr>
        <w:t>I</w:t>
      </w:r>
      <w:r w:rsidRPr="00F566CA">
        <w:rPr>
          <w:rFonts w:ascii="Arial" w:hAnsi="Arial" w:cs="Arial"/>
          <w:sz w:val="28"/>
          <w:szCs w:val="28"/>
        </w:rPr>
        <w:t>,  для умень</w:t>
      </w:r>
      <w:r w:rsidRPr="00F566CA">
        <w:rPr>
          <w:rFonts w:ascii="Arial" w:hAnsi="Arial" w:cs="Arial"/>
          <w:sz w:val="28"/>
          <w:szCs w:val="28"/>
        </w:rPr>
        <w:softHyphen/>
        <w:t xml:space="preserve">шающих - </w:t>
      </w:r>
      <w:r w:rsidRPr="00F566CA">
        <w:rPr>
          <w:rFonts w:ascii="Arial" w:hAnsi="Arial" w:cs="Arial"/>
          <w:i/>
          <w:sz w:val="32"/>
          <w:szCs w:val="32"/>
        </w:rPr>
        <w:t>ξ</w:t>
      </w:r>
      <w:r w:rsidRPr="00F566CA">
        <w:rPr>
          <w:rFonts w:ascii="Arial" w:hAnsi="Arial" w:cs="Arial"/>
          <w:sz w:val="28"/>
          <w:szCs w:val="28"/>
        </w:rPr>
        <w:t xml:space="preserve"> = - </w:t>
      </w:r>
      <w:r w:rsidRPr="00F566CA">
        <w:rPr>
          <w:rFonts w:ascii="Arial" w:hAnsi="Arial" w:cs="Arial"/>
          <w:sz w:val="28"/>
          <w:szCs w:val="28"/>
          <w:lang w:val="en-US"/>
        </w:rPr>
        <w:t>I</w:t>
      </w:r>
      <w:r w:rsidRPr="00F566CA">
        <w:rPr>
          <w:rFonts w:ascii="Arial" w:hAnsi="Arial" w:cs="Arial"/>
          <w:sz w:val="28"/>
          <w:szCs w:val="28"/>
        </w:rPr>
        <w:t>.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 Тогда уравнение (</w:t>
      </w:r>
      <w:r w:rsidR="00C445C5">
        <w:rPr>
          <w:rFonts w:ascii="Arial" w:hAnsi="Arial" w:cs="Arial"/>
          <w:sz w:val="28"/>
          <w:szCs w:val="28"/>
        </w:rPr>
        <w:t>5</w:t>
      </w:r>
      <w:r w:rsidRPr="00F566CA">
        <w:rPr>
          <w:rFonts w:ascii="Arial" w:hAnsi="Arial" w:cs="Arial"/>
          <w:sz w:val="28"/>
          <w:szCs w:val="28"/>
        </w:rPr>
        <w:t>.6) примет вид: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i/>
          <w:sz w:val="32"/>
          <w:szCs w:val="32"/>
        </w:rPr>
        <w:t>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Δ</w:t>
      </w:r>
      <w:r w:rsidRPr="00F566CA">
        <w:rPr>
          <w:rFonts w:ascii="Arial" w:hAnsi="Arial" w:cs="Arial"/>
          <w:i/>
          <w:sz w:val="32"/>
          <w:szCs w:val="32"/>
        </w:rPr>
        <w:t xml:space="preserve"> =(-1)А</w:t>
      </w:r>
      <w:proofErr w:type="gramStart"/>
      <w:r w:rsidRPr="00F566CA">
        <w:rPr>
          <w:rFonts w:ascii="Arial" w:hAnsi="Arial" w:cs="Arial"/>
          <w:i/>
          <w:sz w:val="32"/>
          <w:szCs w:val="32"/>
          <w:vertAlign w:val="subscript"/>
        </w:rPr>
        <w:t>1</w:t>
      </w:r>
      <w:proofErr w:type="gramEnd"/>
      <w:r w:rsidRPr="00F566CA">
        <w:rPr>
          <w:rFonts w:ascii="Arial" w:hAnsi="Arial" w:cs="Arial"/>
          <w:i/>
          <w:sz w:val="32"/>
          <w:szCs w:val="32"/>
        </w:rPr>
        <w:t>+ (+1)А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2</w:t>
      </w:r>
      <w:r w:rsidRPr="00F566CA">
        <w:rPr>
          <w:rFonts w:ascii="Arial" w:hAnsi="Arial" w:cs="Arial"/>
          <w:i/>
          <w:sz w:val="32"/>
          <w:szCs w:val="32"/>
        </w:rPr>
        <w:t>+ (+1)А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3</w:t>
      </w:r>
      <w:r w:rsidRPr="00F566CA">
        <w:rPr>
          <w:rFonts w:ascii="Arial" w:hAnsi="Arial" w:cs="Arial"/>
          <w:i/>
          <w:sz w:val="32"/>
          <w:szCs w:val="32"/>
        </w:rPr>
        <w:t>+ (-1)А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4</w:t>
      </w:r>
      <w:r w:rsidRPr="00F566CA">
        <w:rPr>
          <w:rFonts w:ascii="Arial" w:hAnsi="Arial" w:cs="Arial"/>
          <w:i/>
          <w:sz w:val="32"/>
          <w:szCs w:val="32"/>
        </w:rPr>
        <w:t xml:space="preserve"> =А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1</w:t>
      </w:r>
      <w:r w:rsidRPr="00F566CA">
        <w:rPr>
          <w:rFonts w:ascii="Arial" w:hAnsi="Arial" w:cs="Arial"/>
          <w:i/>
          <w:sz w:val="32"/>
          <w:szCs w:val="32"/>
        </w:rPr>
        <w:t>ξ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1</w:t>
      </w:r>
      <w:r w:rsidRPr="00F566CA">
        <w:rPr>
          <w:rFonts w:ascii="Arial" w:hAnsi="Arial" w:cs="Arial"/>
          <w:i/>
          <w:sz w:val="32"/>
          <w:szCs w:val="32"/>
        </w:rPr>
        <w:t xml:space="preserve"> +А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2</w:t>
      </w:r>
      <w:r w:rsidRPr="00F566CA">
        <w:rPr>
          <w:rFonts w:ascii="Arial" w:hAnsi="Arial" w:cs="Arial"/>
          <w:i/>
          <w:sz w:val="32"/>
          <w:szCs w:val="32"/>
        </w:rPr>
        <w:t>ξ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2</w:t>
      </w:r>
      <w:r w:rsidRPr="00F566CA">
        <w:rPr>
          <w:rFonts w:ascii="Arial" w:hAnsi="Arial" w:cs="Arial"/>
          <w:i/>
          <w:sz w:val="32"/>
          <w:szCs w:val="32"/>
        </w:rPr>
        <w:t xml:space="preserve"> +А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3</w:t>
      </w:r>
      <w:r w:rsidRPr="00F566CA">
        <w:rPr>
          <w:rFonts w:ascii="Arial" w:hAnsi="Arial" w:cs="Arial"/>
          <w:i/>
          <w:sz w:val="32"/>
          <w:szCs w:val="32"/>
        </w:rPr>
        <w:t>ξ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3</w:t>
      </w:r>
      <w:r w:rsidRPr="00F566CA">
        <w:rPr>
          <w:rFonts w:ascii="Arial" w:hAnsi="Arial" w:cs="Arial"/>
          <w:i/>
          <w:sz w:val="32"/>
          <w:szCs w:val="32"/>
        </w:rPr>
        <w:t xml:space="preserve"> +А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4</w:t>
      </w:r>
      <w:r w:rsidRPr="00F566CA">
        <w:rPr>
          <w:rFonts w:ascii="Arial" w:hAnsi="Arial" w:cs="Arial"/>
          <w:i/>
          <w:sz w:val="32"/>
          <w:szCs w:val="32"/>
        </w:rPr>
        <w:t xml:space="preserve"> ξ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4</w:t>
      </w:r>
      <w:r w:rsidRPr="00F566CA">
        <w:rPr>
          <w:rFonts w:ascii="Arial" w:hAnsi="Arial" w:cs="Arial"/>
          <w:sz w:val="28"/>
          <w:szCs w:val="28"/>
          <w:vertAlign w:val="subscript"/>
        </w:rPr>
        <w:t xml:space="preserve">     </w:t>
      </w:r>
      <w:r w:rsidRPr="00F566CA">
        <w:rPr>
          <w:rFonts w:ascii="Arial" w:hAnsi="Arial" w:cs="Arial"/>
          <w:sz w:val="28"/>
          <w:szCs w:val="28"/>
        </w:rPr>
        <w:t>(</w:t>
      </w:r>
      <w:r w:rsidR="00C445C5">
        <w:rPr>
          <w:rFonts w:ascii="Arial" w:hAnsi="Arial" w:cs="Arial"/>
          <w:sz w:val="28"/>
          <w:szCs w:val="28"/>
        </w:rPr>
        <w:t>5</w:t>
      </w:r>
      <w:r w:rsidRPr="00F566CA">
        <w:rPr>
          <w:rFonts w:ascii="Arial" w:hAnsi="Arial" w:cs="Arial"/>
          <w:sz w:val="28"/>
          <w:szCs w:val="28"/>
        </w:rPr>
        <w:t>.8)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 В более общем случае плоской цепи и в прост</w:t>
      </w:r>
      <w:r w:rsidRPr="00F566CA">
        <w:rPr>
          <w:rFonts w:ascii="Arial" w:hAnsi="Arial" w:cs="Arial"/>
          <w:sz w:val="28"/>
          <w:szCs w:val="28"/>
        </w:rPr>
        <w:softHyphen/>
        <w:t>ранственных цепях передаточное отношение по модулю не равно еди</w:t>
      </w:r>
      <w:r w:rsidRPr="00F566CA">
        <w:rPr>
          <w:rFonts w:ascii="Arial" w:hAnsi="Arial" w:cs="Arial"/>
          <w:sz w:val="28"/>
          <w:szCs w:val="28"/>
        </w:rPr>
        <w:softHyphen/>
        <w:t xml:space="preserve">нице. Так, в размерной цепи на рис. </w:t>
      </w:r>
      <w:r w:rsidR="00C445C5">
        <w:rPr>
          <w:rFonts w:ascii="Arial" w:hAnsi="Arial" w:cs="Arial"/>
          <w:sz w:val="28"/>
          <w:szCs w:val="28"/>
        </w:rPr>
        <w:t>5.29</w:t>
      </w:r>
      <w:r w:rsidRPr="00F566CA">
        <w:rPr>
          <w:rFonts w:ascii="Arial" w:hAnsi="Arial" w:cs="Arial"/>
          <w:sz w:val="28"/>
          <w:szCs w:val="28"/>
        </w:rPr>
        <w:t>: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32"/>
          <w:szCs w:val="32"/>
        </w:rPr>
      </w:pPr>
      <w:r w:rsidRPr="00F566CA">
        <w:rPr>
          <w:rFonts w:ascii="Arial" w:hAnsi="Arial" w:cs="Arial"/>
          <w:position w:val="-12"/>
          <w:sz w:val="32"/>
          <w:szCs w:val="32"/>
        </w:rPr>
        <w:object w:dxaOrig="6740" w:dyaOrig="360">
          <v:shape id="_x0000_i1035" type="#_x0000_t75" style="width:447.6pt;height:24.45pt">
            <v:imagedata r:id="rId47" o:title=""/>
          </v:shape>
        </w:object>
      </w:r>
      <w:r w:rsidRPr="00F566CA">
        <w:rPr>
          <w:rFonts w:ascii="Arial" w:hAnsi="Arial" w:cs="Arial"/>
          <w:sz w:val="32"/>
          <w:szCs w:val="32"/>
        </w:rPr>
        <w:t xml:space="preserve">,        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или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32"/>
          <w:szCs w:val="32"/>
        </w:rPr>
      </w:pPr>
      <w:r w:rsidRPr="00F566CA">
        <w:rPr>
          <w:rFonts w:ascii="Arial" w:hAnsi="Arial" w:cs="Arial"/>
          <w:position w:val="-14"/>
          <w:sz w:val="32"/>
          <w:szCs w:val="32"/>
        </w:rPr>
        <w:object w:dxaOrig="3140" w:dyaOrig="380">
          <v:shape id="_x0000_i1036" type="#_x0000_t75" style="width:245.9pt;height:29.2pt">
            <v:imagedata r:id="rId48" o:title=""/>
          </v:shape>
        </w:object>
      </w:r>
      <w:r w:rsidRPr="00F566CA">
        <w:rPr>
          <w:rFonts w:ascii="Arial" w:hAnsi="Arial" w:cs="Arial"/>
          <w:sz w:val="32"/>
          <w:szCs w:val="32"/>
        </w:rPr>
        <w:t xml:space="preserve">                     (</w:t>
      </w:r>
      <w:r w:rsidR="00C445C5">
        <w:rPr>
          <w:rFonts w:ascii="Arial" w:hAnsi="Arial" w:cs="Arial"/>
          <w:sz w:val="32"/>
          <w:szCs w:val="32"/>
        </w:rPr>
        <w:t>5</w:t>
      </w:r>
      <w:r w:rsidRPr="00F566CA">
        <w:rPr>
          <w:rFonts w:ascii="Arial" w:hAnsi="Arial" w:cs="Arial"/>
          <w:sz w:val="32"/>
          <w:szCs w:val="32"/>
        </w:rPr>
        <w:t>.9)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i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где: </w:t>
      </w:r>
      <w:r w:rsidRPr="00F566CA">
        <w:rPr>
          <w:rFonts w:ascii="Arial" w:hAnsi="Arial" w:cs="Arial"/>
          <w:i/>
          <w:sz w:val="32"/>
          <w:szCs w:val="32"/>
        </w:rPr>
        <w:t>ξ</w:t>
      </w:r>
      <w:proofErr w:type="spellStart"/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i</w:t>
      </w:r>
      <w:proofErr w:type="spellEnd"/>
      <w:r w:rsidRPr="00F566CA">
        <w:rPr>
          <w:rFonts w:ascii="Arial" w:hAnsi="Arial" w:cs="Arial"/>
          <w:i/>
          <w:sz w:val="32"/>
          <w:szCs w:val="32"/>
        </w:rPr>
        <w:t xml:space="preserve"> = </w:t>
      </w:r>
      <w:r w:rsidRPr="00F566CA">
        <w:rPr>
          <w:rFonts w:ascii="Arial" w:hAnsi="Arial" w:cs="Arial"/>
          <w:i/>
          <w:sz w:val="32"/>
          <w:szCs w:val="32"/>
          <w:lang w:val="en-US"/>
        </w:rPr>
        <w:t>Cos</w:t>
      </w:r>
      <w:r w:rsidRPr="00F566CA">
        <w:rPr>
          <w:rFonts w:ascii="Arial" w:hAnsi="Arial" w:cs="Arial"/>
          <w:i/>
          <w:sz w:val="32"/>
          <w:szCs w:val="32"/>
        </w:rPr>
        <w:t xml:space="preserve"> </w:t>
      </w:r>
      <w:r w:rsidRPr="00F566CA">
        <w:rPr>
          <w:rFonts w:ascii="Arial" w:hAnsi="Arial" w:cs="Arial"/>
          <w:i/>
          <w:sz w:val="32"/>
          <w:szCs w:val="32"/>
          <w:lang w:val="en-US"/>
        </w:rPr>
        <w:t>α</w:t>
      </w:r>
      <w:proofErr w:type="spellStart"/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i</w:t>
      </w:r>
      <w:proofErr w:type="spellEnd"/>
      <w:r w:rsidRPr="00F566CA">
        <w:rPr>
          <w:rFonts w:ascii="Arial" w:hAnsi="Arial" w:cs="Arial"/>
          <w:i/>
          <w:sz w:val="28"/>
          <w:szCs w:val="28"/>
        </w:rPr>
        <w:t xml:space="preserve">;  </w:t>
      </w:r>
      <w:r w:rsidRPr="00F566CA">
        <w:rPr>
          <w:rFonts w:ascii="Arial" w:hAnsi="Arial" w:cs="Arial"/>
          <w:i/>
          <w:sz w:val="32"/>
          <w:szCs w:val="32"/>
          <w:lang w:val="en-US"/>
        </w:rPr>
        <w:t>α</w:t>
      </w:r>
      <w:proofErr w:type="spellStart"/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i</w:t>
      </w:r>
      <w:proofErr w:type="spellEnd"/>
      <w:r w:rsidRPr="00F566CA">
        <w:rPr>
          <w:rFonts w:ascii="Arial" w:hAnsi="Arial" w:cs="Arial"/>
          <w:sz w:val="32"/>
          <w:szCs w:val="32"/>
          <w:vertAlign w:val="subscript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- угол между направлениями </w:t>
      </w:r>
      <w:proofErr w:type="spellStart"/>
      <w:r w:rsidRPr="00F566CA">
        <w:rPr>
          <w:rFonts w:ascii="Arial" w:hAnsi="Arial" w:cs="Arial"/>
          <w:sz w:val="28"/>
          <w:szCs w:val="28"/>
          <w:lang w:val="en-US"/>
        </w:rPr>
        <w:t>i</w:t>
      </w:r>
      <w:proofErr w:type="spellEnd"/>
      <w:r w:rsidRPr="00F566CA">
        <w:rPr>
          <w:rFonts w:ascii="Arial" w:hAnsi="Arial" w:cs="Arial"/>
          <w:sz w:val="28"/>
          <w:szCs w:val="28"/>
        </w:rPr>
        <w:t>-го составляющего и замыкающего звеньев.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Введение понятия передаточного отношения позволяет записать уравнения номинальных значений (</w:t>
      </w:r>
      <w:r w:rsidR="00C445C5">
        <w:rPr>
          <w:rFonts w:ascii="Arial" w:hAnsi="Arial" w:cs="Arial"/>
          <w:sz w:val="28"/>
          <w:szCs w:val="28"/>
        </w:rPr>
        <w:t>5</w:t>
      </w:r>
      <w:r w:rsidRPr="00F566CA">
        <w:rPr>
          <w:rFonts w:ascii="Arial" w:hAnsi="Arial" w:cs="Arial"/>
          <w:sz w:val="28"/>
          <w:szCs w:val="28"/>
        </w:rPr>
        <w:t>.8) и  (</w:t>
      </w:r>
      <w:r w:rsidR="00C445C5">
        <w:rPr>
          <w:rFonts w:ascii="Arial" w:hAnsi="Arial" w:cs="Arial"/>
          <w:sz w:val="28"/>
          <w:szCs w:val="28"/>
        </w:rPr>
        <w:t>5</w:t>
      </w:r>
      <w:r w:rsidRPr="00F566CA">
        <w:rPr>
          <w:rFonts w:ascii="Arial" w:hAnsi="Arial" w:cs="Arial"/>
          <w:sz w:val="28"/>
          <w:szCs w:val="28"/>
        </w:rPr>
        <w:t>.9) размерной цепи в общем виде: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position w:val="-28"/>
          <w:sz w:val="28"/>
          <w:szCs w:val="28"/>
        </w:rPr>
        <w:object w:dxaOrig="1320" w:dyaOrig="680">
          <v:shape id="_x0000_i1037" type="#_x0000_t75" style="width:89pt;height:45.5pt">
            <v:imagedata r:id="rId49" o:title=""/>
          </v:shape>
        </w:object>
      </w:r>
      <w:r w:rsidRPr="00F566CA">
        <w:rPr>
          <w:rFonts w:ascii="Arial" w:hAnsi="Arial" w:cs="Arial"/>
          <w:sz w:val="28"/>
          <w:szCs w:val="28"/>
        </w:rPr>
        <w:t xml:space="preserve">                (</w:t>
      </w:r>
      <w:r w:rsidR="00C445C5">
        <w:rPr>
          <w:rFonts w:ascii="Arial" w:hAnsi="Arial" w:cs="Arial"/>
          <w:sz w:val="28"/>
          <w:szCs w:val="28"/>
        </w:rPr>
        <w:t>5</w:t>
      </w:r>
      <w:r w:rsidRPr="00F566CA">
        <w:rPr>
          <w:rFonts w:ascii="Arial" w:hAnsi="Arial" w:cs="Arial"/>
          <w:sz w:val="28"/>
          <w:szCs w:val="28"/>
        </w:rPr>
        <w:t>.10)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где: </w:t>
      </w:r>
      <w:r w:rsidRPr="00F566CA">
        <w:rPr>
          <w:rFonts w:ascii="Arial" w:hAnsi="Arial" w:cs="Arial"/>
          <w:i/>
          <w:sz w:val="32"/>
          <w:szCs w:val="32"/>
          <w:lang w:val="en-US"/>
        </w:rPr>
        <w:t>m</w:t>
      </w:r>
      <w:r w:rsidRPr="00F566CA">
        <w:rPr>
          <w:rFonts w:ascii="Arial" w:hAnsi="Arial" w:cs="Arial"/>
          <w:i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– количество составляющих звеньев в размерной цепи,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        </w:t>
      </w:r>
      <w:r w:rsidRPr="00F566CA">
        <w:rPr>
          <w:rFonts w:ascii="Arial" w:hAnsi="Arial" w:cs="Arial"/>
          <w:i/>
          <w:sz w:val="32"/>
          <w:szCs w:val="32"/>
        </w:rPr>
        <w:t>ξ</w:t>
      </w:r>
      <w:proofErr w:type="spellStart"/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i</w:t>
      </w:r>
      <w:proofErr w:type="spellEnd"/>
      <w:r w:rsidRPr="00F566CA">
        <w:rPr>
          <w:rFonts w:ascii="Arial" w:hAnsi="Arial" w:cs="Arial"/>
          <w:i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– передаточное отношение </w:t>
      </w:r>
      <w:proofErr w:type="spellStart"/>
      <w:r w:rsidRPr="00F566CA">
        <w:rPr>
          <w:rFonts w:ascii="Arial" w:hAnsi="Arial" w:cs="Arial"/>
          <w:i/>
          <w:sz w:val="32"/>
          <w:szCs w:val="32"/>
          <w:lang w:val="en-US"/>
        </w:rPr>
        <w:t>i</w:t>
      </w:r>
      <w:proofErr w:type="spellEnd"/>
      <w:r w:rsidRPr="00F566CA">
        <w:rPr>
          <w:rFonts w:ascii="Arial" w:hAnsi="Arial" w:cs="Arial"/>
          <w:sz w:val="28"/>
          <w:szCs w:val="28"/>
        </w:rPr>
        <w:t>-го составляющего звена.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Для построения уравнения, описывающего формирование координаты середины поля рассеяния замыкающего звена,</w:t>
      </w:r>
      <w:r w:rsidRPr="00F566CA">
        <w:rPr>
          <w:rFonts w:ascii="Arial" w:hAnsi="Arial" w:cs="Arial"/>
          <w:position w:val="-10"/>
          <w:sz w:val="28"/>
          <w:szCs w:val="28"/>
        </w:rPr>
        <w:object w:dxaOrig="180" w:dyaOrig="340">
          <v:shape id="_x0000_i1038" type="#_x0000_t75" style="width:8.85pt;height:17pt">
            <v:imagedata r:id="rId42" o:title=""/>
          </v:shape>
        </w:object>
      </w:r>
      <w:r w:rsidRPr="00F566CA">
        <w:rPr>
          <w:rFonts w:ascii="Arial" w:hAnsi="Arial" w:cs="Arial"/>
          <w:sz w:val="28"/>
          <w:szCs w:val="28"/>
        </w:rPr>
        <w:t xml:space="preserve"> используем </w:t>
      </w:r>
      <w:r w:rsidRPr="00F566CA">
        <w:rPr>
          <w:rFonts w:ascii="Arial" w:hAnsi="Arial" w:cs="Arial"/>
          <w:sz w:val="28"/>
          <w:szCs w:val="28"/>
        </w:rPr>
        <w:lastRenderedPageBreak/>
        <w:t>положение теории вероятностей о том, что среднее значение функции случайных аргументов  есть функция средних значений аргументов: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position w:val="-10"/>
          <w:sz w:val="28"/>
          <w:szCs w:val="28"/>
        </w:rPr>
        <w:object w:dxaOrig="180" w:dyaOrig="340">
          <v:shape id="_x0000_i1039" type="#_x0000_t75" style="width:8.85pt;height:17pt">
            <v:imagedata r:id="rId42" o:title=""/>
          </v:shape>
        </w:object>
      </w:r>
      <w:r w:rsidRPr="00F566CA">
        <w:rPr>
          <w:rFonts w:ascii="Arial" w:hAnsi="Arial" w:cs="Arial"/>
          <w:position w:val="-10"/>
          <w:sz w:val="28"/>
          <w:szCs w:val="28"/>
        </w:rPr>
        <w:object w:dxaOrig="180" w:dyaOrig="340">
          <v:shape id="_x0000_i1040" type="#_x0000_t75" style="width:8.85pt;height:17pt">
            <v:imagedata r:id="rId42" o:title=""/>
          </v:shape>
        </w:object>
      </w:r>
      <w:r w:rsidRPr="00F566CA">
        <w:rPr>
          <w:rFonts w:ascii="Arial" w:hAnsi="Arial" w:cs="Arial"/>
          <w:position w:val="-12"/>
          <w:sz w:val="32"/>
          <w:szCs w:val="32"/>
        </w:rPr>
        <w:object w:dxaOrig="2720" w:dyaOrig="380">
          <v:shape id="_x0000_i1041" type="#_x0000_t75" style="width:206.5pt;height:28.55pt">
            <v:imagedata r:id="rId50" o:title=""/>
          </v:shape>
        </w:object>
      </w:r>
      <w:r w:rsidRPr="00F566CA">
        <w:rPr>
          <w:rFonts w:ascii="Arial" w:hAnsi="Arial" w:cs="Arial"/>
          <w:sz w:val="32"/>
          <w:szCs w:val="32"/>
        </w:rPr>
        <w:t>.</w:t>
      </w:r>
      <w:r w:rsidRPr="00F566CA">
        <w:rPr>
          <w:rFonts w:ascii="Arial" w:hAnsi="Arial" w:cs="Arial"/>
          <w:sz w:val="28"/>
          <w:szCs w:val="28"/>
        </w:rPr>
        <w:t xml:space="preserve">              (</w:t>
      </w:r>
      <w:r w:rsidR="00C445C5">
        <w:rPr>
          <w:rFonts w:ascii="Arial" w:hAnsi="Arial" w:cs="Arial"/>
          <w:sz w:val="28"/>
          <w:szCs w:val="28"/>
        </w:rPr>
        <w:t>5</w:t>
      </w:r>
      <w:r w:rsidRPr="00F566CA">
        <w:rPr>
          <w:rFonts w:ascii="Arial" w:hAnsi="Arial" w:cs="Arial"/>
          <w:sz w:val="28"/>
          <w:szCs w:val="28"/>
        </w:rPr>
        <w:t>.11)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Среднее значение любого размера можно выразить через его номинальное значение и координату середины поля рассеяния: </w:t>
      </w:r>
      <w:r w:rsidRPr="00F566CA">
        <w:rPr>
          <w:rFonts w:ascii="Arial" w:hAnsi="Arial" w:cs="Arial"/>
          <w:position w:val="-12"/>
          <w:sz w:val="28"/>
          <w:szCs w:val="28"/>
        </w:rPr>
        <w:object w:dxaOrig="1540" w:dyaOrig="380">
          <v:shape id="_x0000_i1042" type="#_x0000_t75" style="width:93.75pt;height:23.1pt">
            <v:imagedata r:id="rId51" o:title=""/>
          </v:shape>
        </w:object>
      </w:r>
      <w:r w:rsidRPr="00F566CA">
        <w:rPr>
          <w:rFonts w:ascii="Arial" w:hAnsi="Arial" w:cs="Arial"/>
          <w:sz w:val="28"/>
          <w:szCs w:val="28"/>
        </w:rPr>
        <w:t>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Тогда уравнение (3.11) для размерной цепи на рис. 3.36 примет вид: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position w:val="-12"/>
          <w:sz w:val="28"/>
          <w:szCs w:val="28"/>
        </w:rPr>
        <w:object w:dxaOrig="6100" w:dyaOrig="380">
          <v:shape id="_x0000_i1043" type="#_x0000_t75" style="width:376.3pt;height:24.45pt">
            <v:imagedata r:id="rId52" o:title=""/>
          </v:shape>
        </w:objec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Если из этого уравнения вычесть уравнение номинальных значений (3.9) этой же размерной цепи, получится уравнение координат середин полей рассеяния: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position w:val="-12"/>
          <w:sz w:val="28"/>
          <w:szCs w:val="28"/>
        </w:rPr>
        <w:object w:dxaOrig="3700" w:dyaOrig="360">
          <v:shape id="_x0000_i1044" type="#_x0000_t75" style="width:292.1pt;height:28.55pt">
            <v:imagedata r:id="rId53" o:title=""/>
          </v:shape>
        </w:objec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По внешнему виду это уравнение совпадает с уравнением (</w:t>
      </w:r>
      <w:r w:rsidR="00C445C5">
        <w:rPr>
          <w:rFonts w:ascii="Arial" w:hAnsi="Arial" w:cs="Arial"/>
          <w:sz w:val="28"/>
          <w:szCs w:val="28"/>
        </w:rPr>
        <w:t>5</w:t>
      </w:r>
      <w:r w:rsidRPr="00F566CA">
        <w:rPr>
          <w:rFonts w:ascii="Arial" w:hAnsi="Arial" w:cs="Arial"/>
          <w:sz w:val="28"/>
          <w:szCs w:val="28"/>
        </w:rPr>
        <w:t xml:space="preserve">.11) номинальных значений, однако, надо помнить, что координата середины поля рассеяния имеет собственный знак, поэтому </w:t>
      </w:r>
      <w:r w:rsidRPr="00F566CA">
        <w:rPr>
          <w:rFonts w:ascii="Arial" w:hAnsi="Arial" w:cs="Arial"/>
          <w:i/>
          <w:sz w:val="28"/>
          <w:szCs w:val="28"/>
        </w:rPr>
        <w:t xml:space="preserve">координата </w:t>
      </w:r>
      <w:proofErr w:type="gramStart"/>
      <w:r w:rsidRPr="00F566CA">
        <w:rPr>
          <w:rFonts w:ascii="Arial" w:hAnsi="Arial" w:cs="Arial"/>
          <w:i/>
          <w:sz w:val="28"/>
          <w:szCs w:val="28"/>
        </w:rPr>
        <w:t>середины поля рассеяния замыкающего звена размерной цепи</w:t>
      </w:r>
      <w:proofErr w:type="gramEnd"/>
      <w:r w:rsidRPr="00F566CA">
        <w:rPr>
          <w:rFonts w:ascii="Arial" w:hAnsi="Arial" w:cs="Arial"/>
          <w:i/>
          <w:sz w:val="28"/>
          <w:szCs w:val="28"/>
        </w:rPr>
        <w:t xml:space="preserve"> равна алгебраической сумме координат середин полей рассеяния составляющих звеньев с учетом из собственных знаков.</w:t>
      </w:r>
      <w:r w:rsidRPr="00F566CA">
        <w:rPr>
          <w:rFonts w:ascii="Arial" w:hAnsi="Arial" w:cs="Arial"/>
          <w:sz w:val="28"/>
          <w:szCs w:val="28"/>
        </w:rPr>
        <w:t xml:space="preserve">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Используя передаточное отношение, уравнение середин полей рассеяния можно записать в общем виде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position w:val="-28"/>
          <w:sz w:val="28"/>
          <w:szCs w:val="28"/>
        </w:rPr>
        <w:object w:dxaOrig="1800" w:dyaOrig="680">
          <v:shape id="_x0000_i1045" type="#_x0000_t75" style="width:134.5pt;height:50.95pt">
            <v:imagedata r:id="rId54" o:title=""/>
          </v:shape>
        </w:object>
      </w:r>
      <w:r w:rsidRPr="00F566CA">
        <w:rPr>
          <w:rFonts w:ascii="Arial" w:hAnsi="Arial" w:cs="Arial"/>
          <w:sz w:val="28"/>
          <w:szCs w:val="28"/>
        </w:rPr>
        <w:t xml:space="preserve">            (</w:t>
      </w:r>
      <w:r w:rsidR="00C445C5">
        <w:rPr>
          <w:rFonts w:ascii="Arial" w:hAnsi="Arial" w:cs="Arial"/>
          <w:sz w:val="28"/>
          <w:szCs w:val="28"/>
        </w:rPr>
        <w:t>5</w:t>
      </w:r>
      <w:r w:rsidRPr="00F566CA">
        <w:rPr>
          <w:rFonts w:ascii="Arial" w:hAnsi="Arial" w:cs="Arial"/>
          <w:sz w:val="28"/>
          <w:szCs w:val="28"/>
        </w:rPr>
        <w:t>.12)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Конструктор при проектировании машины задает поля допусков и их положение относительно номинальных значений размеров. Так как поля допусков – это тоже поля рассеяния, только разрешенные с точки зрения требуемой стабильности качества, уравнение (</w:t>
      </w:r>
      <w:r w:rsidR="00C445C5">
        <w:rPr>
          <w:rFonts w:ascii="Arial" w:hAnsi="Arial" w:cs="Arial"/>
          <w:sz w:val="28"/>
          <w:szCs w:val="28"/>
        </w:rPr>
        <w:t>5</w:t>
      </w:r>
      <w:r w:rsidRPr="00F566CA">
        <w:rPr>
          <w:rFonts w:ascii="Arial" w:hAnsi="Arial" w:cs="Arial"/>
          <w:sz w:val="28"/>
          <w:szCs w:val="28"/>
        </w:rPr>
        <w:t>.12) справедливо и для координат середин полей допусков и имеет следующий вид: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position w:val="-28"/>
          <w:sz w:val="28"/>
          <w:szCs w:val="28"/>
        </w:rPr>
        <w:object w:dxaOrig="1620" w:dyaOrig="680">
          <v:shape id="_x0000_i1046" type="#_x0000_t75" style="width:105.3pt;height:44.15pt">
            <v:imagedata r:id="rId55" o:title=""/>
          </v:shape>
        </w:object>
      </w:r>
      <w:r w:rsidRPr="00F566CA">
        <w:rPr>
          <w:rFonts w:ascii="Arial" w:hAnsi="Arial" w:cs="Arial"/>
          <w:sz w:val="28"/>
          <w:szCs w:val="28"/>
        </w:rPr>
        <w:t xml:space="preserve">                      (</w:t>
      </w:r>
      <w:r w:rsidR="00C445C5">
        <w:rPr>
          <w:rFonts w:ascii="Arial" w:hAnsi="Arial" w:cs="Arial"/>
          <w:sz w:val="28"/>
          <w:szCs w:val="28"/>
        </w:rPr>
        <w:t>5</w:t>
      </w:r>
      <w:r w:rsidRPr="00F566CA">
        <w:rPr>
          <w:rFonts w:ascii="Arial" w:hAnsi="Arial" w:cs="Arial"/>
          <w:sz w:val="28"/>
          <w:szCs w:val="28"/>
        </w:rPr>
        <w:t>.13)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где </w:t>
      </w:r>
      <w:r w:rsidRPr="00F566CA">
        <w:rPr>
          <w:rFonts w:ascii="Arial" w:hAnsi="Arial" w:cs="Arial"/>
          <w:i/>
          <w:sz w:val="28"/>
          <w:szCs w:val="28"/>
        </w:rPr>
        <w:t xml:space="preserve"> </w:t>
      </w:r>
      <w:r w:rsidRPr="00F566CA">
        <w:rPr>
          <w:rFonts w:ascii="Arial" w:hAnsi="Arial" w:cs="Arial"/>
          <w:i/>
          <w:sz w:val="32"/>
          <w:szCs w:val="32"/>
        </w:rPr>
        <w:t>ЕС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Δ</w:t>
      </w:r>
      <w:r w:rsidRPr="00F566CA">
        <w:rPr>
          <w:rFonts w:ascii="Arial" w:hAnsi="Arial" w:cs="Arial"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и </w:t>
      </w:r>
      <w:r w:rsidRPr="00F566CA">
        <w:rPr>
          <w:rFonts w:ascii="Arial" w:hAnsi="Arial" w:cs="Arial"/>
          <w:i/>
          <w:sz w:val="32"/>
          <w:szCs w:val="32"/>
        </w:rPr>
        <w:t>ЕС</w:t>
      </w:r>
      <w:proofErr w:type="spellStart"/>
      <w:proofErr w:type="gramStart"/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i</w:t>
      </w:r>
      <w:proofErr w:type="spellEnd"/>
      <w:proofErr w:type="gramEnd"/>
      <w:r w:rsidRPr="00F566CA">
        <w:rPr>
          <w:rFonts w:ascii="Arial" w:hAnsi="Arial" w:cs="Arial"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 - координаты середин полей допусков соответственно  замыкающего и составляющих звеньев.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Для построения общего уравнения полей рассеяния рассмотрим формирование поля рассеяния замыкающего звена размерной цепи на рис. </w:t>
      </w:r>
      <w:r w:rsidR="00C445C5">
        <w:rPr>
          <w:rFonts w:ascii="Arial" w:hAnsi="Arial" w:cs="Arial"/>
          <w:sz w:val="28"/>
          <w:szCs w:val="28"/>
        </w:rPr>
        <w:t>5.34</w:t>
      </w:r>
      <w:r w:rsidRPr="00F566CA">
        <w:rPr>
          <w:rFonts w:ascii="Arial" w:hAnsi="Arial" w:cs="Arial"/>
          <w:sz w:val="28"/>
          <w:szCs w:val="28"/>
        </w:rPr>
        <w:t xml:space="preserve">:    </w:t>
      </w:r>
      <w:r w:rsidRPr="00F566CA">
        <w:rPr>
          <w:rFonts w:ascii="Arial" w:hAnsi="Arial" w:cs="Arial"/>
          <w:position w:val="-10"/>
          <w:sz w:val="28"/>
          <w:szCs w:val="28"/>
        </w:rPr>
        <w:object w:dxaOrig="1740" w:dyaOrig="360">
          <v:shape id="_x0000_i1047" type="#_x0000_t75" style="width:120.25pt;height:24.45pt">
            <v:imagedata r:id="rId56" o:title=""/>
          </v:shape>
        </w:object>
      </w:r>
      <w:r w:rsidRPr="00F566CA">
        <w:rPr>
          <w:rFonts w:ascii="Arial" w:hAnsi="Arial" w:cs="Arial"/>
          <w:sz w:val="28"/>
          <w:szCs w:val="28"/>
        </w:rPr>
        <w:t>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В схеме на рис. </w:t>
      </w:r>
      <w:r w:rsidR="00C445C5">
        <w:rPr>
          <w:rFonts w:ascii="Arial" w:hAnsi="Arial" w:cs="Arial"/>
          <w:sz w:val="28"/>
          <w:szCs w:val="28"/>
        </w:rPr>
        <w:t>5.34</w:t>
      </w:r>
      <w:r w:rsidRPr="00F566CA">
        <w:rPr>
          <w:rFonts w:ascii="Arial" w:hAnsi="Arial" w:cs="Arial"/>
          <w:sz w:val="28"/>
          <w:szCs w:val="28"/>
        </w:rPr>
        <w:t xml:space="preserve">  координаты середин полей рассеяния равны нулю, тогда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position w:val="-24"/>
          <w:sz w:val="28"/>
          <w:szCs w:val="28"/>
        </w:rPr>
        <w:object w:dxaOrig="4400" w:dyaOrig="620">
          <v:shape id="_x0000_i1048" type="#_x0000_t75" style="width:276.45pt;height:39.4pt">
            <v:imagedata r:id="rId57" o:title=""/>
          </v:shape>
        </w:object>
      </w:r>
      <w:r w:rsidRPr="00F566CA">
        <w:rPr>
          <w:rFonts w:ascii="Arial" w:hAnsi="Arial" w:cs="Arial"/>
          <w:position w:val="-24"/>
          <w:sz w:val="28"/>
          <w:szCs w:val="28"/>
          <w:lang w:val="en-US"/>
        </w:rPr>
        <w:object w:dxaOrig="4380" w:dyaOrig="620">
          <v:shape id="_x0000_i1049" type="#_x0000_t75" style="width:271.7pt;height:38.7pt">
            <v:imagedata r:id="rId58" o:title=""/>
          </v:shape>
        </w:objec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и     </w:t>
      </w:r>
      <w:r w:rsidRPr="00F566CA">
        <w:rPr>
          <w:rFonts w:ascii="Arial" w:hAnsi="Arial" w:cs="Arial"/>
          <w:position w:val="-10"/>
          <w:sz w:val="28"/>
          <w:szCs w:val="28"/>
        </w:rPr>
        <w:object w:dxaOrig="1660" w:dyaOrig="340">
          <v:shape id="_x0000_i1050" type="#_x0000_t75" style="width:111.4pt;height:21.05pt">
            <v:imagedata r:id="rId59" o:title=""/>
          </v:shape>
        </w:object>
      </w:r>
      <w:r w:rsidRPr="00F566CA">
        <w:rPr>
          <w:rFonts w:ascii="Arial" w:hAnsi="Arial" w:cs="Arial"/>
          <w:sz w:val="28"/>
          <w:szCs w:val="28"/>
        </w:rPr>
        <w:t xml:space="preserve">, т.е. </w:t>
      </w:r>
      <w:r w:rsidRPr="00F566CA">
        <w:rPr>
          <w:rFonts w:ascii="Arial" w:hAnsi="Arial" w:cs="Arial"/>
          <w:i/>
          <w:sz w:val="28"/>
          <w:szCs w:val="28"/>
        </w:rPr>
        <w:t>поле рассеяния замыкающего звена равно сумме абсолютных значений полей рассеяния составляющих звеньев.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4114800</wp:posOffset>
                </wp:positionH>
                <wp:positionV relativeFrom="paragraph">
                  <wp:posOffset>137795</wp:posOffset>
                </wp:positionV>
                <wp:extent cx="571500" cy="358140"/>
                <wp:effectExtent l="3810" t="0" r="0" b="0"/>
                <wp:wrapNone/>
                <wp:docPr id="79" name="Поле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358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E54072" w:rsidRDefault="00760424" w:rsidP="00F566CA">
                            <w:pPr>
                              <w:rPr>
                                <w:rFonts w:ascii="Arial" w:hAnsi="Arial" w:cs="Arial"/>
                                <w:i/>
                                <w:sz w:val="32"/>
                                <w:szCs w:val="32"/>
                              </w:rPr>
                            </w:pPr>
                            <w:r w:rsidRPr="00E54072">
                              <w:rPr>
                                <w:rFonts w:ascii="Arial" w:hAnsi="Arial" w:cs="Arial"/>
                                <w:i/>
                                <w:sz w:val="32"/>
                                <w:szCs w:val="32"/>
                              </w:rPr>
                              <w:t>ωА</w:t>
                            </w:r>
                            <w:proofErr w:type="gramStart"/>
                            <w:r w:rsidRPr="00E54072">
                              <w:rPr>
                                <w:rFonts w:ascii="Arial" w:hAnsi="Arial" w:cs="Arial"/>
                                <w:i/>
                                <w:sz w:val="32"/>
                                <w:szCs w:val="32"/>
                                <w:vertAlign w:val="subscript"/>
                              </w:rPr>
                              <w:t>1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9" o:spid="_x0000_s1153" type="#_x0000_t202" style="position:absolute;left:0;text-align:left;margin-left:324pt;margin-top:10.85pt;width:45pt;height:28.2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" filled="f" stroked="f">
                <v:textbox>
                  <w:txbxContent>
                    <w:p w:rsidR="00760424" w:rsidRPr="00E54072" w:rsidRDefault="00760424" w:rsidP="00F566CA">
                      <w:pPr>
                        <w:rPr>
                          <w:rFonts w:ascii="Arial" w:hAnsi="Arial" w:cs="Arial"/>
                          <w:i/>
                          <w:sz w:val="32"/>
                          <w:szCs w:val="32"/>
                        </w:rPr>
                      </w:pPr>
                      <w:r w:rsidRPr="00E54072">
                        <w:rPr>
                          <w:rFonts w:ascii="Arial" w:hAnsi="Arial" w:cs="Arial"/>
                          <w:i/>
                          <w:sz w:val="32"/>
                          <w:szCs w:val="32"/>
                        </w:rPr>
                        <w:t>ωА</w:t>
                      </w:r>
                      <w:proofErr w:type="gramStart"/>
                      <w:r w:rsidRPr="00E54072">
                        <w:rPr>
                          <w:rFonts w:ascii="Arial" w:hAnsi="Arial" w:cs="Arial"/>
                          <w:i/>
                          <w:sz w:val="32"/>
                          <w:szCs w:val="32"/>
                          <w:vertAlign w:val="subscript"/>
                        </w:rPr>
                        <w:t>1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2234565</wp:posOffset>
                </wp:positionH>
                <wp:positionV relativeFrom="paragraph">
                  <wp:posOffset>702310</wp:posOffset>
                </wp:positionV>
                <wp:extent cx="437515" cy="391795"/>
                <wp:effectExtent l="0" t="635" r="635" b="0"/>
                <wp:wrapNone/>
                <wp:docPr id="78" name="Поле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7515" cy="391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E54072" w:rsidRDefault="00760424" w:rsidP="00F566CA">
                            <w:pPr>
                              <w:rPr>
                                <w:rFonts w:ascii="Arial" w:hAnsi="Arial" w:cs="Arial"/>
                                <w:i/>
                                <w:sz w:val="32"/>
                                <w:szCs w:val="32"/>
                              </w:rPr>
                            </w:pPr>
                            <w:r w:rsidRPr="00E54072">
                              <w:rPr>
                                <w:rFonts w:ascii="Arial" w:hAnsi="Arial" w:cs="Arial"/>
                                <w:i/>
                                <w:sz w:val="32"/>
                                <w:szCs w:val="32"/>
                              </w:rPr>
                              <w:t>А</w:t>
                            </w:r>
                            <w:r w:rsidRPr="00E54072">
                              <w:rPr>
                                <w:rFonts w:ascii="Arial" w:hAnsi="Arial" w:cs="Arial"/>
                                <w:i/>
                                <w:sz w:val="32"/>
                                <w:szCs w:val="32"/>
                                <w:vertAlign w:val="subscript"/>
                              </w:rPr>
                              <w:t>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8" o:spid="_x0000_s1154" type="#_x0000_t202" style="position:absolute;left:0;text-align:left;margin-left:175.95pt;margin-top:55.3pt;width:34.45pt;height:30.8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" filled="f" stroked="f">
                <v:textbox>
                  <w:txbxContent>
                    <w:p w:rsidR="00760424" w:rsidRPr="00E54072" w:rsidRDefault="00760424" w:rsidP="00F566CA">
                      <w:pPr>
                        <w:rPr>
                          <w:rFonts w:ascii="Arial" w:hAnsi="Arial" w:cs="Arial"/>
                          <w:i/>
                          <w:sz w:val="32"/>
                          <w:szCs w:val="32"/>
                        </w:rPr>
                      </w:pPr>
                      <w:r w:rsidRPr="00E54072">
                        <w:rPr>
                          <w:rFonts w:ascii="Arial" w:hAnsi="Arial" w:cs="Arial"/>
                          <w:i/>
                          <w:sz w:val="32"/>
                          <w:szCs w:val="32"/>
                        </w:rPr>
                        <w:t>А</w:t>
                      </w:r>
                      <w:r w:rsidRPr="00E54072">
                        <w:rPr>
                          <w:rFonts w:ascii="Arial" w:hAnsi="Arial" w:cs="Arial"/>
                          <w:i/>
                          <w:sz w:val="32"/>
                          <w:szCs w:val="32"/>
                          <w:vertAlign w:val="subscript"/>
                        </w:rPr>
                        <w:t>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2628900</wp:posOffset>
                </wp:positionH>
                <wp:positionV relativeFrom="paragraph">
                  <wp:posOffset>1395095</wp:posOffset>
                </wp:positionV>
                <wp:extent cx="682625" cy="412115"/>
                <wp:effectExtent l="3810" t="0" r="0" b="0"/>
                <wp:wrapNone/>
                <wp:docPr id="77" name="Поле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2625" cy="412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E54072" w:rsidRDefault="00760424" w:rsidP="00F566CA">
                            <w:pPr>
                              <w:rPr>
                                <w:rFonts w:ascii="Arial" w:hAnsi="Arial" w:cs="Arial"/>
                                <w:i/>
                                <w:sz w:val="32"/>
                                <w:szCs w:val="32"/>
                              </w:rPr>
                            </w:pPr>
                            <w:r w:rsidRPr="00E54072">
                              <w:rPr>
                                <w:rFonts w:ascii="Arial" w:hAnsi="Arial" w:cs="Arial"/>
                                <w:i/>
                                <w:sz w:val="32"/>
                                <w:szCs w:val="32"/>
                              </w:rPr>
                              <w:t>А</w:t>
                            </w:r>
                            <w:proofErr w:type="gramStart"/>
                            <w:r w:rsidRPr="00E54072">
                              <w:rPr>
                                <w:rFonts w:ascii="Arial" w:hAnsi="Arial" w:cs="Arial"/>
                                <w:i/>
                                <w:sz w:val="32"/>
                                <w:szCs w:val="32"/>
                                <w:vertAlign w:val="subscript"/>
                              </w:rPr>
                              <w:t>2</w:t>
                            </w:r>
                            <w:proofErr w:type="gramEnd"/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7" o:spid="_x0000_s1155" type="#_x0000_t202" style="position:absolute;left:0;text-align:left;margin-left:207pt;margin-top:109.85pt;width:53.75pt;height:32.4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" filled="f" stroked="f">
                <v:textbox>
                  <w:txbxContent>
                    <w:p w:rsidR="00760424" w:rsidRPr="00E54072" w:rsidRDefault="00760424" w:rsidP="00F566CA">
                      <w:pPr>
                        <w:rPr>
                          <w:rFonts w:ascii="Arial" w:hAnsi="Arial" w:cs="Arial"/>
                          <w:i/>
                          <w:sz w:val="32"/>
                          <w:szCs w:val="32"/>
                        </w:rPr>
                      </w:pPr>
                      <w:r w:rsidRPr="00E54072">
                        <w:rPr>
                          <w:rFonts w:ascii="Arial" w:hAnsi="Arial" w:cs="Arial"/>
                          <w:i/>
                          <w:sz w:val="32"/>
                          <w:szCs w:val="32"/>
                        </w:rPr>
                        <w:t>А</w:t>
                      </w:r>
                      <w:proofErr w:type="gramStart"/>
                      <w:r w:rsidRPr="00E54072">
                        <w:rPr>
                          <w:rFonts w:ascii="Arial" w:hAnsi="Arial" w:cs="Arial"/>
                          <w:i/>
                          <w:sz w:val="32"/>
                          <w:szCs w:val="32"/>
                          <w:vertAlign w:val="subscript"/>
                        </w:rPr>
                        <w:t>2</w:t>
                      </w:r>
                      <w:proofErr w:type="gramEnd"/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3536950</wp:posOffset>
                </wp:positionH>
                <wp:positionV relativeFrom="paragraph">
                  <wp:posOffset>726440</wp:posOffset>
                </wp:positionV>
                <wp:extent cx="469265" cy="325755"/>
                <wp:effectExtent l="0" t="0" r="0" b="1905"/>
                <wp:wrapNone/>
                <wp:docPr id="76" name="Поле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9265" cy="3257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E54072" w:rsidRDefault="00760424" w:rsidP="00F566CA">
                            <w:pPr>
                              <w:rPr>
                                <w:rFonts w:ascii="Arial" w:hAnsi="Arial" w:cs="Arial"/>
                                <w:i/>
                                <w:sz w:val="32"/>
                                <w:szCs w:val="32"/>
                              </w:rPr>
                            </w:pPr>
                            <w:r w:rsidRPr="00E54072">
                              <w:rPr>
                                <w:rFonts w:ascii="Arial" w:hAnsi="Arial" w:cs="Arial"/>
                                <w:i/>
                                <w:sz w:val="32"/>
                                <w:szCs w:val="32"/>
                              </w:rPr>
                              <w:t>А</w:t>
                            </w:r>
                            <w:proofErr w:type="gramStart"/>
                            <w:r w:rsidRPr="00E54072">
                              <w:rPr>
                                <w:rFonts w:ascii="Arial" w:hAnsi="Arial" w:cs="Arial"/>
                                <w:i/>
                                <w:sz w:val="32"/>
                                <w:szCs w:val="32"/>
                                <w:vertAlign w:val="subscript"/>
                              </w:rPr>
                              <w:t>1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6" o:spid="_x0000_s1156" type="#_x0000_t202" style="position:absolute;left:0;text-align:left;margin-left:278.5pt;margin-top:57.2pt;width:36.95pt;height:25.6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" filled="f" stroked="f">
                <v:textbox>
                  <w:txbxContent>
                    <w:p w:rsidR="00760424" w:rsidRPr="00E54072" w:rsidRDefault="00760424" w:rsidP="00F566CA">
                      <w:pPr>
                        <w:rPr>
                          <w:rFonts w:ascii="Arial" w:hAnsi="Arial" w:cs="Arial"/>
                          <w:i/>
                          <w:sz w:val="32"/>
                          <w:szCs w:val="32"/>
                        </w:rPr>
                      </w:pPr>
                      <w:r w:rsidRPr="00E54072">
                        <w:rPr>
                          <w:rFonts w:ascii="Arial" w:hAnsi="Arial" w:cs="Arial"/>
                          <w:i/>
                          <w:sz w:val="32"/>
                          <w:szCs w:val="32"/>
                        </w:rPr>
                        <w:t>А</w:t>
                      </w:r>
                      <w:proofErr w:type="gramStart"/>
                      <w:r w:rsidRPr="00E54072">
                        <w:rPr>
                          <w:rFonts w:ascii="Arial" w:hAnsi="Arial" w:cs="Arial"/>
                          <w:i/>
                          <w:sz w:val="32"/>
                          <w:szCs w:val="32"/>
                          <w:vertAlign w:val="subscript"/>
                        </w:rPr>
                        <w:t>1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4549775</wp:posOffset>
                </wp:positionH>
                <wp:positionV relativeFrom="paragraph">
                  <wp:posOffset>937895</wp:posOffset>
                </wp:positionV>
                <wp:extent cx="527050" cy="335915"/>
                <wp:effectExtent l="635" t="0" r="0" b="0"/>
                <wp:wrapNone/>
                <wp:docPr id="75" name="Поле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7050" cy="335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E54072" w:rsidRDefault="00760424" w:rsidP="00F566CA">
                            <w:pPr>
                              <w:rPr>
                                <w:rFonts w:ascii="Arial" w:hAnsi="Arial" w:cs="Arial"/>
                                <w:i/>
                                <w:sz w:val="28"/>
                                <w:szCs w:val="28"/>
                              </w:rPr>
                            </w:pPr>
                            <w:r w:rsidRPr="00E54072">
                              <w:rPr>
                                <w:rFonts w:ascii="Arial" w:hAnsi="Arial" w:cs="Arial"/>
                                <w:i/>
                                <w:sz w:val="28"/>
                                <w:szCs w:val="28"/>
                              </w:rPr>
                              <w:t>ωА</w:t>
                            </w:r>
                            <w:proofErr w:type="gramStart"/>
                            <w:r w:rsidRPr="00E54072">
                              <w:rPr>
                                <w:rFonts w:ascii="Arial" w:hAnsi="Arial" w:cs="Arial"/>
                                <w:i/>
                                <w:sz w:val="28"/>
                                <w:szCs w:val="28"/>
                                <w:vertAlign w:val="subscript"/>
                              </w:rPr>
                              <w:t>2</w:t>
                            </w:r>
                            <w:proofErr w:type="gramEnd"/>
                          </w:p>
                          <w:p w:rsidR="00760424" w:rsidRDefault="00760424" w:rsidP="00F566C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5" o:spid="_x0000_s1157" type="#_x0000_t202" style="position:absolute;left:0;text-align:left;margin-left:358.25pt;margin-top:73.85pt;width:41.5pt;height:26.4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" filled="f" stroked="f">
                <v:textbox>
                  <w:txbxContent>
                    <w:p w:rsidR="00760424" w:rsidRPr="00E54072" w:rsidRDefault="00760424" w:rsidP="00F566CA">
                      <w:pPr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</w:pPr>
                      <w:r w:rsidRPr="00E54072">
                        <w:rPr>
                          <w:rFonts w:ascii="Arial" w:hAnsi="Arial" w:cs="Arial"/>
                          <w:i/>
                          <w:sz w:val="28"/>
                          <w:szCs w:val="28"/>
                        </w:rPr>
                        <w:t>ωА</w:t>
                      </w:r>
                      <w:proofErr w:type="gramStart"/>
                      <w:r w:rsidRPr="00E54072">
                        <w:rPr>
                          <w:rFonts w:ascii="Arial" w:hAnsi="Arial" w:cs="Arial"/>
                          <w:i/>
                          <w:sz w:val="28"/>
                          <w:szCs w:val="28"/>
                          <w:vertAlign w:val="subscript"/>
                        </w:rPr>
                        <w:t>2</w:t>
                      </w:r>
                      <w:proofErr w:type="gramEnd"/>
                    </w:p>
                    <w:p w:rsidR="00760424" w:rsidRDefault="00760424" w:rsidP="00F566CA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4542155</wp:posOffset>
                </wp:positionH>
                <wp:positionV relativeFrom="paragraph">
                  <wp:posOffset>1297305</wp:posOffset>
                </wp:positionV>
                <wp:extent cx="401955" cy="0"/>
                <wp:effectExtent l="12065" t="5080" r="5080" b="13970"/>
                <wp:wrapNone/>
                <wp:docPr id="74" name="Прямая соединительная линия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0195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4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7.65pt,102.15pt" to="389.3pt,10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4140200</wp:posOffset>
                </wp:positionH>
                <wp:positionV relativeFrom="paragraph">
                  <wp:posOffset>1297305</wp:posOffset>
                </wp:positionV>
                <wp:extent cx="401955" cy="0"/>
                <wp:effectExtent l="19685" t="52705" r="16510" b="61595"/>
                <wp:wrapNone/>
                <wp:docPr id="73" name="Прямая соединительная линия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0195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3" o:spid="_x0000_s1026" style="position:absolute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6pt,102.15pt" to="357.65pt,10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4039870</wp:posOffset>
                </wp:positionH>
                <wp:positionV relativeFrom="paragraph">
                  <wp:posOffset>440055</wp:posOffset>
                </wp:positionV>
                <wp:extent cx="602615" cy="0"/>
                <wp:effectExtent l="14605" t="52705" r="20955" b="61595"/>
                <wp:wrapNone/>
                <wp:docPr id="72" name="Прямая соединительная линия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261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2" o:spid="_x0000_s1026" style="position:absolute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8.1pt,34.65pt" to="365.55pt,3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344805</wp:posOffset>
                </wp:positionV>
                <wp:extent cx="1005205" cy="0"/>
                <wp:effectExtent l="17145" t="52705" r="15875" b="61595"/>
                <wp:wrapNone/>
                <wp:docPr id="71" name="Прямая соединительная линия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0520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1" o:spid="_x0000_s1026" style="position:absolute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7.3pt,27.15pt" to="286.45pt,2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344805</wp:posOffset>
                </wp:positionV>
                <wp:extent cx="0" cy="0"/>
                <wp:effectExtent l="7620" t="5080" r="11430" b="13970"/>
                <wp:wrapNone/>
                <wp:docPr id="70" name="Прямая соединительная линия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0" o:spid="_x0000_s1026" style="position:absolute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7.3pt,27.15pt" to="207.3pt,2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4140200</wp:posOffset>
                </wp:positionH>
                <wp:positionV relativeFrom="paragraph">
                  <wp:posOffset>1250315</wp:posOffset>
                </wp:positionV>
                <wp:extent cx="0" cy="285750"/>
                <wp:effectExtent l="10160" t="5715" r="8890" b="13335"/>
                <wp:wrapNone/>
                <wp:docPr id="69" name="Прямая соединительная линия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857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9" o:spid="_x0000_s1026" style="position:absolute;flip:y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6pt,98.45pt" to="326pt,12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4642485</wp:posOffset>
                </wp:positionH>
                <wp:positionV relativeFrom="paragraph">
                  <wp:posOffset>379730</wp:posOffset>
                </wp:positionV>
                <wp:extent cx="0" cy="285115"/>
                <wp:effectExtent l="7620" t="11430" r="11430" b="8255"/>
                <wp:wrapNone/>
                <wp:docPr id="68" name="Прямая соединительная линия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8511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8" o:spid="_x0000_s1026" style="position:absolute;flip:y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5.55pt,29.9pt" to="365.55pt,5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4039870</wp:posOffset>
                </wp:positionH>
                <wp:positionV relativeFrom="paragraph">
                  <wp:posOffset>386715</wp:posOffset>
                </wp:positionV>
                <wp:extent cx="0" cy="285115"/>
                <wp:effectExtent l="5080" t="8890" r="13970" b="10795"/>
                <wp:wrapNone/>
                <wp:docPr id="67" name="Прямая соединительная линия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8511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7" o:spid="_x0000_s1026" style="position:absolute;flip:y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8.1pt,30.45pt" to="318.1pt,5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297815</wp:posOffset>
                </wp:positionV>
                <wp:extent cx="0" cy="285750"/>
                <wp:effectExtent l="7620" t="5715" r="11430" b="13335"/>
                <wp:wrapNone/>
                <wp:docPr id="66" name="Прямая соединительная линия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857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6" o:spid="_x0000_s1026" style="position:absolute;flip:y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7.3pt,23.45pt" to="207.3pt,4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4542155</wp:posOffset>
                </wp:positionH>
                <wp:positionV relativeFrom="paragraph">
                  <wp:posOffset>1243965</wp:posOffset>
                </wp:positionV>
                <wp:extent cx="0" cy="285115"/>
                <wp:effectExtent l="12065" t="8890" r="6985" b="10795"/>
                <wp:wrapNone/>
                <wp:docPr id="65" name="Прямая соединительная линия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8511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5" o:spid="_x0000_s1026" style="position:absolute;flip:y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7.65pt,97.95pt" to="357.65pt,12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3637915</wp:posOffset>
                </wp:positionH>
                <wp:positionV relativeFrom="paragraph">
                  <wp:posOffset>311785</wp:posOffset>
                </wp:positionV>
                <wp:extent cx="0" cy="285115"/>
                <wp:effectExtent l="12700" t="10160" r="6350" b="9525"/>
                <wp:wrapNone/>
                <wp:docPr id="64" name="Прямая соединительная линия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8511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4" o:spid="_x0000_s1026" style="position:absolute;flip:y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6.45pt,24.55pt" to="286.45pt,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3637915</wp:posOffset>
                </wp:positionH>
                <wp:positionV relativeFrom="paragraph">
                  <wp:posOffset>535940</wp:posOffset>
                </wp:positionV>
                <wp:extent cx="0" cy="0"/>
                <wp:effectExtent l="12700" t="5715" r="6350" b="13335"/>
                <wp:wrapNone/>
                <wp:docPr id="63" name="Прямая соединительная линия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3" o:spid="_x0000_s1026" style="position:absolute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6.45pt,42.2pt" to="286.45pt,4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2632710</wp:posOffset>
                </wp:positionH>
                <wp:positionV relativeFrom="paragraph">
                  <wp:posOffset>535940</wp:posOffset>
                </wp:positionV>
                <wp:extent cx="301625" cy="0"/>
                <wp:effectExtent l="17145" t="15240" r="14605" b="13335"/>
                <wp:wrapNone/>
                <wp:docPr id="62" name="Прямая соединительная линия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162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2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7.3pt,42.2pt" to="231.05pt,4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" strokeweight="1.5pt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3336290</wp:posOffset>
                </wp:positionH>
                <wp:positionV relativeFrom="paragraph">
                  <wp:posOffset>535940</wp:posOffset>
                </wp:positionV>
                <wp:extent cx="301625" cy="0"/>
                <wp:effectExtent l="15875" t="15240" r="15875" b="13335"/>
                <wp:wrapNone/>
                <wp:docPr id="61" name="Прямая соединительная линия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162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1" o:spid="_x0000_s1026" style="position:absolute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2.7pt,42.2pt" to="286.45pt,4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" strokeweight="1.5pt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4340860</wp:posOffset>
                </wp:positionH>
                <wp:positionV relativeFrom="paragraph">
                  <wp:posOffset>630555</wp:posOffset>
                </wp:positionV>
                <wp:extent cx="301625" cy="0"/>
                <wp:effectExtent l="10795" t="14605" r="11430" b="13970"/>
                <wp:wrapNone/>
                <wp:docPr id="60" name="Прямая соединительная линия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162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0" o:spid="_x0000_s1026" style="position:absolute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1.8pt,49.65pt" to="365.55pt,4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" strokeweight="1.5pt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4039870</wp:posOffset>
                </wp:positionH>
                <wp:positionV relativeFrom="paragraph">
                  <wp:posOffset>630555</wp:posOffset>
                </wp:positionV>
                <wp:extent cx="300990" cy="0"/>
                <wp:effectExtent l="14605" t="14605" r="17780" b="13970"/>
                <wp:wrapNone/>
                <wp:docPr id="59" name="Прямая соединительная линия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099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9" o:spid="_x0000_s1026" style="position:absolute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8.1pt,49.65pt" to="341.8pt,4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" strokeweight="1.5pt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2934335</wp:posOffset>
                </wp:positionH>
                <wp:positionV relativeFrom="paragraph">
                  <wp:posOffset>535940</wp:posOffset>
                </wp:positionV>
                <wp:extent cx="200660" cy="0"/>
                <wp:effectExtent l="13970" t="15240" r="13970" b="13335"/>
                <wp:wrapNone/>
                <wp:docPr id="58" name="Прямая соединительная линия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066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8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1.05pt,42.2pt" to="246.85pt,4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" strokeweight="1.5pt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3134995</wp:posOffset>
                </wp:positionH>
                <wp:positionV relativeFrom="paragraph">
                  <wp:posOffset>535940</wp:posOffset>
                </wp:positionV>
                <wp:extent cx="201295" cy="0"/>
                <wp:effectExtent l="14605" t="15240" r="12700" b="13335"/>
                <wp:wrapNone/>
                <wp:docPr id="57" name="Прямая соединительная линия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129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7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6.85pt,42.2pt" to="262.7pt,4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" strokeweight="1.5pt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4340860</wp:posOffset>
                </wp:positionH>
                <wp:positionV relativeFrom="paragraph">
                  <wp:posOffset>1487805</wp:posOffset>
                </wp:positionV>
                <wp:extent cx="201295" cy="0"/>
                <wp:effectExtent l="10795" t="14605" r="16510" b="13970"/>
                <wp:wrapNone/>
                <wp:docPr id="56" name="Прямая соединительная линия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1295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6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1.8pt,117.15pt" to="357.65pt,11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" strokeweight="1.5pt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4140200</wp:posOffset>
                </wp:positionH>
                <wp:positionV relativeFrom="paragraph">
                  <wp:posOffset>1487805</wp:posOffset>
                </wp:positionV>
                <wp:extent cx="200660" cy="0"/>
                <wp:effectExtent l="10160" t="14605" r="17780" b="13970"/>
                <wp:wrapNone/>
                <wp:docPr id="55" name="Прямая соединительная линия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066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5" o:spid="_x0000_s1026" style="position:absolute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6pt,117.15pt" to="341.8pt,11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" strokeweight="1.5pt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1828800</wp:posOffset>
                </wp:positionH>
                <wp:positionV relativeFrom="paragraph">
                  <wp:posOffset>1773555</wp:posOffset>
                </wp:positionV>
                <wp:extent cx="2512060" cy="0"/>
                <wp:effectExtent l="22860" t="52705" r="17780" b="61595"/>
                <wp:wrapNone/>
                <wp:docPr id="54" name="Прямая соединительная линия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1206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4" o:spid="_x0000_s1026" style="position:absolute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in,139.65pt" to="341.8pt,13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1828800</wp:posOffset>
                </wp:positionH>
                <wp:positionV relativeFrom="paragraph">
                  <wp:posOffset>916940</wp:posOffset>
                </wp:positionV>
                <wp:extent cx="0" cy="951865"/>
                <wp:effectExtent l="13335" t="5715" r="5715" b="13970"/>
                <wp:wrapNone/>
                <wp:docPr id="53" name="Прямая соединительная линия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5186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3" o:spid="_x0000_s1026" style="position:absolute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in,72.2pt" to="2in,14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3134995</wp:posOffset>
                </wp:positionH>
                <wp:positionV relativeFrom="paragraph">
                  <wp:posOffset>440055</wp:posOffset>
                </wp:positionV>
                <wp:extent cx="0" cy="666750"/>
                <wp:effectExtent l="5080" t="5080" r="13970" b="13970"/>
                <wp:wrapNone/>
                <wp:docPr id="52" name="Прямая соединительная линия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6667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2" o:spid="_x0000_s1026" style="position:absolute;flip:y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6.85pt,34.65pt" to="246.85pt,8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4340860</wp:posOffset>
                </wp:positionH>
                <wp:positionV relativeFrom="paragraph">
                  <wp:posOffset>535940</wp:posOffset>
                </wp:positionV>
                <wp:extent cx="0" cy="1332865"/>
                <wp:effectExtent l="10795" t="5715" r="8255" b="13970"/>
                <wp:wrapNone/>
                <wp:docPr id="51" name="Прямая соединительная линия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3286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1" o:spid="_x0000_s1026" style="position:absolute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1.8pt,42.2pt" to="341.8pt,14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"/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3134995</wp:posOffset>
                </wp:positionH>
                <wp:positionV relativeFrom="paragraph">
                  <wp:posOffset>1011555</wp:posOffset>
                </wp:positionV>
                <wp:extent cx="1205865" cy="0"/>
                <wp:effectExtent l="14605" t="52705" r="17780" b="61595"/>
                <wp:wrapNone/>
                <wp:docPr id="50" name="Прямая соединительная линия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586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0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6.85pt,79.65pt" to="341.8pt,7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1828800</wp:posOffset>
                </wp:positionH>
                <wp:positionV relativeFrom="paragraph">
                  <wp:posOffset>1011555</wp:posOffset>
                </wp:positionV>
                <wp:extent cx="1306195" cy="0"/>
                <wp:effectExtent l="22860" t="52705" r="23495" b="61595"/>
                <wp:wrapNone/>
                <wp:docPr id="49" name="Прямая соединительная линия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0619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9" o:spid="_x0000_s1026" style="position:absolute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in,79.65pt" to="246.85pt,7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">
                <v:stroke startarrow="block" endarrow="block"/>
              </v:lin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2804160</wp:posOffset>
                </wp:positionH>
                <wp:positionV relativeFrom="paragraph">
                  <wp:posOffset>0</wp:posOffset>
                </wp:positionV>
                <wp:extent cx="590550" cy="366395"/>
                <wp:effectExtent l="0" t="3175" r="1905" b="1905"/>
                <wp:wrapNone/>
                <wp:docPr id="48" name="Поле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" cy="366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60424" w:rsidRPr="00E54072" w:rsidRDefault="00760424" w:rsidP="00F566CA">
                            <w:pPr>
                              <w:rPr>
                                <w:rFonts w:ascii="Arial" w:hAnsi="Arial" w:cs="Arial"/>
                                <w:i/>
                                <w:sz w:val="32"/>
                                <w:szCs w:val="32"/>
                              </w:rPr>
                            </w:pPr>
                            <w:proofErr w:type="spellStart"/>
                            <w:r w:rsidRPr="00E54072">
                              <w:rPr>
                                <w:rFonts w:ascii="Arial" w:hAnsi="Arial" w:cs="Arial"/>
                                <w:i/>
                                <w:sz w:val="32"/>
                                <w:szCs w:val="32"/>
                              </w:rPr>
                              <w:t>ωА</w:t>
                            </w:r>
                            <w:r w:rsidRPr="00E54072">
                              <w:rPr>
                                <w:rFonts w:ascii="Arial" w:hAnsi="Arial" w:cs="Arial"/>
                                <w:i/>
                                <w:sz w:val="32"/>
                                <w:szCs w:val="32"/>
                                <w:vertAlign w:val="subscript"/>
                              </w:rPr>
                              <w:t>Δ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48" o:spid="_x0000_s1158" type="#_x0000_t202" style="position:absolute;left:0;text-align:left;margin-left:220.8pt;margin-top:0;width:46.5pt;height:28.8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" filled="f" stroked="f">
                <v:textbox>
                  <w:txbxContent>
                    <w:p w:rsidR="00760424" w:rsidRPr="00E54072" w:rsidRDefault="00760424" w:rsidP="00F566CA">
                      <w:pPr>
                        <w:rPr>
                          <w:rFonts w:ascii="Arial" w:hAnsi="Arial" w:cs="Arial"/>
                          <w:i/>
                          <w:sz w:val="32"/>
                          <w:szCs w:val="32"/>
                        </w:rPr>
                      </w:pPr>
                      <w:proofErr w:type="spellStart"/>
                      <w:r w:rsidRPr="00E54072">
                        <w:rPr>
                          <w:rFonts w:ascii="Arial" w:hAnsi="Arial" w:cs="Arial"/>
                          <w:i/>
                          <w:sz w:val="32"/>
                          <w:szCs w:val="32"/>
                        </w:rPr>
                        <w:t>ωА</w:t>
                      </w:r>
                      <w:r w:rsidRPr="00E54072">
                        <w:rPr>
                          <w:rFonts w:ascii="Arial" w:hAnsi="Arial" w:cs="Arial"/>
                          <w:i/>
                          <w:sz w:val="32"/>
                          <w:szCs w:val="32"/>
                          <w:vertAlign w:val="subscript"/>
                        </w:rPr>
                        <w:t>Δ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8"/>
          <w:szCs w:val="28"/>
        </w:rPr>
        <mc:AlternateContent>
          <mc:Choice Requires="wps">
            <w:drawing>
              <wp:inline distT="0" distB="0" distL="0" distR="0">
                <wp:extent cx="3252470" cy="2078990"/>
                <wp:effectExtent l="0" t="0" r="0" b="0"/>
                <wp:docPr id="44" name="Прямоугольник 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252470" cy="2078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44" o:spid="_x0000_s1026" style="width:256.1pt;height:163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</w:p>
    <w:p w:rsidR="00F566CA" w:rsidRPr="00F566CA" w:rsidRDefault="00F566CA" w:rsidP="00F566CA">
      <w:pPr>
        <w:jc w:val="center"/>
        <w:rPr>
          <w:rFonts w:ascii="Arial" w:hAnsi="Arial" w:cs="Arial"/>
        </w:rPr>
      </w:pPr>
      <w:r w:rsidRPr="00F566CA">
        <w:rPr>
          <w:rFonts w:ascii="Arial" w:hAnsi="Arial" w:cs="Arial"/>
        </w:rPr>
        <w:t xml:space="preserve">Рис. </w:t>
      </w:r>
      <w:r w:rsidR="00C445C5">
        <w:rPr>
          <w:rFonts w:ascii="Arial" w:hAnsi="Arial" w:cs="Arial"/>
        </w:rPr>
        <w:t>5.34</w:t>
      </w:r>
      <w:r w:rsidRPr="00F566CA">
        <w:rPr>
          <w:rFonts w:ascii="Arial" w:hAnsi="Arial" w:cs="Arial"/>
        </w:rPr>
        <w:t xml:space="preserve">. Схема формирования поля рассеяния </w:t>
      </w:r>
    </w:p>
    <w:p w:rsidR="00F566CA" w:rsidRPr="00F566CA" w:rsidRDefault="00F566CA" w:rsidP="00F566CA">
      <w:pPr>
        <w:jc w:val="center"/>
        <w:rPr>
          <w:rFonts w:ascii="Arial" w:hAnsi="Arial" w:cs="Arial"/>
        </w:rPr>
      </w:pPr>
      <w:r w:rsidRPr="00F566CA">
        <w:rPr>
          <w:rFonts w:ascii="Arial" w:hAnsi="Arial" w:cs="Arial"/>
        </w:rPr>
        <w:t>замыкающего звена размерной цепи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В общем случае для любой размерной  цепи с </w:t>
      </w:r>
      <w:r w:rsidRPr="00F566CA">
        <w:rPr>
          <w:rFonts w:ascii="Arial" w:hAnsi="Arial" w:cs="Arial"/>
          <w:i/>
          <w:sz w:val="28"/>
          <w:szCs w:val="28"/>
          <w:lang w:val="en-US"/>
        </w:rPr>
        <w:t>m</w:t>
      </w:r>
      <w:r w:rsidRPr="00F566CA">
        <w:rPr>
          <w:rFonts w:ascii="Arial" w:hAnsi="Arial" w:cs="Arial"/>
          <w:sz w:val="28"/>
          <w:szCs w:val="28"/>
        </w:rPr>
        <w:t xml:space="preserve"> составляющих звеньев уравнение полей рассеяния имеет вид: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position w:val="-28"/>
          <w:sz w:val="28"/>
          <w:szCs w:val="28"/>
        </w:rPr>
        <w:object w:dxaOrig="1579" w:dyaOrig="680">
          <v:shape id="_x0000_i1051" type="#_x0000_t75" style="width:101.9pt;height:44.15pt">
            <v:imagedata r:id="rId60" o:title=""/>
          </v:shape>
        </w:object>
      </w:r>
      <w:r w:rsidRPr="00F566CA">
        <w:rPr>
          <w:rFonts w:ascii="Arial" w:hAnsi="Arial" w:cs="Arial"/>
          <w:sz w:val="28"/>
          <w:szCs w:val="28"/>
        </w:rPr>
        <w:t xml:space="preserve"> ,                 (</w:t>
      </w:r>
      <w:r w:rsidR="00C445C5">
        <w:rPr>
          <w:rFonts w:ascii="Arial" w:hAnsi="Arial" w:cs="Arial"/>
          <w:sz w:val="28"/>
          <w:szCs w:val="28"/>
        </w:rPr>
        <w:t>5</w:t>
      </w:r>
      <w:r w:rsidRPr="00F566CA">
        <w:rPr>
          <w:rFonts w:ascii="Arial" w:hAnsi="Arial" w:cs="Arial"/>
          <w:sz w:val="28"/>
          <w:szCs w:val="28"/>
        </w:rPr>
        <w:t>.14)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lastRenderedPageBreak/>
        <w:t>соответственно уравнение полей допусков: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position w:val="-32"/>
          <w:sz w:val="28"/>
          <w:szCs w:val="28"/>
        </w:rPr>
        <w:object w:dxaOrig="1579" w:dyaOrig="720">
          <v:shape id="_x0000_i1052" type="#_x0000_t75" style="width:105.95pt;height:48.9pt">
            <v:imagedata r:id="rId61" o:title=""/>
          </v:shape>
        </w:object>
      </w:r>
      <w:r w:rsidRPr="00F566CA">
        <w:rPr>
          <w:rFonts w:ascii="Arial" w:hAnsi="Arial" w:cs="Arial"/>
          <w:sz w:val="28"/>
          <w:szCs w:val="28"/>
        </w:rPr>
        <w:t xml:space="preserve">                  (</w:t>
      </w:r>
      <w:r w:rsidR="00C445C5">
        <w:rPr>
          <w:rFonts w:ascii="Arial" w:hAnsi="Arial" w:cs="Arial"/>
          <w:sz w:val="28"/>
          <w:szCs w:val="28"/>
        </w:rPr>
        <w:t>5</w:t>
      </w:r>
      <w:r w:rsidRPr="00F566CA">
        <w:rPr>
          <w:rFonts w:ascii="Arial" w:hAnsi="Arial" w:cs="Arial"/>
          <w:sz w:val="28"/>
          <w:szCs w:val="28"/>
        </w:rPr>
        <w:t>.15)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Для плоских размерных цепей с параллельными звеньями </w:t>
      </w:r>
      <w:r w:rsidRPr="00F566CA">
        <w:rPr>
          <w:rFonts w:ascii="Arial" w:hAnsi="Arial" w:cs="Arial"/>
          <w:position w:val="-14"/>
          <w:sz w:val="28"/>
          <w:szCs w:val="28"/>
        </w:rPr>
        <w:object w:dxaOrig="639" w:dyaOrig="400">
          <v:shape id="_x0000_i1053" type="#_x0000_t75" style="width:34.65pt;height:21.75pt">
            <v:imagedata r:id="rId62" o:title=""/>
          </v:shape>
        </w:object>
      </w:r>
      <w:r w:rsidRPr="00F566CA">
        <w:rPr>
          <w:rFonts w:ascii="Arial" w:hAnsi="Arial" w:cs="Arial"/>
          <w:sz w:val="28"/>
          <w:szCs w:val="28"/>
        </w:rPr>
        <w:t xml:space="preserve"> и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position w:val="-28"/>
          <w:sz w:val="28"/>
          <w:szCs w:val="28"/>
        </w:rPr>
        <w:object w:dxaOrig="1359" w:dyaOrig="680">
          <v:shape id="_x0000_i1054" type="#_x0000_t75" style="width:88.3pt;height:44.15pt">
            <v:imagedata r:id="rId63" o:title=""/>
          </v:shape>
        </w:object>
      </w:r>
      <w:r w:rsidRPr="00F566CA">
        <w:rPr>
          <w:rFonts w:ascii="Arial" w:hAnsi="Arial" w:cs="Arial"/>
          <w:sz w:val="28"/>
          <w:szCs w:val="28"/>
        </w:rPr>
        <w:t xml:space="preserve">    и     </w:t>
      </w:r>
      <w:r w:rsidRPr="00F566CA">
        <w:rPr>
          <w:rFonts w:ascii="Arial" w:hAnsi="Arial" w:cs="Arial"/>
          <w:position w:val="-28"/>
          <w:sz w:val="28"/>
          <w:szCs w:val="28"/>
        </w:rPr>
        <w:object w:dxaOrig="1340" w:dyaOrig="680">
          <v:shape id="_x0000_i1055" type="#_x0000_t75" style="width:86.95pt;height:44.15pt">
            <v:imagedata r:id="rId64" o:title=""/>
          </v:shape>
        </w:object>
      </w:r>
      <w:r w:rsidRPr="00F566CA">
        <w:rPr>
          <w:rFonts w:ascii="Arial" w:hAnsi="Arial" w:cs="Arial"/>
          <w:sz w:val="28"/>
          <w:szCs w:val="28"/>
        </w:rPr>
        <w:t xml:space="preserve">         (</w:t>
      </w:r>
      <w:r w:rsidR="00C445C5">
        <w:rPr>
          <w:rFonts w:ascii="Arial" w:hAnsi="Arial" w:cs="Arial"/>
          <w:sz w:val="28"/>
          <w:szCs w:val="28"/>
        </w:rPr>
        <w:t>5</w:t>
      </w:r>
      <w:r w:rsidRPr="00F566CA">
        <w:rPr>
          <w:rFonts w:ascii="Arial" w:hAnsi="Arial" w:cs="Arial"/>
          <w:sz w:val="28"/>
          <w:szCs w:val="28"/>
        </w:rPr>
        <w:t>.16)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Расчеты по уравнениям (3.14), (3.15), (3.16) получили название «расчеты на максимум-минимум», так как они ориентированы на наихудший случай, когда в одной размерной цепи встречаются составляющие звенья с максимальными отклонениями, и не учитывают ни явление рассеяния каждого составляющего звена, ни случайность сочетания звеньев с разными предельными отклонениями. Особенности расчетов с учетом явления рассеяния рассмотрим позже при изучении метода неполной (частичной) взаимозаменяемости.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Анализ уравнений (3.14) и (3.15) позволяет указать три возможных пути повышения точности замыкающего звена размерной цепи: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1.Уменьшение полей рассеяния </w:t>
      </w:r>
      <w:proofErr w:type="spellStart"/>
      <w:r w:rsidRPr="00F566CA">
        <w:rPr>
          <w:rFonts w:ascii="Arial" w:hAnsi="Arial" w:cs="Arial"/>
          <w:i/>
          <w:sz w:val="32"/>
          <w:szCs w:val="32"/>
        </w:rPr>
        <w:t>ωА</w:t>
      </w:r>
      <w:proofErr w:type="gramStart"/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i</w:t>
      </w:r>
      <w:proofErr w:type="spellEnd"/>
      <w:proofErr w:type="gramEnd"/>
      <w:r w:rsidRPr="00F566CA">
        <w:rPr>
          <w:rFonts w:ascii="Arial" w:hAnsi="Arial" w:cs="Arial"/>
          <w:i/>
          <w:sz w:val="28"/>
          <w:szCs w:val="28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составляющих звеньев. Другими словами –  повысить точность машины можно, повысив соот</w:t>
      </w:r>
      <w:r w:rsidRPr="00F566CA">
        <w:rPr>
          <w:rFonts w:ascii="Arial" w:hAnsi="Arial" w:cs="Arial"/>
          <w:sz w:val="28"/>
          <w:szCs w:val="28"/>
        </w:rPr>
        <w:softHyphen/>
        <w:t>ветственно точность размеров составляющих ее деталей. Этот очевидный путь долгое время был единственным и симулировал разработку новых финишных методов обработки, совершенствование оборудования, инструмента, оптимизацию рабочих режимов с целью удешевления процессов достижения высокой точности при обработ</w:t>
      </w:r>
      <w:r w:rsidRPr="00F566CA">
        <w:rPr>
          <w:rFonts w:ascii="Arial" w:hAnsi="Arial" w:cs="Arial"/>
          <w:sz w:val="28"/>
          <w:szCs w:val="28"/>
        </w:rPr>
        <w:softHyphen/>
        <w:t>ке. Однако этот путь имеет свои пределы: достижимая точность имеющихся в арсенале технолога методов обработки, либо экономи</w:t>
      </w:r>
      <w:r w:rsidRPr="00F566CA">
        <w:rPr>
          <w:rFonts w:ascii="Arial" w:hAnsi="Arial" w:cs="Arial"/>
          <w:sz w:val="28"/>
          <w:szCs w:val="28"/>
        </w:rPr>
        <w:softHyphen/>
        <w:t>ческая целесообразность достижения той или иной точности.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3588385" cy="2950210"/>
            <wp:effectExtent l="0" t="0" r="0" b="254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8385" cy="295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6CA" w:rsidRPr="00F566CA" w:rsidRDefault="00F566CA" w:rsidP="00F566CA">
      <w:pPr>
        <w:jc w:val="center"/>
        <w:rPr>
          <w:rFonts w:ascii="Arial" w:hAnsi="Arial" w:cs="Arial"/>
          <w:i/>
          <w:sz w:val="32"/>
          <w:szCs w:val="32"/>
        </w:rPr>
      </w:pPr>
      <w:r w:rsidRPr="00F566CA">
        <w:rPr>
          <w:rFonts w:ascii="Arial" w:hAnsi="Arial" w:cs="Arial"/>
          <w:i/>
          <w:sz w:val="32"/>
          <w:szCs w:val="32"/>
        </w:rPr>
        <w:t>а)</w:t>
      </w:r>
    </w:p>
    <w:p w:rsidR="00F566CA" w:rsidRPr="00F566CA" w:rsidRDefault="00F566CA" w:rsidP="00F566CA">
      <w:pPr>
        <w:rPr>
          <w:rFonts w:ascii="Arial" w:hAnsi="Arial" w:cs="Arial"/>
        </w:rPr>
      </w:pPr>
    </w:p>
    <w:p w:rsidR="00F566CA" w:rsidRPr="00F566CA" w:rsidRDefault="00F566CA" w:rsidP="00F566CA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3467735" cy="2933065"/>
            <wp:effectExtent l="0" t="0" r="0" b="635"/>
            <wp:docPr id="42" name="Рисунок 42" descr="ре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ред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735" cy="293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6CA" w:rsidRPr="00F566CA" w:rsidRDefault="00F566CA" w:rsidP="00F566CA">
      <w:pPr>
        <w:jc w:val="center"/>
        <w:rPr>
          <w:rFonts w:ascii="Arial" w:hAnsi="Arial" w:cs="Arial"/>
          <w:i/>
          <w:sz w:val="32"/>
          <w:szCs w:val="32"/>
        </w:rPr>
      </w:pPr>
      <w:r w:rsidRPr="00F566CA">
        <w:rPr>
          <w:rFonts w:ascii="Arial" w:hAnsi="Arial" w:cs="Arial"/>
          <w:i/>
          <w:sz w:val="32"/>
          <w:szCs w:val="32"/>
        </w:rPr>
        <w:t>б)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</w:rPr>
      </w:pPr>
      <w:r w:rsidRPr="00F566CA">
        <w:rPr>
          <w:rFonts w:ascii="Arial" w:hAnsi="Arial" w:cs="Arial"/>
        </w:rPr>
        <w:t xml:space="preserve">Рис. </w:t>
      </w:r>
      <w:r w:rsidR="00C445C5">
        <w:rPr>
          <w:rFonts w:ascii="Arial" w:hAnsi="Arial" w:cs="Arial"/>
        </w:rPr>
        <w:t>5.35</w:t>
      </w:r>
      <w:r w:rsidRPr="00F566CA">
        <w:rPr>
          <w:rFonts w:ascii="Arial" w:hAnsi="Arial" w:cs="Arial"/>
        </w:rPr>
        <w:t>. Пример использования принципа наикратчайшего пути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</w:rPr>
        <w:t>при конструировании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2. Уменьшение количества звеньев в размерной цепи. Этот путь получил название " принцип наикратчайшего пути". Этот принцип нацеливает разработчика на создание конструкции или технологической операции, в которых требуемый размер сформи</w:t>
      </w:r>
      <w:r w:rsidRPr="00F566CA">
        <w:rPr>
          <w:rFonts w:ascii="Arial" w:hAnsi="Arial" w:cs="Arial"/>
          <w:sz w:val="28"/>
          <w:szCs w:val="28"/>
        </w:rPr>
        <w:softHyphen/>
        <w:t xml:space="preserve">ровался бы в наикратчайшей размерной цепи с минимальным числом </w:t>
      </w:r>
      <w:r w:rsidRPr="00F566CA">
        <w:rPr>
          <w:rFonts w:ascii="Arial" w:hAnsi="Arial" w:cs="Arial"/>
          <w:i/>
          <w:sz w:val="32"/>
          <w:szCs w:val="32"/>
          <w:lang w:val="en-US"/>
        </w:rPr>
        <w:lastRenderedPageBreak/>
        <w:t>m</w:t>
      </w:r>
      <w:r w:rsidRPr="00F566CA">
        <w:rPr>
          <w:rFonts w:ascii="Arial" w:hAnsi="Arial" w:cs="Arial"/>
          <w:i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составляющих звеньев. Например, на рис. </w:t>
      </w:r>
      <w:r w:rsidR="00C445C5">
        <w:rPr>
          <w:rFonts w:ascii="Arial" w:hAnsi="Arial" w:cs="Arial"/>
          <w:sz w:val="28"/>
          <w:szCs w:val="28"/>
        </w:rPr>
        <w:t>5.35</w:t>
      </w:r>
      <w:r w:rsidRPr="00F566CA">
        <w:rPr>
          <w:rFonts w:ascii="Arial" w:hAnsi="Arial" w:cs="Arial"/>
          <w:sz w:val="28"/>
          <w:szCs w:val="28"/>
        </w:rPr>
        <w:t xml:space="preserve"> приведены два варианта некоторого редуктора, отличающиеся между собой конструкцией корпуса. В варианте </w:t>
      </w:r>
      <w:r w:rsidRPr="00F566CA">
        <w:rPr>
          <w:rFonts w:ascii="Arial" w:hAnsi="Arial" w:cs="Arial"/>
          <w:i/>
          <w:sz w:val="32"/>
          <w:szCs w:val="32"/>
        </w:rPr>
        <w:t xml:space="preserve">а) </w:t>
      </w:r>
      <w:r w:rsidRPr="00F566CA">
        <w:rPr>
          <w:rFonts w:ascii="Arial" w:hAnsi="Arial" w:cs="Arial"/>
          <w:sz w:val="28"/>
          <w:szCs w:val="28"/>
        </w:rPr>
        <w:t>корпус</w:t>
      </w:r>
      <w:r w:rsidRPr="00F566CA">
        <w:rPr>
          <w:rFonts w:ascii="Arial" w:hAnsi="Arial" w:cs="Arial"/>
          <w:i/>
          <w:sz w:val="28"/>
          <w:szCs w:val="28"/>
        </w:rPr>
        <w:t xml:space="preserve">  </w:t>
      </w:r>
      <w:r w:rsidRPr="00F566CA">
        <w:rPr>
          <w:rFonts w:ascii="Arial" w:hAnsi="Arial" w:cs="Arial"/>
          <w:sz w:val="28"/>
          <w:szCs w:val="28"/>
        </w:rPr>
        <w:t>сборный  и размерная цепь</w:t>
      </w:r>
      <w:proofErr w:type="gramStart"/>
      <w:r w:rsidRPr="00F566CA">
        <w:rPr>
          <w:rFonts w:ascii="Arial" w:hAnsi="Arial" w:cs="Arial"/>
          <w:sz w:val="28"/>
          <w:szCs w:val="28"/>
        </w:rPr>
        <w:t xml:space="preserve"> Б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, описывающая формирование осевого зазора </w:t>
      </w:r>
      <w:r w:rsidRPr="00F566CA">
        <w:rPr>
          <w:rFonts w:ascii="Arial" w:hAnsi="Arial" w:cs="Arial"/>
          <w:i/>
          <w:sz w:val="32"/>
          <w:szCs w:val="32"/>
        </w:rPr>
        <w:t>Б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Δ</w:t>
      </w:r>
      <w:r w:rsidRPr="00F566CA">
        <w:rPr>
          <w:rFonts w:ascii="Arial" w:hAnsi="Arial" w:cs="Arial"/>
          <w:i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между торцами вала и подшипниковой втулки, содержит 6 звеньев.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</w:pPr>
      <w:r>
        <w:rPr>
          <w:noProof/>
        </w:rPr>
        <w:drawing>
          <wp:inline distT="0" distB="0" distL="0" distR="0">
            <wp:extent cx="3200400" cy="2803525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b/>
          <w:i/>
          <w:sz w:val="44"/>
          <w:szCs w:val="44"/>
        </w:rPr>
      </w:pPr>
      <w:r w:rsidRPr="00F566CA">
        <w:rPr>
          <w:b/>
          <w:i/>
          <w:sz w:val="44"/>
          <w:szCs w:val="44"/>
        </w:rPr>
        <w:t xml:space="preserve">                                 а)</w:t>
      </w:r>
    </w:p>
    <w:p w:rsidR="00F566CA" w:rsidRPr="00F566CA" w:rsidRDefault="00F566CA" w:rsidP="00F566CA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4459605" cy="2545080"/>
            <wp:effectExtent l="0" t="0" r="0" b="762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494" b="14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9605" cy="254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6CA" w:rsidRPr="00F566CA" w:rsidRDefault="00F566CA" w:rsidP="00F566CA">
      <w:pPr>
        <w:jc w:val="center"/>
        <w:rPr>
          <w:rFonts w:ascii="Arial" w:hAnsi="Arial" w:cs="Arial"/>
        </w:rPr>
      </w:pPr>
      <w:r w:rsidRPr="00F566CA">
        <w:rPr>
          <w:rFonts w:ascii="Arial" w:hAnsi="Arial" w:cs="Arial"/>
        </w:rPr>
        <w:t xml:space="preserve">Рис. </w:t>
      </w:r>
      <w:r w:rsidR="00C445C5">
        <w:rPr>
          <w:rFonts w:ascii="Arial" w:hAnsi="Arial" w:cs="Arial"/>
        </w:rPr>
        <w:t>5.3</w:t>
      </w:r>
      <w:r w:rsidR="007A784E">
        <w:rPr>
          <w:rFonts w:ascii="Arial" w:hAnsi="Arial" w:cs="Arial"/>
        </w:rPr>
        <w:t>6</w:t>
      </w:r>
      <w:r w:rsidRPr="00F566CA">
        <w:rPr>
          <w:rFonts w:ascii="Arial" w:hAnsi="Arial" w:cs="Arial"/>
        </w:rPr>
        <w:t xml:space="preserve">. Пример использования принципа наикратчайшего пути для достижения высокой </w:t>
      </w:r>
      <w:proofErr w:type="gramStart"/>
      <w:r w:rsidRPr="00F566CA">
        <w:rPr>
          <w:rFonts w:ascii="Arial" w:hAnsi="Arial" w:cs="Arial"/>
        </w:rPr>
        <w:t>точности</w:t>
      </w:r>
      <w:proofErr w:type="gramEnd"/>
      <w:r w:rsidRPr="00F566CA">
        <w:rPr>
          <w:rFonts w:ascii="Arial" w:hAnsi="Arial" w:cs="Arial"/>
        </w:rPr>
        <w:t xml:space="preserve"> получаемого на детали размера расположения оси отверстия при обработке:</w:t>
      </w:r>
    </w:p>
    <w:p w:rsidR="00F566CA" w:rsidRPr="00F566CA" w:rsidRDefault="00F566CA" w:rsidP="00F566CA">
      <w:pPr>
        <w:jc w:val="center"/>
        <w:rPr>
          <w:rFonts w:ascii="Arial" w:hAnsi="Arial" w:cs="Arial"/>
        </w:rPr>
      </w:pPr>
      <w:r w:rsidRPr="00F566CA">
        <w:rPr>
          <w:rFonts w:ascii="Arial" w:hAnsi="Arial" w:cs="Arial"/>
          <w:i/>
        </w:rPr>
        <w:t>а</w:t>
      </w:r>
      <w:r w:rsidRPr="00F566CA">
        <w:rPr>
          <w:rFonts w:ascii="Arial" w:hAnsi="Arial" w:cs="Arial"/>
        </w:rPr>
        <w:t>) при установке заготовки на стол расточного станка,</w:t>
      </w:r>
    </w:p>
    <w:p w:rsidR="00F566CA" w:rsidRPr="00F566CA" w:rsidRDefault="00F566CA" w:rsidP="00F566CA">
      <w:pPr>
        <w:jc w:val="center"/>
        <w:rPr>
          <w:rFonts w:ascii="Arial" w:hAnsi="Arial" w:cs="Arial"/>
        </w:rPr>
      </w:pPr>
      <w:r w:rsidRPr="00F566CA">
        <w:rPr>
          <w:rFonts w:ascii="Arial" w:hAnsi="Arial" w:cs="Arial"/>
          <w:i/>
        </w:rPr>
        <w:t>б</w:t>
      </w:r>
      <w:r w:rsidRPr="00F566CA">
        <w:rPr>
          <w:rFonts w:ascii="Arial" w:hAnsi="Arial" w:cs="Arial"/>
        </w:rPr>
        <w:t>) при установке в специальное приспособление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В варианте </w:t>
      </w:r>
      <w:r w:rsidRPr="00F566CA">
        <w:rPr>
          <w:rFonts w:ascii="Arial" w:hAnsi="Arial" w:cs="Arial"/>
          <w:i/>
          <w:sz w:val="32"/>
          <w:szCs w:val="32"/>
        </w:rPr>
        <w:t xml:space="preserve">б) </w:t>
      </w:r>
      <w:r w:rsidRPr="00F566CA">
        <w:rPr>
          <w:rFonts w:ascii="Arial" w:hAnsi="Arial" w:cs="Arial"/>
          <w:sz w:val="28"/>
          <w:szCs w:val="28"/>
        </w:rPr>
        <w:t>корпус редуктора цельный и та же самая задача обеспечения осевого зазора</w:t>
      </w:r>
      <w:proofErr w:type="gramStart"/>
      <w:r w:rsidRPr="00F566CA">
        <w:rPr>
          <w:rFonts w:ascii="Arial" w:hAnsi="Arial" w:cs="Arial"/>
          <w:sz w:val="28"/>
          <w:szCs w:val="28"/>
        </w:rPr>
        <w:t xml:space="preserve"> </w:t>
      </w:r>
      <w:r w:rsidRPr="00F566CA">
        <w:rPr>
          <w:rFonts w:ascii="Arial" w:hAnsi="Arial" w:cs="Arial"/>
          <w:i/>
          <w:sz w:val="32"/>
          <w:szCs w:val="32"/>
        </w:rPr>
        <w:t>Б</w:t>
      </w:r>
      <w:proofErr w:type="gramEnd"/>
      <w:r w:rsidRPr="00F566CA">
        <w:rPr>
          <w:rFonts w:ascii="Arial" w:hAnsi="Arial" w:cs="Arial"/>
          <w:i/>
          <w:sz w:val="32"/>
          <w:szCs w:val="32"/>
          <w:vertAlign w:val="subscript"/>
        </w:rPr>
        <w:t>Δ</w:t>
      </w:r>
      <w:r w:rsidRPr="00F566CA">
        <w:rPr>
          <w:rFonts w:ascii="Arial" w:hAnsi="Arial" w:cs="Arial"/>
          <w:sz w:val="28"/>
          <w:szCs w:val="28"/>
        </w:rPr>
        <w:t xml:space="preserve">  описывается размерной цепью с 5-ю </w:t>
      </w:r>
      <w:r w:rsidRPr="00F566CA">
        <w:rPr>
          <w:rFonts w:ascii="Arial" w:hAnsi="Arial" w:cs="Arial"/>
          <w:sz w:val="28"/>
          <w:szCs w:val="28"/>
        </w:rPr>
        <w:lastRenderedPageBreak/>
        <w:t>составляющими звеньями. Очевидно, что при достижении в производстве одинаковой точности составляющих звеньев точность осевого зазора во втором варианте конструкции будет выше.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На рис. </w:t>
      </w:r>
      <w:r w:rsidR="007A784E">
        <w:rPr>
          <w:rFonts w:ascii="Arial" w:hAnsi="Arial" w:cs="Arial"/>
          <w:sz w:val="28"/>
          <w:szCs w:val="28"/>
        </w:rPr>
        <w:t>5.36</w:t>
      </w:r>
      <w:r w:rsidRPr="00F566CA">
        <w:rPr>
          <w:rFonts w:ascii="Arial" w:hAnsi="Arial" w:cs="Arial"/>
          <w:sz w:val="28"/>
          <w:szCs w:val="28"/>
        </w:rPr>
        <w:t xml:space="preserve">. приведен пример использования этого принципа при построении технологической операции растачивания отверстия для достижения более высокой точности размера расположения растачиваемого отверстия.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3.Уменьшение передаточных отношений   </w:t>
      </w:r>
      <w:r w:rsidRPr="00F566CA">
        <w:rPr>
          <w:rFonts w:ascii="Arial" w:hAnsi="Arial" w:cs="Arial"/>
          <w:i/>
          <w:sz w:val="32"/>
          <w:szCs w:val="32"/>
        </w:rPr>
        <w:t>ξ</w:t>
      </w:r>
      <w:r w:rsidRPr="00F566CA">
        <w:rPr>
          <w:rFonts w:ascii="Arial" w:hAnsi="Arial" w:cs="Arial"/>
          <w:i/>
          <w:sz w:val="28"/>
          <w:szCs w:val="28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составляющих звеньев.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F566CA" w:rsidRPr="00F566CA" w:rsidRDefault="007A784E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5</w:t>
      </w:r>
      <w:r w:rsidR="00F566CA" w:rsidRPr="00F566CA">
        <w:rPr>
          <w:rFonts w:ascii="Arial" w:hAnsi="Arial" w:cs="Arial"/>
          <w:b/>
          <w:sz w:val="28"/>
          <w:szCs w:val="28"/>
        </w:rPr>
        <w:t>.2.4. Задачи, решаемые  на базе теории размерных цепей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Все разнообразные задачи размерного анализа конструкций и технологических процессов, решаемых на базе уравнений размер</w:t>
      </w:r>
      <w:r w:rsidRPr="00F566CA">
        <w:rPr>
          <w:rFonts w:ascii="Arial" w:hAnsi="Arial" w:cs="Arial"/>
          <w:sz w:val="28"/>
          <w:szCs w:val="28"/>
        </w:rPr>
        <w:softHyphen/>
        <w:t>ной цепи, сводятся к трем типам: прямая, обратная и смешанная.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b/>
          <w:i/>
          <w:sz w:val="28"/>
          <w:szCs w:val="28"/>
        </w:rPr>
        <w:t>Прямая задача</w:t>
      </w:r>
      <w:r w:rsidRPr="00F566CA">
        <w:rPr>
          <w:rFonts w:ascii="Arial" w:hAnsi="Arial" w:cs="Arial"/>
          <w:sz w:val="28"/>
          <w:szCs w:val="28"/>
        </w:rPr>
        <w:t xml:space="preserve"> состоит в том, чтобы по заданным значениям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i/>
          <w:sz w:val="32"/>
          <w:szCs w:val="32"/>
        </w:rPr>
        <w:t>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Δ</w:t>
      </w:r>
      <w:r w:rsidRPr="00F566CA">
        <w:rPr>
          <w:rFonts w:ascii="Arial" w:hAnsi="Arial" w:cs="Arial"/>
          <w:i/>
          <w:sz w:val="32"/>
          <w:szCs w:val="32"/>
        </w:rPr>
        <w:t xml:space="preserve"> , </w:t>
      </w:r>
      <w:proofErr w:type="gramStart"/>
      <w:r w:rsidRPr="00F566CA">
        <w:rPr>
          <w:rFonts w:ascii="Arial" w:hAnsi="Arial" w:cs="Arial"/>
          <w:i/>
          <w:sz w:val="32"/>
          <w:szCs w:val="32"/>
          <w:lang w:val="en-US"/>
        </w:rPr>
        <w:t>T</w:t>
      </w:r>
      <w:proofErr w:type="gramEnd"/>
      <w:r w:rsidRPr="00F566CA">
        <w:rPr>
          <w:rFonts w:ascii="Arial" w:hAnsi="Arial" w:cs="Arial"/>
          <w:i/>
          <w:sz w:val="32"/>
          <w:szCs w:val="32"/>
        </w:rPr>
        <w:t>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Δ</w:t>
      </w:r>
      <w:r w:rsidRPr="00F566CA">
        <w:rPr>
          <w:rFonts w:ascii="Arial" w:hAnsi="Arial" w:cs="Arial"/>
          <w:i/>
          <w:sz w:val="32"/>
          <w:szCs w:val="32"/>
        </w:rPr>
        <w:t>, ЕС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Δ</w:t>
      </w:r>
      <w:r w:rsidRPr="00F566CA">
        <w:rPr>
          <w:rFonts w:ascii="Arial" w:hAnsi="Arial" w:cs="Arial"/>
          <w:sz w:val="28"/>
          <w:szCs w:val="28"/>
        </w:rPr>
        <w:t xml:space="preserve"> замыкающего звене рассчитать и назначить соот</w:t>
      </w:r>
      <w:r w:rsidRPr="00F566CA">
        <w:rPr>
          <w:rFonts w:ascii="Arial" w:hAnsi="Arial" w:cs="Arial"/>
          <w:sz w:val="28"/>
          <w:szCs w:val="28"/>
        </w:rPr>
        <w:softHyphen/>
        <w:t xml:space="preserve">ветствующие параметры </w:t>
      </w:r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i</w:t>
      </w:r>
      <w:r w:rsidRPr="00F566CA">
        <w:rPr>
          <w:rFonts w:ascii="Arial" w:hAnsi="Arial" w:cs="Arial"/>
          <w:i/>
          <w:sz w:val="32"/>
          <w:szCs w:val="32"/>
        </w:rPr>
        <w:t>, Т</w:t>
      </w:r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i</w:t>
      </w:r>
      <w:r w:rsidRPr="00F566CA">
        <w:rPr>
          <w:rFonts w:ascii="Arial" w:hAnsi="Arial" w:cs="Arial"/>
          <w:i/>
          <w:sz w:val="32"/>
          <w:szCs w:val="32"/>
        </w:rPr>
        <w:t>, ЕС</w:t>
      </w:r>
      <w:proofErr w:type="spellStart"/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i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    всех составляющих звень</w:t>
      </w:r>
      <w:r w:rsidRPr="00F566CA">
        <w:rPr>
          <w:rFonts w:ascii="Arial" w:hAnsi="Arial" w:cs="Arial"/>
          <w:sz w:val="28"/>
          <w:szCs w:val="28"/>
        </w:rPr>
        <w:softHyphen/>
        <w:t>ев. Эту задачу называют еще проектной, так как ее решают главным образом при проектировании машины или технологического процесса.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 </w:t>
      </w:r>
      <w:r w:rsidRPr="00F566CA">
        <w:rPr>
          <w:rFonts w:ascii="Arial" w:hAnsi="Arial" w:cs="Arial"/>
          <w:i/>
          <w:sz w:val="28"/>
          <w:szCs w:val="28"/>
        </w:rPr>
        <w:t>Конструктор</w:t>
      </w:r>
      <w:r w:rsidRPr="00F566CA">
        <w:rPr>
          <w:rFonts w:ascii="Arial" w:hAnsi="Arial" w:cs="Arial"/>
          <w:sz w:val="28"/>
          <w:szCs w:val="28"/>
        </w:rPr>
        <w:t xml:space="preserve"> машины в этом случае, исходя из требуемого показате</w:t>
      </w:r>
      <w:r w:rsidRPr="00F566CA">
        <w:rPr>
          <w:rFonts w:ascii="Arial" w:hAnsi="Arial" w:cs="Arial"/>
          <w:sz w:val="28"/>
          <w:szCs w:val="28"/>
        </w:rPr>
        <w:softHyphen/>
        <w:t>ля точности машины, который в размер</w:t>
      </w:r>
      <w:r w:rsidRPr="00F566CA">
        <w:rPr>
          <w:rFonts w:ascii="Arial" w:hAnsi="Arial" w:cs="Arial"/>
          <w:sz w:val="28"/>
          <w:szCs w:val="28"/>
        </w:rPr>
        <w:softHyphen/>
        <w:t xml:space="preserve">ной цепи является  замыкающим звеном, рассчитывает и назначает обоснованные допуски и их координаты для всех деталей, входящих своими размерами в эту размерную цепь.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i/>
          <w:sz w:val="28"/>
          <w:szCs w:val="28"/>
        </w:rPr>
        <w:t>Технолог</w:t>
      </w:r>
      <w:r w:rsidRPr="00F566CA">
        <w:rPr>
          <w:rFonts w:ascii="Arial" w:hAnsi="Arial" w:cs="Arial"/>
          <w:sz w:val="28"/>
          <w:szCs w:val="28"/>
        </w:rPr>
        <w:t xml:space="preserve"> при проектировании технологических процес</w:t>
      </w:r>
      <w:r w:rsidRPr="00F566CA">
        <w:rPr>
          <w:rFonts w:ascii="Arial" w:hAnsi="Arial" w:cs="Arial"/>
          <w:sz w:val="28"/>
          <w:szCs w:val="28"/>
        </w:rPr>
        <w:softHyphen/>
        <w:t>сов в результате расчета соответствующей размерной цепи, в кото</w:t>
      </w:r>
      <w:r w:rsidRPr="00F566CA">
        <w:rPr>
          <w:rFonts w:ascii="Arial" w:hAnsi="Arial" w:cs="Arial"/>
          <w:sz w:val="28"/>
          <w:szCs w:val="28"/>
        </w:rPr>
        <w:softHyphen/>
        <w:t xml:space="preserve">рой замыкающим звеном является получаемый на детали (в сборочной </w:t>
      </w:r>
      <w:proofErr w:type="gramStart"/>
      <w:r w:rsidRPr="00F566CA">
        <w:rPr>
          <w:rFonts w:ascii="Arial" w:hAnsi="Arial" w:cs="Arial"/>
          <w:sz w:val="28"/>
          <w:szCs w:val="28"/>
        </w:rPr>
        <w:t xml:space="preserve">единице) </w:t>
      </w:r>
      <w:proofErr w:type="gramEnd"/>
      <w:r w:rsidRPr="00F566CA">
        <w:rPr>
          <w:rFonts w:ascii="Arial" w:hAnsi="Arial" w:cs="Arial"/>
          <w:sz w:val="28"/>
          <w:szCs w:val="28"/>
        </w:rPr>
        <w:t>размер, выбирает или назначает требуемую точность технологического оборудования, оснастки, инструмента, средств операционного контроля.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i/>
          <w:sz w:val="28"/>
          <w:szCs w:val="28"/>
        </w:rPr>
        <w:lastRenderedPageBreak/>
        <w:t>Метролог</w:t>
      </w:r>
      <w:r w:rsidRPr="00F566CA">
        <w:rPr>
          <w:rFonts w:ascii="Arial" w:hAnsi="Arial" w:cs="Arial"/>
          <w:sz w:val="28"/>
          <w:szCs w:val="28"/>
        </w:rPr>
        <w:t xml:space="preserve"> при разработке схем измерения показателей точнос</w:t>
      </w:r>
      <w:r w:rsidRPr="00F566CA">
        <w:rPr>
          <w:rFonts w:ascii="Arial" w:hAnsi="Arial" w:cs="Arial"/>
          <w:sz w:val="28"/>
          <w:szCs w:val="28"/>
        </w:rPr>
        <w:softHyphen/>
        <w:t>ти в результате решения прямой задачи в измерительной размерной цепи выбирает или назначает требуемую точность измерительных инструментов и устройств.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Особенностью математического решения прямой задачи являет</w:t>
      </w:r>
      <w:r w:rsidRPr="00F566CA">
        <w:rPr>
          <w:rFonts w:ascii="Arial" w:hAnsi="Arial" w:cs="Arial"/>
          <w:sz w:val="28"/>
          <w:szCs w:val="28"/>
        </w:rPr>
        <w:softHyphen/>
        <w:t xml:space="preserve">ся его </w:t>
      </w:r>
      <w:proofErr w:type="spellStart"/>
      <w:r w:rsidRPr="00F566CA">
        <w:rPr>
          <w:rFonts w:ascii="Arial" w:hAnsi="Arial" w:cs="Arial"/>
          <w:sz w:val="28"/>
          <w:szCs w:val="28"/>
        </w:rPr>
        <w:t>многовариантность</w:t>
      </w:r>
      <w:proofErr w:type="spellEnd"/>
      <w:r w:rsidRPr="00F566CA">
        <w:rPr>
          <w:rFonts w:ascii="Arial" w:hAnsi="Arial" w:cs="Arial"/>
          <w:sz w:val="28"/>
          <w:szCs w:val="28"/>
        </w:rPr>
        <w:t>. Действительно, для каждого из состав</w:t>
      </w:r>
      <w:r w:rsidRPr="00F566CA">
        <w:rPr>
          <w:rFonts w:ascii="Arial" w:hAnsi="Arial" w:cs="Arial"/>
          <w:sz w:val="28"/>
          <w:szCs w:val="28"/>
        </w:rPr>
        <w:softHyphen/>
        <w:t xml:space="preserve">ляющих звеньев можно назначить множество комбинаций величин </w:t>
      </w:r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i</w:t>
      </w:r>
      <w:r w:rsidRPr="00F566CA">
        <w:rPr>
          <w:rFonts w:ascii="Arial" w:hAnsi="Arial" w:cs="Arial"/>
          <w:i/>
          <w:sz w:val="32"/>
          <w:szCs w:val="32"/>
        </w:rPr>
        <w:t xml:space="preserve">, </w:t>
      </w:r>
      <w:proofErr w:type="gramStart"/>
      <w:r w:rsidRPr="00F566CA">
        <w:rPr>
          <w:rFonts w:ascii="Arial" w:hAnsi="Arial" w:cs="Arial"/>
          <w:i/>
          <w:sz w:val="32"/>
          <w:szCs w:val="32"/>
        </w:rPr>
        <w:t>Т</w:t>
      </w:r>
      <w:proofErr w:type="gramEnd"/>
      <w:r w:rsidRPr="00F566CA">
        <w:rPr>
          <w:rFonts w:ascii="Arial" w:hAnsi="Arial" w:cs="Arial"/>
          <w:i/>
          <w:sz w:val="32"/>
          <w:szCs w:val="32"/>
          <w:lang w:val="en-US"/>
        </w:rPr>
        <w:t>A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i</w:t>
      </w:r>
      <w:r w:rsidRPr="00F566CA">
        <w:rPr>
          <w:rFonts w:ascii="Arial" w:hAnsi="Arial" w:cs="Arial"/>
          <w:i/>
          <w:sz w:val="32"/>
          <w:szCs w:val="32"/>
        </w:rPr>
        <w:t>, ЕС</w:t>
      </w:r>
      <w:proofErr w:type="spellStart"/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i</w:t>
      </w:r>
      <w:proofErr w:type="spellEnd"/>
      <w:r w:rsidRPr="00F566CA">
        <w:rPr>
          <w:rFonts w:ascii="Arial" w:hAnsi="Arial" w:cs="Arial"/>
          <w:sz w:val="32"/>
          <w:szCs w:val="32"/>
        </w:rPr>
        <w:t>,</w:t>
      </w:r>
      <w:r w:rsidRPr="00F566CA">
        <w:rPr>
          <w:rFonts w:ascii="Arial" w:hAnsi="Arial" w:cs="Arial"/>
          <w:sz w:val="28"/>
          <w:szCs w:val="28"/>
        </w:rPr>
        <w:t xml:space="preserve"> удовлетворяющих уравнениям (3.14), (3.15), (3.16). При выборе из этого множества решений подходящего для поставленной конкретной задачи приходится использовать дополнительные крите</w:t>
      </w:r>
      <w:r w:rsidRPr="00F566CA">
        <w:rPr>
          <w:rFonts w:ascii="Arial" w:hAnsi="Arial" w:cs="Arial"/>
          <w:sz w:val="28"/>
          <w:szCs w:val="28"/>
        </w:rPr>
        <w:softHyphen/>
        <w:t xml:space="preserve">рии оценки. Такими критериями могут служить: </w:t>
      </w:r>
    </w:p>
    <w:p w:rsidR="00F566CA" w:rsidRPr="00F566CA" w:rsidRDefault="00F566CA" w:rsidP="00F566CA">
      <w:pPr>
        <w:widowControl w:val="0"/>
        <w:numPr>
          <w:ilvl w:val="0"/>
          <w:numId w:val="17"/>
        </w:num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физическая возможность получения назначаемой точности</w:t>
      </w:r>
      <w:r w:rsidRPr="00F566CA">
        <w:rPr>
          <w:rFonts w:ascii="Arial" w:hAnsi="Arial" w:cs="Arial"/>
          <w:i/>
          <w:sz w:val="28"/>
          <w:szCs w:val="28"/>
        </w:rPr>
        <w:t xml:space="preserve"> </w:t>
      </w:r>
      <w:proofErr w:type="gramStart"/>
      <w:r w:rsidRPr="00F566CA">
        <w:rPr>
          <w:rFonts w:ascii="Arial" w:hAnsi="Arial" w:cs="Arial"/>
          <w:i/>
          <w:sz w:val="32"/>
          <w:szCs w:val="32"/>
        </w:rPr>
        <w:t>Т</w:t>
      </w:r>
      <w:proofErr w:type="gramEnd"/>
      <w:r w:rsidRPr="00F566CA">
        <w:rPr>
          <w:rFonts w:ascii="Arial" w:hAnsi="Arial" w:cs="Arial"/>
          <w:i/>
          <w:sz w:val="32"/>
          <w:szCs w:val="32"/>
          <w:lang w:val="en-US"/>
        </w:rPr>
        <w:t>Ai</w:t>
      </w:r>
      <w:r w:rsidRPr="00F566CA">
        <w:rPr>
          <w:rFonts w:ascii="Arial" w:hAnsi="Arial" w:cs="Arial"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в условиях реального производства, </w:t>
      </w:r>
    </w:p>
    <w:p w:rsidR="00F566CA" w:rsidRPr="00F566CA" w:rsidRDefault="00F566CA" w:rsidP="00F566CA">
      <w:pPr>
        <w:widowControl w:val="0"/>
        <w:numPr>
          <w:ilvl w:val="0"/>
          <w:numId w:val="17"/>
        </w:num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суммарные затраты на достижение назначаемой точности на всех составляющих звеньях.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Оптимальным считает такое решение, которое обеспечивает минимальные затраты в производстве на изго</w:t>
      </w:r>
      <w:r w:rsidRPr="00F566CA">
        <w:rPr>
          <w:rFonts w:ascii="Arial" w:hAnsi="Arial" w:cs="Arial"/>
          <w:sz w:val="28"/>
          <w:szCs w:val="28"/>
        </w:rPr>
        <w:softHyphen/>
        <w:t>товление деталей с задаваемой этим решением точностью. Таким образом, прямая задача в размерной цепи всегда пред</w:t>
      </w:r>
      <w:r w:rsidRPr="00F566CA">
        <w:rPr>
          <w:rFonts w:ascii="Arial" w:hAnsi="Arial" w:cs="Arial"/>
          <w:sz w:val="28"/>
          <w:szCs w:val="28"/>
        </w:rPr>
        <w:softHyphen/>
        <w:t>ставляет собой оптимизационную технико-экономическую задачу. Это не означает, что конструктор всякий раз ведет такие технико-экономические расчеты. При назначении допусков составляющих звеньев конструктор принимает во внимание экономически достижимую точность различных методов обработки поверхностей деталей, информация о которой приводится в любом справочнике технолога и таким образом опосредованно придает своему решению технико-экономический характер.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b/>
          <w:i/>
          <w:sz w:val="28"/>
          <w:szCs w:val="28"/>
        </w:rPr>
        <w:t>Обратная задача</w:t>
      </w:r>
      <w:r w:rsidRPr="00F566CA">
        <w:rPr>
          <w:rFonts w:ascii="Arial" w:hAnsi="Arial" w:cs="Arial"/>
          <w:sz w:val="28"/>
          <w:szCs w:val="28"/>
        </w:rPr>
        <w:t xml:space="preserve"> состоит в том, чтобы по известным парамет</w:t>
      </w:r>
      <w:r w:rsidRPr="00F566CA">
        <w:rPr>
          <w:rFonts w:ascii="Arial" w:hAnsi="Arial" w:cs="Arial"/>
          <w:sz w:val="28"/>
          <w:szCs w:val="28"/>
        </w:rPr>
        <w:softHyphen/>
        <w:t xml:space="preserve">рам составляющих звеньев </w:t>
      </w:r>
      <w:r w:rsidRPr="00F566CA">
        <w:rPr>
          <w:rFonts w:ascii="Arial" w:hAnsi="Arial" w:cs="Arial"/>
          <w:i/>
          <w:sz w:val="32"/>
          <w:szCs w:val="32"/>
          <w:lang w:val="en-US"/>
        </w:rPr>
        <w:t>Ai</w:t>
      </w:r>
      <w:r w:rsidRPr="00F566CA">
        <w:rPr>
          <w:rFonts w:ascii="Arial" w:hAnsi="Arial" w:cs="Arial"/>
          <w:i/>
          <w:sz w:val="32"/>
          <w:szCs w:val="32"/>
        </w:rPr>
        <w:t>, Т</w:t>
      </w:r>
      <w:r w:rsidRPr="00F566CA">
        <w:rPr>
          <w:rFonts w:ascii="Arial" w:hAnsi="Arial" w:cs="Arial"/>
          <w:i/>
          <w:sz w:val="32"/>
          <w:szCs w:val="32"/>
          <w:lang w:val="en-US"/>
        </w:rPr>
        <w:t>Ai</w:t>
      </w:r>
      <w:r w:rsidRPr="00F566CA">
        <w:rPr>
          <w:rFonts w:ascii="Arial" w:hAnsi="Arial" w:cs="Arial"/>
          <w:i/>
          <w:sz w:val="32"/>
          <w:szCs w:val="32"/>
        </w:rPr>
        <w:t>, ЕС</w:t>
      </w:r>
      <w:proofErr w:type="spellStart"/>
      <w:r w:rsidRPr="00F566CA">
        <w:rPr>
          <w:rFonts w:ascii="Arial" w:hAnsi="Arial" w:cs="Arial"/>
          <w:i/>
          <w:sz w:val="32"/>
          <w:szCs w:val="32"/>
          <w:lang w:val="en-US"/>
        </w:rPr>
        <w:t>i</w:t>
      </w:r>
      <w:proofErr w:type="spellEnd"/>
      <w:r w:rsidRPr="00F566CA">
        <w:rPr>
          <w:rFonts w:ascii="Arial" w:hAnsi="Arial" w:cs="Arial"/>
          <w:sz w:val="28"/>
          <w:szCs w:val="28"/>
        </w:rPr>
        <w:t xml:space="preserve">  определить параметры </w:t>
      </w:r>
      <w:r w:rsidRPr="00F566CA">
        <w:rPr>
          <w:rFonts w:ascii="Arial" w:hAnsi="Arial" w:cs="Arial"/>
          <w:sz w:val="28"/>
          <w:szCs w:val="28"/>
        </w:rPr>
        <w:lastRenderedPageBreak/>
        <w:t>замыкающего звена</w:t>
      </w:r>
      <w:proofErr w:type="gramStart"/>
      <w:r w:rsidRPr="00F566CA">
        <w:rPr>
          <w:rFonts w:ascii="Arial" w:hAnsi="Arial" w:cs="Arial"/>
          <w:sz w:val="28"/>
          <w:szCs w:val="28"/>
        </w:rPr>
        <w:t xml:space="preserve"> </w:t>
      </w:r>
      <w:r w:rsidRPr="00F566CA">
        <w:rPr>
          <w:rFonts w:ascii="Arial" w:hAnsi="Arial" w:cs="Arial"/>
          <w:i/>
          <w:sz w:val="32"/>
          <w:szCs w:val="32"/>
        </w:rPr>
        <w:t>А</w:t>
      </w:r>
      <w:proofErr w:type="gramEnd"/>
      <w:r w:rsidRPr="00F566CA">
        <w:rPr>
          <w:rFonts w:ascii="Arial" w:hAnsi="Arial" w:cs="Arial"/>
          <w:i/>
          <w:sz w:val="32"/>
          <w:szCs w:val="32"/>
          <w:vertAlign w:val="subscript"/>
        </w:rPr>
        <w:t>Δ</w:t>
      </w:r>
      <w:r w:rsidRPr="00F566CA">
        <w:rPr>
          <w:rFonts w:ascii="Arial" w:hAnsi="Arial" w:cs="Arial"/>
          <w:i/>
          <w:sz w:val="32"/>
          <w:szCs w:val="32"/>
        </w:rPr>
        <w:t xml:space="preserve"> , </w:t>
      </w:r>
      <w:r w:rsidRPr="00F566CA">
        <w:rPr>
          <w:rFonts w:ascii="Arial" w:hAnsi="Arial" w:cs="Arial"/>
          <w:i/>
          <w:sz w:val="32"/>
          <w:szCs w:val="32"/>
          <w:lang w:val="en-US"/>
        </w:rPr>
        <w:t>T</w:t>
      </w:r>
      <w:r w:rsidRPr="00F566CA">
        <w:rPr>
          <w:rFonts w:ascii="Arial" w:hAnsi="Arial" w:cs="Arial"/>
          <w:i/>
          <w:sz w:val="32"/>
          <w:szCs w:val="32"/>
        </w:rPr>
        <w:t>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Δ</w:t>
      </w:r>
      <w:r w:rsidRPr="00F566CA">
        <w:rPr>
          <w:rFonts w:ascii="Arial" w:hAnsi="Arial" w:cs="Arial"/>
          <w:i/>
          <w:sz w:val="32"/>
          <w:szCs w:val="32"/>
        </w:rPr>
        <w:t>, ЕС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Δ</w:t>
      </w:r>
      <w:r w:rsidRPr="00F566CA">
        <w:rPr>
          <w:rFonts w:ascii="Arial" w:hAnsi="Arial" w:cs="Arial"/>
          <w:sz w:val="32"/>
          <w:szCs w:val="32"/>
        </w:rPr>
        <w:t>.</w:t>
      </w:r>
      <w:r w:rsidRPr="00F566CA">
        <w:rPr>
          <w:rFonts w:ascii="Arial" w:hAnsi="Arial" w:cs="Arial"/>
          <w:sz w:val="28"/>
          <w:szCs w:val="28"/>
        </w:rPr>
        <w:t xml:space="preserve"> Эту задачу называют еще провероч</w:t>
      </w:r>
      <w:r w:rsidRPr="00F566CA">
        <w:rPr>
          <w:rFonts w:ascii="Arial" w:hAnsi="Arial" w:cs="Arial"/>
          <w:sz w:val="28"/>
          <w:szCs w:val="28"/>
        </w:rPr>
        <w:softHyphen/>
        <w:t xml:space="preserve">ной. 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i/>
          <w:sz w:val="28"/>
          <w:szCs w:val="28"/>
        </w:rPr>
        <w:t>Конструктор</w:t>
      </w:r>
      <w:r w:rsidRPr="00F566CA">
        <w:rPr>
          <w:rFonts w:ascii="Arial" w:hAnsi="Arial" w:cs="Arial"/>
          <w:sz w:val="28"/>
          <w:szCs w:val="28"/>
        </w:rPr>
        <w:t xml:space="preserve"> с помощью обратной задачи проверяет правильность наз</w:t>
      </w:r>
      <w:r w:rsidRPr="00F566CA">
        <w:rPr>
          <w:rFonts w:ascii="Arial" w:hAnsi="Arial" w:cs="Arial"/>
          <w:sz w:val="28"/>
          <w:szCs w:val="28"/>
        </w:rPr>
        <w:softHyphen/>
        <w:t>наченных в ходе решения прямой задачи допусков на составляющие звенья.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i/>
          <w:sz w:val="28"/>
          <w:szCs w:val="28"/>
        </w:rPr>
        <w:t xml:space="preserve">Технолог и метролог </w:t>
      </w:r>
      <w:r w:rsidRPr="00F566CA">
        <w:rPr>
          <w:rFonts w:ascii="Arial" w:hAnsi="Arial" w:cs="Arial"/>
          <w:sz w:val="28"/>
          <w:szCs w:val="28"/>
        </w:rPr>
        <w:t xml:space="preserve"> решением обратной задачи в технологических и измерительных раз</w:t>
      </w:r>
      <w:r w:rsidRPr="00F566CA">
        <w:rPr>
          <w:rFonts w:ascii="Arial" w:hAnsi="Arial" w:cs="Arial"/>
          <w:sz w:val="28"/>
          <w:szCs w:val="28"/>
        </w:rPr>
        <w:softHyphen/>
        <w:t>мерных цепях проверяют возможность получения задан</w:t>
      </w:r>
      <w:r w:rsidRPr="00F566CA">
        <w:rPr>
          <w:rFonts w:ascii="Arial" w:hAnsi="Arial" w:cs="Arial"/>
          <w:sz w:val="28"/>
          <w:szCs w:val="28"/>
        </w:rPr>
        <w:softHyphen/>
        <w:t xml:space="preserve">ной на детали  точности </w:t>
      </w:r>
      <w:proofErr w:type="gramStart"/>
      <w:r w:rsidRPr="00F566CA">
        <w:rPr>
          <w:rFonts w:ascii="Arial" w:hAnsi="Arial" w:cs="Arial"/>
          <w:i/>
          <w:sz w:val="32"/>
          <w:szCs w:val="32"/>
        </w:rPr>
        <w:t>Т</w:t>
      </w:r>
      <w:proofErr w:type="gramEnd"/>
      <w:r w:rsidRPr="00F566CA">
        <w:rPr>
          <w:rFonts w:ascii="Arial" w:hAnsi="Arial" w:cs="Arial"/>
          <w:i/>
          <w:sz w:val="32"/>
          <w:szCs w:val="32"/>
          <w:lang w:val="en-US"/>
        </w:rPr>
        <w:t>Ai</w:t>
      </w:r>
      <w:r w:rsidRPr="00F566CA">
        <w:rPr>
          <w:rFonts w:ascii="Arial" w:hAnsi="Arial" w:cs="Arial"/>
          <w:i/>
          <w:sz w:val="28"/>
          <w:szCs w:val="28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>или ее измерения при использовании уже имеющихся в цехе обору</w:t>
      </w:r>
      <w:r w:rsidRPr="00F566CA">
        <w:rPr>
          <w:rFonts w:ascii="Arial" w:hAnsi="Arial" w:cs="Arial"/>
          <w:sz w:val="28"/>
          <w:szCs w:val="28"/>
        </w:rPr>
        <w:softHyphen/>
        <w:t>дования, оснастки, рабочих и измерительных инструментов и устройств, если об этом есть необходимая информация.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b/>
          <w:i/>
          <w:sz w:val="28"/>
          <w:szCs w:val="28"/>
        </w:rPr>
        <w:t xml:space="preserve">Смешанной </w:t>
      </w:r>
      <w:r w:rsidRPr="00F566CA">
        <w:rPr>
          <w:rFonts w:ascii="Arial" w:hAnsi="Arial" w:cs="Arial"/>
          <w:sz w:val="28"/>
          <w:szCs w:val="28"/>
        </w:rPr>
        <w:t xml:space="preserve">называют такую задачу, в которой неизвестными оказывается часть  характеристик замыкающего и какого-либо составляющего звеньев размерной цепи. На рис. </w:t>
      </w:r>
      <w:r w:rsidR="007A784E">
        <w:rPr>
          <w:rFonts w:ascii="Arial" w:hAnsi="Arial" w:cs="Arial"/>
          <w:sz w:val="28"/>
          <w:szCs w:val="28"/>
        </w:rPr>
        <w:t>5.37</w:t>
      </w:r>
      <w:r w:rsidRPr="00F566CA">
        <w:rPr>
          <w:rFonts w:ascii="Arial" w:hAnsi="Arial" w:cs="Arial"/>
          <w:sz w:val="28"/>
          <w:szCs w:val="28"/>
        </w:rPr>
        <w:t xml:space="preserve"> приведен пример, когда возникает необходимость решения смешанной задачи.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3174365" cy="2105025"/>
            <wp:effectExtent l="0" t="0" r="6985" b="952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436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</w:rPr>
        <w:t xml:space="preserve">Рис.  </w:t>
      </w:r>
      <w:r w:rsidR="007A784E">
        <w:rPr>
          <w:rFonts w:ascii="Arial" w:hAnsi="Arial" w:cs="Arial"/>
        </w:rPr>
        <w:t>5.37</w:t>
      </w:r>
      <w:bookmarkStart w:id="0" w:name="_GoBack"/>
      <w:bookmarkEnd w:id="0"/>
      <w:r w:rsidRPr="00F566CA">
        <w:rPr>
          <w:rFonts w:ascii="Arial" w:hAnsi="Arial" w:cs="Arial"/>
        </w:rPr>
        <w:t>. Пример решения смешанной задачи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Размерная цепь</w:t>
      </w:r>
      <w:proofErr w:type="gramStart"/>
      <w:r w:rsidRPr="00F566CA">
        <w:rPr>
          <w:rFonts w:ascii="Arial" w:hAnsi="Arial" w:cs="Arial"/>
          <w:sz w:val="28"/>
          <w:szCs w:val="28"/>
        </w:rPr>
        <w:t xml:space="preserve"> А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 описывает формирование в конструкции осевого зазора </w:t>
      </w:r>
      <w:r w:rsidRPr="00F566CA">
        <w:rPr>
          <w:rFonts w:ascii="Arial" w:hAnsi="Arial" w:cs="Arial"/>
          <w:i/>
          <w:sz w:val="32"/>
          <w:szCs w:val="32"/>
        </w:rPr>
        <w:t>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Δ</w:t>
      </w:r>
      <w:r w:rsidRPr="00F566CA">
        <w:rPr>
          <w:rFonts w:ascii="Arial" w:hAnsi="Arial" w:cs="Arial"/>
          <w:sz w:val="28"/>
          <w:szCs w:val="28"/>
          <w:vertAlign w:val="subscript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между торцами внутреннего кольца подшипника и втулки, который обязательно должен быть для того, чтобы вал своей основной базой в осевом направлении всегда контактировал с торцом внутреннего кольца подшипника. В технических требованиях указано, что этот зазор должен быть не менее 0,1мм Можно считать, что таким </w:t>
      </w:r>
      <w:r w:rsidRPr="00F566CA">
        <w:rPr>
          <w:rFonts w:ascii="Arial" w:hAnsi="Arial" w:cs="Arial"/>
          <w:sz w:val="28"/>
          <w:szCs w:val="28"/>
        </w:rPr>
        <w:lastRenderedPageBreak/>
        <w:t xml:space="preserve">образом задано номинальное значение замыкающего звена, т.е.   </w:t>
      </w:r>
      <w:r w:rsidRPr="00F566CA">
        <w:rPr>
          <w:rFonts w:ascii="Arial" w:hAnsi="Arial" w:cs="Arial"/>
          <w:i/>
          <w:sz w:val="32"/>
          <w:szCs w:val="32"/>
        </w:rPr>
        <w:t>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Δ</w:t>
      </w:r>
      <w:r w:rsidRPr="00F566CA">
        <w:rPr>
          <w:rFonts w:ascii="Arial" w:hAnsi="Arial" w:cs="Arial"/>
          <w:sz w:val="28"/>
          <w:szCs w:val="28"/>
        </w:rPr>
        <w:t xml:space="preserve"> = 0,1, тогда остаются неизвестными допуск</w:t>
      </w:r>
      <w:r w:rsidRPr="00F566CA">
        <w:rPr>
          <w:rFonts w:ascii="Arial" w:hAnsi="Arial" w:cs="Arial"/>
          <w:i/>
          <w:sz w:val="28"/>
          <w:szCs w:val="28"/>
        </w:rPr>
        <w:t xml:space="preserve"> </w:t>
      </w:r>
      <w:proofErr w:type="gramStart"/>
      <w:r w:rsidRPr="00F566CA">
        <w:rPr>
          <w:rFonts w:ascii="Arial" w:hAnsi="Arial" w:cs="Arial"/>
          <w:i/>
          <w:sz w:val="32"/>
          <w:szCs w:val="32"/>
          <w:lang w:val="en-US"/>
        </w:rPr>
        <w:t>T</w:t>
      </w:r>
      <w:proofErr w:type="gramEnd"/>
      <w:r w:rsidRPr="00F566CA">
        <w:rPr>
          <w:rFonts w:ascii="Arial" w:hAnsi="Arial" w:cs="Arial"/>
          <w:i/>
          <w:sz w:val="32"/>
          <w:szCs w:val="32"/>
        </w:rPr>
        <w:t>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Δ</w:t>
      </w:r>
      <w:r w:rsidRPr="00F566CA">
        <w:rPr>
          <w:rFonts w:ascii="Arial" w:hAnsi="Arial" w:cs="Arial"/>
          <w:i/>
          <w:sz w:val="28"/>
          <w:szCs w:val="28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и его координата  </w:t>
      </w:r>
      <w:r w:rsidRPr="00F566CA">
        <w:rPr>
          <w:rFonts w:ascii="Arial" w:hAnsi="Arial" w:cs="Arial"/>
          <w:i/>
          <w:sz w:val="32"/>
          <w:szCs w:val="32"/>
        </w:rPr>
        <w:t>ЕС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Δ</w:t>
      </w:r>
      <w:r w:rsidRPr="00F566CA">
        <w:rPr>
          <w:rFonts w:ascii="Arial" w:hAnsi="Arial" w:cs="Arial"/>
          <w:sz w:val="28"/>
          <w:szCs w:val="28"/>
        </w:rPr>
        <w:t xml:space="preserve">. Для решения этой задачи используются все три уравнения размерной цепи: </w:t>
      </w:r>
    </w:p>
    <w:p w:rsidR="00F566CA" w:rsidRPr="00F566CA" w:rsidRDefault="00F566CA" w:rsidP="00F566CA">
      <w:pPr>
        <w:widowControl w:val="0"/>
        <w:numPr>
          <w:ilvl w:val="0"/>
          <w:numId w:val="19"/>
        </w:num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из уравнения номинальных значений решением прямой задачи назначают номинальные значения составляющих звеньев </w:t>
      </w:r>
      <w:r w:rsidRPr="00F566CA">
        <w:rPr>
          <w:rFonts w:ascii="Arial" w:hAnsi="Arial" w:cs="Arial"/>
          <w:i/>
          <w:sz w:val="32"/>
          <w:szCs w:val="32"/>
        </w:rPr>
        <w:t>А</w:t>
      </w:r>
      <w:proofErr w:type="gramStart"/>
      <w:r w:rsidRPr="00F566CA">
        <w:rPr>
          <w:rFonts w:ascii="Arial" w:hAnsi="Arial" w:cs="Arial"/>
          <w:i/>
          <w:sz w:val="32"/>
          <w:szCs w:val="32"/>
          <w:vertAlign w:val="subscript"/>
        </w:rPr>
        <w:t>1</w:t>
      </w:r>
      <w:proofErr w:type="gramEnd"/>
      <w:r w:rsidRPr="00F566CA">
        <w:rPr>
          <w:rFonts w:ascii="Arial" w:hAnsi="Arial" w:cs="Arial"/>
          <w:i/>
          <w:sz w:val="32"/>
          <w:szCs w:val="32"/>
        </w:rPr>
        <w:t>, 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2</w:t>
      </w:r>
      <w:r w:rsidRPr="00F566CA">
        <w:rPr>
          <w:rFonts w:ascii="Arial" w:hAnsi="Arial" w:cs="Arial"/>
          <w:i/>
          <w:sz w:val="32"/>
          <w:szCs w:val="32"/>
        </w:rPr>
        <w:t>, А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3</w:t>
      </w:r>
      <w:r w:rsidRPr="00F566CA">
        <w:rPr>
          <w:rFonts w:ascii="Arial" w:hAnsi="Arial" w:cs="Arial"/>
          <w:sz w:val="28"/>
          <w:szCs w:val="28"/>
        </w:rPr>
        <w:t>;</w:t>
      </w:r>
    </w:p>
    <w:p w:rsidR="00F566CA" w:rsidRPr="00F566CA" w:rsidRDefault="00F566CA" w:rsidP="00F566CA">
      <w:pPr>
        <w:widowControl w:val="0"/>
        <w:numPr>
          <w:ilvl w:val="0"/>
          <w:numId w:val="19"/>
        </w:num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в уравнении полей допусков назначают экономически достижимые допуски всех составляющих звеньев и решением обратной задачи находят значение допуска замыкающего звена;</w:t>
      </w:r>
    </w:p>
    <w:p w:rsidR="00F566CA" w:rsidRPr="00F566CA" w:rsidRDefault="00F566CA" w:rsidP="00F566CA">
      <w:pPr>
        <w:widowControl w:val="0"/>
        <w:numPr>
          <w:ilvl w:val="0"/>
          <w:numId w:val="19"/>
        </w:num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так как нижнее отклонение замыкающего звена равно нулю (это обусловлено выбором величины номинального значения зазора, которое совпадает с его минимальным значением, оговоренным в техническом требовании), то координата </w:t>
      </w:r>
      <w:r w:rsidRPr="00F566CA">
        <w:rPr>
          <w:rFonts w:ascii="Arial" w:hAnsi="Arial" w:cs="Arial"/>
          <w:position w:val="-24"/>
          <w:sz w:val="28"/>
          <w:szCs w:val="28"/>
        </w:rPr>
        <w:object w:dxaOrig="1340" w:dyaOrig="620">
          <v:shape id="_x0000_i1056" type="#_x0000_t75" style="width:83.55pt;height:38.7pt">
            <v:imagedata r:id="rId70" o:title=""/>
          </v:shape>
        </w:object>
      </w:r>
      <w:proofErr w:type="gramStart"/>
      <w:r w:rsidRPr="00F566CA">
        <w:rPr>
          <w:rFonts w:ascii="Arial" w:hAnsi="Arial" w:cs="Arial"/>
          <w:sz w:val="28"/>
          <w:szCs w:val="28"/>
        </w:rPr>
        <w:t xml:space="preserve"> ;</w:t>
      </w:r>
      <w:proofErr w:type="gramEnd"/>
    </w:p>
    <w:p w:rsidR="00F566CA" w:rsidRPr="00F566CA" w:rsidRDefault="00F566CA" w:rsidP="00F566CA">
      <w:pPr>
        <w:widowControl w:val="0"/>
        <w:numPr>
          <w:ilvl w:val="0"/>
          <w:numId w:val="19"/>
        </w:num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в уравнении координат середин полей допусков назначают удобные координаты двух составляющих звеньев, например  </w:t>
      </w:r>
      <w:r w:rsidRPr="00F566CA">
        <w:rPr>
          <w:rFonts w:ascii="Arial" w:hAnsi="Arial" w:cs="Arial"/>
          <w:i/>
          <w:sz w:val="32"/>
          <w:szCs w:val="32"/>
        </w:rPr>
        <w:t>ЕС</w:t>
      </w:r>
      <w:proofErr w:type="gramStart"/>
      <w:r w:rsidRPr="00F566CA">
        <w:rPr>
          <w:rFonts w:ascii="Arial" w:hAnsi="Arial" w:cs="Arial"/>
          <w:i/>
          <w:sz w:val="32"/>
          <w:szCs w:val="32"/>
          <w:vertAlign w:val="subscript"/>
        </w:rPr>
        <w:t>2</w:t>
      </w:r>
      <w:proofErr w:type="gramEnd"/>
      <w:r w:rsidRPr="00F566CA">
        <w:rPr>
          <w:rFonts w:ascii="Arial" w:hAnsi="Arial" w:cs="Arial"/>
          <w:sz w:val="28"/>
          <w:szCs w:val="28"/>
        </w:rPr>
        <w:t xml:space="preserve"> и  </w:t>
      </w:r>
      <w:r w:rsidRPr="00F566CA">
        <w:rPr>
          <w:rFonts w:ascii="Arial" w:hAnsi="Arial" w:cs="Arial"/>
          <w:i/>
          <w:sz w:val="32"/>
          <w:szCs w:val="32"/>
        </w:rPr>
        <w:t>ЕС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3</w:t>
      </w:r>
      <w:r w:rsidRPr="00F566CA">
        <w:rPr>
          <w:rFonts w:ascii="Arial" w:hAnsi="Arial" w:cs="Arial"/>
          <w:sz w:val="32"/>
          <w:szCs w:val="32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 и рассчитывают координату середины поля допуска </w:t>
      </w:r>
      <w:r w:rsidRPr="00F566CA">
        <w:rPr>
          <w:rFonts w:ascii="Arial" w:hAnsi="Arial" w:cs="Arial"/>
          <w:i/>
          <w:sz w:val="32"/>
          <w:szCs w:val="32"/>
        </w:rPr>
        <w:t>ЕС</w:t>
      </w:r>
      <w:r w:rsidRPr="00F566CA">
        <w:rPr>
          <w:rFonts w:ascii="Arial" w:hAnsi="Arial" w:cs="Arial"/>
          <w:i/>
          <w:sz w:val="32"/>
          <w:szCs w:val="32"/>
          <w:vertAlign w:val="subscript"/>
        </w:rPr>
        <w:t>1</w:t>
      </w:r>
      <w:r w:rsidRPr="00F566CA">
        <w:rPr>
          <w:rFonts w:ascii="Arial" w:hAnsi="Arial" w:cs="Arial"/>
          <w:sz w:val="32"/>
          <w:szCs w:val="32"/>
          <w:vertAlign w:val="subscript"/>
        </w:rPr>
        <w:t xml:space="preserve"> </w:t>
      </w:r>
      <w:r w:rsidRPr="00F566CA">
        <w:rPr>
          <w:rFonts w:ascii="Arial" w:hAnsi="Arial" w:cs="Arial"/>
          <w:sz w:val="28"/>
          <w:szCs w:val="28"/>
        </w:rPr>
        <w:t xml:space="preserve">составляющего звена, при которой обеспечивается   нужное положение поля допуска замыкающего звена – координата </w:t>
      </w:r>
      <w:r w:rsidRPr="00F566CA">
        <w:rPr>
          <w:rFonts w:ascii="Arial" w:hAnsi="Arial" w:cs="Arial"/>
          <w:i/>
          <w:sz w:val="32"/>
          <w:szCs w:val="32"/>
        </w:rPr>
        <w:t>ЕС</w:t>
      </w:r>
      <w:r w:rsidRPr="00F566CA">
        <w:rPr>
          <w:rFonts w:ascii="Arial" w:hAnsi="Arial" w:cs="Arial"/>
          <w:i/>
          <w:sz w:val="32"/>
          <w:szCs w:val="32"/>
          <w:vertAlign w:val="subscript"/>
          <w:lang w:val="en-US"/>
        </w:rPr>
        <w:t>Δ</w:t>
      </w:r>
      <w:r w:rsidRPr="00F566CA">
        <w:rPr>
          <w:rFonts w:ascii="Arial" w:hAnsi="Arial" w:cs="Arial"/>
          <w:sz w:val="28"/>
          <w:szCs w:val="28"/>
        </w:rPr>
        <w:t>.</w:t>
      </w:r>
    </w:p>
    <w:p w:rsidR="00F566CA" w:rsidRPr="00F566CA" w:rsidRDefault="00F566CA" w:rsidP="00F566C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spacing w:line="360" w:lineRule="auto"/>
        <w:jc w:val="center"/>
        <w:rPr>
          <w:rFonts w:ascii="Arial" w:hAnsi="Arial" w:cs="Arial"/>
          <w:sz w:val="28"/>
          <w:szCs w:val="28"/>
        </w:rPr>
      </w:pPr>
    </w:p>
    <w:p w:rsidR="00F566CA" w:rsidRPr="00F566CA" w:rsidRDefault="00F566CA" w:rsidP="00F566CA">
      <w:pPr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Контрольные вопросы:</w:t>
      </w:r>
    </w:p>
    <w:p w:rsidR="00F566CA" w:rsidRPr="00F566CA" w:rsidRDefault="00F566CA" w:rsidP="00F566CA">
      <w:pPr>
        <w:numPr>
          <w:ilvl w:val="0"/>
          <w:numId w:val="34"/>
        </w:num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 xml:space="preserve">Размерная цепь как модель </w:t>
      </w:r>
      <w:proofErr w:type="gramStart"/>
      <w:r w:rsidRPr="00F566CA">
        <w:rPr>
          <w:rFonts w:ascii="Arial" w:hAnsi="Arial" w:cs="Arial"/>
          <w:sz w:val="28"/>
          <w:szCs w:val="28"/>
        </w:rPr>
        <w:t>процесса формирования показателя точности машины</w:t>
      </w:r>
      <w:proofErr w:type="gramEnd"/>
      <w:r w:rsidRPr="00F566CA">
        <w:rPr>
          <w:rFonts w:ascii="Arial" w:hAnsi="Arial" w:cs="Arial"/>
          <w:sz w:val="28"/>
          <w:szCs w:val="28"/>
        </w:rPr>
        <w:t>.</w:t>
      </w:r>
    </w:p>
    <w:p w:rsidR="00F566CA" w:rsidRPr="00F566CA" w:rsidRDefault="00F566CA" w:rsidP="00F566CA">
      <w:pPr>
        <w:numPr>
          <w:ilvl w:val="0"/>
          <w:numId w:val="34"/>
        </w:num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Термины и определения теории базирования.</w:t>
      </w:r>
    </w:p>
    <w:p w:rsidR="00F566CA" w:rsidRPr="00F566CA" w:rsidRDefault="00F566CA" w:rsidP="00F566CA">
      <w:pPr>
        <w:numPr>
          <w:ilvl w:val="0"/>
          <w:numId w:val="34"/>
        </w:num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lastRenderedPageBreak/>
        <w:t>Оценка результата установки детали в машину: размер и погрешность установки.</w:t>
      </w:r>
    </w:p>
    <w:p w:rsidR="00F566CA" w:rsidRPr="00F566CA" w:rsidRDefault="00F566CA" w:rsidP="00F566CA">
      <w:pPr>
        <w:numPr>
          <w:ilvl w:val="0"/>
          <w:numId w:val="34"/>
        </w:num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Методика построения размерной цепи.</w:t>
      </w:r>
    </w:p>
    <w:p w:rsidR="00F566CA" w:rsidRPr="00F566CA" w:rsidRDefault="00F566CA" w:rsidP="00F566CA">
      <w:pPr>
        <w:numPr>
          <w:ilvl w:val="0"/>
          <w:numId w:val="34"/>
        </w:num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Количественное описание связей между звеньями размерной цепи (математическая модель размерной цепи).</w:t>
      </w:r>
    </w:p>
    <w:p w:rsidR="00F566CA" w:rsidRPr="00F566CA" w:rsidRDefault="00F566CA" w:rsidP="00F566CA">
      <w:pPr>
        <w:numPr>
          <w:ilvl w:val="0"/>
          <w:numId w:val="34"/>
        </w:num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Принципиальные возможности повышения точности замыкающего звена размерной цепи.</w:t>
      </w:r>
    </w:p>
    <w:p w:rsidR="00F566CA" w:rsidRPr="00F566CA" w:rsidRDefault="00F566CA" w:rsidP="00F566CA">
      <w:pPr>
        <w:numPr>
          <w:ilvl w:val="0"/>
          <w:numId w:val="34"/>
        </w:num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566CA">
        <w:rPr>
          <w:rFonts w:ascii="Arial" w:hAnsi="Arial" w:cs="Arial"/>
          <w:sz w:val="28"/>
          <w:szCs w:val="28"/>
        </w:rPr>
        <w:t>Характеристика задач, решаемых в ходе процесса создания машины на базе теории размерных цепей.</w:t>
      </w:r>
    </w:p>
    <w:p w:rsidR="00F566CA" w:rsidRDefault="00F566CA"/>
    <w:sectPr w:rsidR="00F566C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D07C75"/>
    <w:multiLevelType w:val="hybridMultilevel"/>
    <w:tmpl w:val="CE620A62"/>
    <w:lvl w:ilvl="0" w:tplc="04190001">
      <w:start w:val="1"/>
      <w:numFmt w:val="bullet"/>
      <w:lvlText w:val=""/>
      <w:lvlJc w:val="left"/>
      <w:pPr>
        <w:tabs>
          <w:tab w:val="num" w:pos="1854"/>
        </w:tabs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74"/>
        </w:tabs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94"/>
        </w:tabs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ascii="Wingdings" w:hAnsi="Wingdings" w:hint="default"/>
      </w:rPr>
    </w:lvl>
  </w:abstractNum>
  <w:abstractNum w:abstractNumId="1">
    <w:nsid w:val="03F862DF"/>
    <w:multiLevelType w:val="hybridMultilevel"/>
    <w:tmpl w:val="FAA427C0"/>
    <w:lvl w:ilvl="0" w:tplc="3AFE8910">
      <w:start w:val="1"/>
      <w:numFmt w:val="bullet"/>
      <w:lvlText w:val=""/>
      <w:lvlJc w:val="left"/>
      <w:pPr>
        <w:tabs>
          <w:tab w:val="num" w:pos="1776"/>
        </w:tabs>
        <w:ind w:left="177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96"/>
        </w:tabs>
        <w:ind w:left="15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16"/>
        </w:tabs>
        <w:ind w:left="23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36"/>
        </w:tabs>
        <w:ind w:left="30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56"/>
        </w:tabs>
        <w:ind w:left="37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76"/>
        </w:tabs>
        <w:ind w:left="44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96"/>
        </w:tabs>
        <w:ind w:left="51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16"/>
        </w:tabs>
        <w:ind w:left="59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36"/>
        </w:tabs>
        <w:ind w:left="6636" w:hanging="360"/>
      </w:pPr>
      <w:rPr>
        <w:rFonts w:ascii="Wingdings" w:hAnsi="Wingdings" w:hint="default"/>
      </w:rPr>
    </w:lvl>
  </w:abstractNum>
  <w:abstractNum w:abstractNumId="2">
    <w:nsid w:val="07370808"/>
    <w:multiLevelType w:val="hybridMultilevel"/>
    <w:tmpl w:val="7CC407CA"/>
    <w:lvl w:ilvl="0" w:tplc="3AFE8910">
      <w:start w:val="1"/>
      <w:numFmt w:val="bullet"/>
      <w:lvlText w:val=""/>
      <w:lvlJc w:val="left"/>
      <w:pPr>
        <w:tabs>
          <w:tab w:val="num" w:pos="1494"/>
        </w:tabs>
        <w:ind w:left="14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314"/>
        </w:tabs>
        <w:ind w:left="13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34"/>
        </w:tabs>
        <w:ind w:left="20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54"/>
        </w:tabs>
        <w:ind w:left="27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74"/>
        </w:tabs>
        <w:ind w:left="34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94"/>
        </w:tabs>
        <w:ind w:left="41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914"/>
        </w:tabs>
        <w:ind w:left="49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34"/>
        </w:tabs>
        <w:ind w:left="56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54"/>
        </w:tabs>
        <w:ind w:left="6354" w:hanging="360"/>
      </w:pPr>
      <w:rPr>
        <w:rFonts w:ascii="Wingdings" w:hAnsi="Wingdings" w:hint="default"/>
      </w:rPr>
    </w:lvl>
  </w:abstractNum>
  <w:abstractNum w:abstractNumId="3">
    <w:nsid w:val="08B82CC5"/>
    <w:multiLevelType w:val="hybridMultilevel"/>
    <w:tmpl w:val="7D8AAEDE"/>
    <w:lvl w:ilvl="0" w:tplc="3AFE8910">
      <w:start w:val="1"/>
      <w:numFmt w:val="bullet"/>
      <w:lvlText w:val=""/>
      <w:lvlJc w:val="left"/>
      <w:pPr>
        <w:tabs>
          <w:tab w:val="num" w:pos="2574"/>
        </w:tabs>
        <w:ind w:left="257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394"/>
        </w:tabs>
        <w:ind w:left="23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14"/>
        </w:tabs>
        <w:ind w:left="31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34"/>
        </w:tabs>
        <w:ind w:left="38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54"/>
        </w:tabs>
        <w:ind w:left="45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74"/>
        </w:tabs>
        <w:ind w:left="52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94"/>
        </w:tabs>
        <w:ind w:left="59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14"/>
        </w:tabs>
        <w:ind w:left="67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34"/>
        </w:tabs>
        <w:ind w:left="7434" w:hanging="360"/>
      </w:pPr>
      <w:rPr>
        <w:rFonts w:ascii="Wingdings" w:hAnsi="Wingdings" w:hint="default"/>
      </w:rPr>
    </w:lvl>
  </w:abstractNum>
  <w:abstractNum w:abstractNumId="4">
    <w:nsid w:val="0B881D88"/>
    <w:multiLevelType w:val="hybridMultilevel"/>
    <w:tmpl w:val="674A1254"/>
    <w:lvl w:ilvl="0" w:tplc="04190001">
      <w:start w:val="1"/>
      <w:numFmt w:val="bullet"/>
      <w:lvlText w:val=""/>
      <w:lvlJc w:val="left"/>
      <w:pPr>
        <w:tabs>
          <w:tab w:val="num" w:pos="2655"/>
        </w:tabs>
        <w:ind w:left="265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241"/>
        </w:tabs>
        <w:ind w:left="224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61"/>
        </w:tabs>
        <w:ind w:left="29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81"/>
        </w:tabs>
        <w:ind w:left="36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01"/>
        </w:tabs>
        <w:ind w:left="440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21"/>
        </w:tabs>
        <w:ind w:left="51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41"/>
        </w:tabs>
        <w:ind w:left="58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61"/>
        </w:tabs>
        <w:ind w:left="656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81"/>
        </w:tabs>
        <w:ind w:left="7281" w:hanging="360"/>
      </w:pPr>
      <w:rPr>
        <w:rFonts w:ascii="Wingdings" w:hAnsi="Wingdings" w:hint="default"/>
      </w:rPr>
    </w:lvl>
  </w:abstractNum>
  <w:abstractNum w:abstractNumId="5">
    <w:nsid w:val="164C1777"/>
    <w:multiLevelType w:val="hybridMultilevel"/>
    <w:tmpl w:val="C1346104"/>
    <w:lvl w:ilvl="0" w:tplc="04190001">
      <w:start w:val="1"/>
      <w:numFmt w:val="bullet"/>
      <w:lvlText w:val=""/>
      <w:lvlJc w:val="left"/>
      <w:pPr>
        <w:tabs>
          <w:tab w:val="num" w:pos="2988"/>
        </w:tabs>
        <w:ind w:left="298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574"/>
        </w:tabs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94"/>
        </w:tabs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ascii="Wingdings" w:hAnsi="Wingdings" w:hint="default"/>
      </w:rPr>
    </w:lvl>
  </w:abstractNum>
  <w:abstractNum w:abstractNumId="6">
    <w:nsid w:val="16D522C5"/>
    <w:multiLevelType w:val="hybridMultilevel"/>
    <w:tmpl w:val="1F881C28"/>
    <w:lvl w:ilvl="0" w:tplc="3AFE8910">
      <w:start w:val="1"/>
      <w:numFmt w:val="bullet"/>
      <w:lvlText w:val=""/>
      <w:lvlJc w:val="left"/>
      <w:pPr>
        <w:tabs>
          <w:tab w:val="num" w:pos="2835"/>
        </w:tabs>
        <w:ind w:left="283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655"/>
        </w:tabs>
        <w:ind w:left="26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375"/>
        </w:tabs>
        <w:ind w:left="33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095"/>
        </w:tabs>
        <w:ind w:left="40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15"/>
        </w:tabs>
        <w:ind w:left="48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35"/>
        </w:tabs>
        <w:ind w:left="55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255"/>
        </w:tabs>
        <w:ind w:left="62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975"/>
        </w:tabs>
        <w:ind w:left="69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695"/>
        </w:tabs>
        <w:ind w:left="7695" w:hanging="360"/>
      </w:pPr>
      <w:rPr>
        <w:rFonts w:ascii="Wingdings" w:hAnsi="Wingdings" w:hint="default"/>
      </w:rPr>
    </w:lvl>
  </w:abstractNum>
  <w:abstractNum w:abstractNumId="7">
    <w:nsid w:val="1DB60AC1"/>
    <w:multiLevelType w:val="hybridMultilevel"/>
    <w:tmpl w:val="85A6A71C"/>
    <w:lvl w:ilvl="0" w:tplc="3AFE8910">
      <w:start w:val="1"/>
      <w:numFmt w:val="bullet"/>
      <w:lvlText w:val=""/>
      <w:lvlJc w:val="left"/>
      <w:pPr>
        <w:tabs>
          <w:tab w:val="num" w:pos="1776"/>
        </w:tabs>
        <w:ind w:left="177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96"/>
        </w:tabs>
        <w:ind w:left="15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16"/>
        </w:tabs>
        <w:ind w:left="23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36"/>
        </w:tabs>
        <w:ind w:left="30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56"/>
        </w:tabs>
        <w:ind w:left="37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76"/>
        </w:tabs>
        <w:ind w:left="44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96"/>
        </w:tabs>
        <w:ind w:left="51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16"/>
        </w:tabs>
        <w:ind w:left="59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36"/>
        </w:tabs>
        <w:ind w:left="6636" w:hanging="360"/>
      </w:pPr>
      <w:rPr>
        <w:rFonts w:ascii="Wingdings" w:hAnsi="Wingdings" w:hint="default"/>
      </w:rPr>
    </w:lvl>
  </w:abstractNum>
  <w:abstractNum w:abstractNumId="8">
    <w:nsid w:val="1DDF1B59"/>
    <w:multiLevelType w:val="hybridMultilevel"/>
    <w:tmpl w:val="8A405F26"/>
    <w:lvl w:ilvl="0" w:tplc="3AFE8910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0021B69"/>
    <w:multiLevelType w:val="hybridMultilevel"/>
    <w:tmpl w:val="85B88AC4"/>
    <w:lvl w:ilvl="0" w:tplc="04190001">
      <w:start w:val="1"/>
      <w:numFmt w:val="bullet"/>
      <w:lvlText w:val=""/>
      <w:lvlJc w:val="left"/>
      <w:pPr>
        <w:tabs>
          <w:tab w:val="num" w:pos="1854"/>
        </w:tabs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74"/>
        </w:tabs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94"/>
        </w:tabs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ascii="Wingdings" w:hAnsi="Wingdings" w:hint="default"/>
      </w:rPr>
    </w:lvl>
  </w:abstractNum>
  <w:abstractNum w:abstractNumId="10">
    <w:nsid w:val="24120A1D"/>
    <w:multiLevelType w:val="hybridMultilevel"/>
    <w:tmpl w:val="505EACDA"/>
    <w:lvl w:ilvl="0" w:tplc="3AFE8910">
      <w:start w:val="1"/>
      <w:numFmt w:val="bullet"/>
      <w:lvlText w:val=""/>
      <w:lvlJc w:val="left"/>
      <w:pPr>
        <w:tabs>
          <w:tab w:val="num" w:pos="2655"/>
        </w:tabs>
        <w:ind w:left="265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475"/>
        </w:tabs>
        <w:ind w:left="24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95"/>
        </w:tabs>
        <w:ind w:left="31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15"/>
        </w:tabs>
        <w:ind w:left="39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35"/>
        </w:tabs>
        <w:ind w:left="46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355"/>
        </w:tabs>
        <w:ind w:left="53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75"/>
        </w:tabs>
        <w:ind w:left="60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95"/>
        </w:tabs>
        <w:ind w:left="67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15"/>
        </w:tabs>
        <w:ind w:left="7515" w:hanging="360"/>
      </w:pPr>
      <w:rPr>
        <w:rFonts w:ascii="Wingdings" w:hAnsi="Wingdings" w:hint="default"/>
      </w:rPr>
    </w:lvl>
  </w:abstractNum>
  <w:abstractNum w:abstractNumId="11">
    <w:nsid w:val="2576678A"/>
    <w:multiLevelType w:val="hybridMultilevel"/>
    <w:tmpl w:val="B11E5312"/>
    <w:lvl w:ilvl="0" w:tplc="3AFE8910">
      <w:start w:val="1"/>
      <w:numFmt w:val="bullet"/>
      <w:lvlText w:val=""/>
      <w:lvlJc w:val="left"/>
      <w:pPr>
        <w:tabs>
          <w:tab w:val="num" w:pos="2394"/>
        </w:tabs>
        <w:ind w:left="239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214"/>
        </w:tabs>
        <w:ind w:left="22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34"/>
        </w:tabs>
        <w:ind w:left="29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54"/>
        </w:tabs>
        <w:ind w:left="36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74"/>
        </w:tabs>
        <w:ind w:left="43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94"/>
        </w:tabs>
        <w:ind w:left="50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14"/>
        </w:tabs>
        <w:ind w:left="58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34"/>
        </w:tabs>
        <w:ind w:left="65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54"/>
        </w:tabs>
        <w:ind w:left="7254" w:hanging="360"/>
      </w:pPr>
      <w:rPr>
        <w:rFonts w:ascii="Wingdings" w:hAnsi="Wingdings" w:hint="default"/>
      </w:rPr>
    </w:lvl>
  </w:abstractNum>
  <w:abstractNum w:abstractNumId="12">
    <w:nsid w:val="27797B8A"/>
    <w:multiLevelType w:val="hybridMultilevel"/>
    <w:tmpl w:val="43905C14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3">
    <w:nsid w:val="29E27F9B"/>
    <w:multiLevelType w:val="hybridMultilevel"/>
    <w:tmpl w:val="5CE42D40"/>
    <w:lvl w:ilvl="0" w:tplc="3AFE8910">
      <w:start w:val="1"/>
      <w:numFmt w:val="bullet"/>
      <w:lvlText w:val=""/>
      <w:lvlJc w:val="left"/>
      <w:pPr>
        <w:tabs>
          <w:tab w:val="num" w:pos="2835"/>
        </w:tabs>
        <w:ind w:left="283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655"/>
        </w:tabs>
        <w:ind w:left="26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375"/>
        </w:tabs>
        <w:ind w:left="33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095"/>
        </w:tabs>
        <w:ind w:left="40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15"/>
        </w:tabs>
        <w:ind w:left="48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35"/>
        </w:tabs>
        <w:ind w:left="55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255"/>
        </w:tabs>
        <w:ind w:left="62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975"/>
        </w:tabs>
        <w:ind w:left="69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695"/>
        </w:tabs>
        <w:ind w:left="7695" w:hanging="360"/>
      </w:pPr>
      <w:rPr>
        <w:rFonts w:ascii="Wingdings" w:hAnsi="Wingdings" w:hint="default"/>
      </w:rPr>
    </w:lvl>
  </w:abstractNum>
  <w:abstractNum w:abstractNumId="14">
    <w:nsid w:val="2A426817"/>
    <w:multiLevelType w:val="hybridMultilevel"/>
    <w:tmpl w:val="E9888920"/>
    <w:lvl w:ilvl="0" w:tplc="3AFE8910">
      <w:start w:val="1"/>
      <w:numFmt w:val="bullet"/>
      <w:lvlText w:val=""/>
      <w:lvlJc w:val="left"/>
      <w:pPr>
        <w:tabs>
          <w:tab w:val="num" w:pos="2754"/>
        </w:tabs>
        <w:ind w:left="275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574"/>
        </w:tabs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94"/>
        </w:tabs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ascii="Wingdings" w:hAnsi="Wingdings" w:hint="default"/>
      </w:rPr>
    </w:lvl>
  </w:abstractNum>
  <w:abstractNum w:abstractNumId="15">
    <w:nsid w:val="2A7E4ECC"/>
    <w:multiLevelType w:val="hybridMultilevel"/>
    <w:tmpl w:val="384C4974"/>
    <w:lvl w:ilvl="0" w:tplc="04190001">
      <w:start w:val="1"/>
      <w:numFmt w:val="bullet"/>
      <w:lvlText w:val=""/>
      <w:lvlJc w:val="left"/>
      <w:pPr>
        <w:tabs>
          <w:tab w:val="num" w:pos="3069"/>
        </w:tabs>
        <w:ind w:left="306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655"/>
        </w:tabs>
        <w:ind w:left="26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375"/>
        </w:tabs>
        <w:ind w:left="33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095"/>
        </w:tabs>
        <w:ind w:left="40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15"/>
        </w:tabs>
        <w:ind w:left="48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35"/>
        </w:tabs>
        <w:ind w:left="55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255"/>
        </w:tabs>
        <w:ind w:left="62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975"/>
        </w:tabs>
        <w:ind w:left="69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695"/>
        </w:tabs>
        <w:ind w:left="7695" w:hanging="360"/>
      </w:pPr>
      <w:rPr>
        <w:rFonts w:ascii="Wingdings" w:hAnsi="Wingdings" w:hint="default"/>
      </w:rPr>
    </w:lvl>
  </w:abstractNum>
  <w:abstractNum w:abstractNumId="16">
    <w:nsid w:val="2FA20C09"/>
    <w:multiLevelType w:val="hybridMultilevel"/>
    <w:tmpl w:val="B5A4D250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7">
    <w:nsid w:val="334F09C2"/>
    <w:multiLevelType w:val="hybridMultilevel"/>
    <w:tmpl w:val="96ACDE86"/>
    <w:lvl w:ilvl="0" w:tplc="FDBE0204">
      <w:start w:val="1"/>
      <w:numFmt w:val="decimal"/>
      <w:lvlText w:val="%1."/>
      <w:lvlJc w:val="left"/>
      <w:pPr>
        <w:tabs>
          <w:tab w:val="num" w:pos="1602"/>
        </w:tabs>
        <w:ind w:left="1602" w:hanging="5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57"/>
        </w:tabs>
        <w:ind w:left="215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77"/>
        </w:tabs>
        <w:ind w:left="287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97"/>
        </w:tabs>
        <w:ind w:left="359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17"/>
        </w:tabs>
        <w:ind w:left="431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37"/>
        </w:tabs>
        <w:ind w:left="503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57"/>
        </w:tabs>
        <w:ind w:left="575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77"/>
        </w:tabs>
        <w:ind w:left="647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97"/>
        </w:tabs>
        <w:ind w:left="7197" w:hanging="180"/>
      </w:pPr>
    </w:lvl>
  </w:abstractNum>
  <w:abstractNum w:abstractNumId="18">
    <w:nsid w:val="362273C4"/>
    <w:multiLevelType w:val="hybridMultilevel"/>
    <w:tmpl w:val="E42C0880"/>
    <w:lvl w:ilvl="0" w:tplc="04190001">
      <w:start w:val="1"/>
      <w:numFmt w:val="bullet"/>
      <w:lvlText w:val=""/>
      <w:lvlJc w:val="left"/>
      <w:pPr>
        <w:tabs>
          <w:tab w:val="num" w:pos="2574"/>
        </w:tabs>
        <w:ind w:left="257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9">
    <w:nsid w:val="37CE0D60"/>
    <w:multiLevelType w:val="hybridMultilevel"/>
    <w:tmpl w:val="ACDCFB02"/>
    <w:lvl w:ilvl="0" w:tplc="04190001">
      <w:start w:val="1"/>
      <w:numFmt w:val="bullet"/>
      <w:lvlText w:val=""/>
      <w:lvlJc w:val="left"/>
      <w:pPr>
        <w:tabs>
          <w:tab w:val="num" w:pos="1622"/>
        </w:tabs>
        <w:ind w:left="162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42"/>
        </w:tabs>
        <w:ind w:left="23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2"/>
        </w:tabs>
        <w:ind w:left="30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2"/>
        </w:tabs>
        <w:ind w:left="37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2"/>
        </w:tabs>
        <w:ind w:left="45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2"/>
        </w:tabs>
        <w:ind w:left="52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2"/>
        </w:tabs>
        <w:ind w:left="59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2"/>
        </w:tabs>
        <w:ind w:left="66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2"/>
        </w:tabs>
        <w:ind w:left="7382" w:hanging="360"/>
      </w:pPr>
      <w:rPr>
        <w:rFonts w:ascii="Wingdings" w:hAnsi="Wingdings" w:hint="default"/>
      </w:rPr>
    </w:lvl>
  </w:abstractNum>
  <w:abstractNum w:abstractNumId="20">
    <w:nsid w:val="38D808C6"/>
    <w:multiLevelType w:val="hybridMultilevel"/>
    <w:tmpl w:val="9024270A"/>
    <w:lvl w:ilvl="0" w:tplc="3AFE8910">
      <w:start w:val="1"/>
      <w:numFmt w:val="bullet"/>
      <w:lvlText w:val=""/>
      <w:lvlJc w:val="left"/>
      <w:pPr>
        <w:tabs>
          <w:tab w:val="num" w:pos="2655"/>
        </w:tabs>
        <w:ind w:left="265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475"/>
        </w:tabs>
        <w:ind w:left="24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95"/>
        </w:tabs>
        <w:ind w:left="31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15"/>
        </w:tabs>
        <w:ind w:left="39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35"/>
        </w:tabs>
        <w:ind w:left="46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355"/>
        </w:tabs>
        <w:ind w:left="53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75"/>
        </w:tabs>
        <w:ind w:left="60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95"/>
        </w:tabs>
        <w:ind w:left="67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15"/>
        </w:tabs>
        <w:ind w:left="7515" w:hanging="360"/>
      </w:pPr>
      <w:rPr>
        <w:rFonts w:ascii="Wingdings" w:hAnsi="Wingdings" w:hint="default"/>
      </w:rPr>
    </w:lvl>
  </w:abstractNum>
  <w:abstractNum w:abstractNumId="21">
    <w:nsid w:val="3F9C0ED4"/>
    <w:multiLevelType w:val="hybridMultilevel"/>
    <w:tmpl w:val="12B87858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2">
    <w:nsid w:val="3FE73029"/>
    <w:multiLevelType w:val="hybridMultilevel"/>
    <w:tmpl w:val="B6BCCC4C"/>
    <w:lvl w:ilvl="0" w:tplc="04190001">
      <w:start w:val="1"/>
      <w:numFmt w:val="bullet"/>
      <w:lvlText w:val=""/>
      <w:lvlJc w:val="left"/>
      <w:pPr>
        <w:tabs>
          <w:tab w:val="num" w:pos="1495"/>
        </w:tabs>
        <w:ind w:left="14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1"/>
        </w:tabs>
        <w:ind w:left="10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1"/>
        </w:tabs>
        <w:ind w:left="180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1"/>
        </w:tabs>
        <w:ind w:left="252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1"/>
        </w:tabs>
        <w:ind w:left="32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1"/>
        </w:tabs>
        <w:ind w:left="39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1"/>
        </w:tabs>
        <w:ind w:left="46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1"/>
        </w:tabs>
        <w:ind w:left="54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1"/>
        </w:tabs>
        <w:ind w:left="6121" w:hanging="360"/>
      </w:pPr>
      <w:rPr>
        <w:rFonts w:ascii="Wingdings" w:hAnsi="Wingdings" w:hint="default"/>
      </w:rPr>
    </w:lvl>
  </w:abstractNum>
  <w:abstractNum w:abstractNumId="23">
    <w:nsid w:val="43B959EE"/>
    <w:multiLevelType w:val="hybridMultilevel"/>
    <w:tmpl w:val="73A4E7EA"/>
    <w:lvl w:ilvl="0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46"/>
        </w:tabs>
        <w:ind w:left="174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66"/>
        </w:tabs>
        <w:ind w:left="246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86"/>
        </w:tabs>
        <w:ind w:left="318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06"/>
        </w:tabs>
        <w:ind w:left="390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26"/>
        </w:tabs>
        <w:ind w:left="462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46"/>
        </w:tabs>
        <w:ind w:left="534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66"/>
        </w:tabs>
        <w:ind w:left="606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86"/>
        </w:tabs>
        <w:ind w:left="6786" w:hanging="360"/>
      </w:pPr>
      <w:rPr>
        <w:rFonts w:ascii="Wingdings" w:hAnsi="Wingdings" w:hint="default"/>
      </w:rPr>
    </w:lvl>
  </w:abstractNum>
  <w:abstractNum w:abstractNumId="24">
    <w:nsid w:val="49EB75CF"/>
    <w:multiLevelType w:val="hybridMultilevel"/>
    <w:tmpl w:val="9E5A7AEA"/>
    <w:lvl w:ilvl="0" w:tplc="3AFE8910">
      <w:start w:val="1"/>
      <w:numFmt w:val="bullet"/>
      <w:lvlText w:val=""/>
      <w:lvlJc w:val="left"/>
      <w:pPr>
        <w:tabs>
          <w:tab w:val="num" w:pos="2475"/>
        </w:tabs>
        <w:ind w:left="247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295"/>
        </w:tabs>
        <w:ind w:left="229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5"/>
        </w:tabs>
        <w:ind w:left="30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5"/>
        </w:tabs>
        <w:ind w:left="37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5"/>
        </w:tabs>
        <w:ind w:left="445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5"/>
        </w:tabs>
        <w:ind w:left="51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5"/>
        </w:tabs>
        <w:ind w:left="58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5"/>
        </w:tabs>
        <w:ind w:left="661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5"/>
        </w:tabs>
        <w:ind w:left="7335" w:hanging="360"/>
      </w:pPr>
      <w:rPr>
        <w:rFonts w:ascii="Wingdings" w:hAnsi="Wingdings" w:hint="default"/>
      </w:rPr>
    </w:lvl>
  </w:abstractNum>
  <w:abstractNum w:abstractNumId="25">
    <w:nsid w:val="4B815596"/>
    <w:multiLevelType w:val="hybridMultilevel"/>
    <w:tmpl w:val="9DD22850"/>
    <w:lvl w:ilvl="0" w:tplc="1F2E9206">
      <w:start w:val="1"/>
      <w:numFmt w:val="decimal"/>
      <w:lvlText w:val="%1."/>
      <w:lvlJc w:val="left"/>
      <w:pPr>
        <w:tabs>
          <w:tab w:val="num" w:pos="2604"/>
        </w:tabs>
        <w:ind w:left="2604" w:hanging="147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214"/>
        </w:tabs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934"/>
        </w:tabs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54"/>
        </w:tabs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74"/>
        </w:tabs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94"/>
        </w:tabs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814"/>
        </w:tabs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534"/>
        </w:tabs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54"/>
        </w:tabs>
        <w:ind w:left="7254" w:hanging="180"/>
      </w:pPr>
    </w:lvl>
  </w:abstractNum>
  <w:abstractNum w:abstractNumId="26">
    <w:nsid w:val="532A2FE4"/>
    <w:multiLevelType w:val="hybridMultilevel"/>
    <w:tmpl w:val="E7E2880A"/>
    <w:lvl w:ilvl="0" w:tplc="3AFE8910">
      <w:start w:val="1"/>
      <w:numFmt w:val="bullet"/>
      <w:lvlText w:val=""/>
      <w:lvlJc w:val="left"/>
      <w:pPr>
        <w:tabs>
          <w:tab w:val="num" w:pos="2574"/>
        </w:tabs>
        <w:ind w:left="257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394"/>
        </w:tabs>
        <w:ind w:left="23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14"/>
        </w:tabs>
        <w:ind w:left="31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34"/>
        </w:tabs>
        <w:ind w:left="38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54"/>
        </w:tabs>
        <w:ind w:left="45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74"/>
        </w:tabs>
        <w:ind w:left="52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94"/>
        </w:tabs>
        <w:ind w:left="59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14"/>
        </w:tabs>
        <w:ind w:left="67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34"/>
        </w:tabs>
        <w:ind w:left="7434" w:hanging="360"/>
      </w:pPr>
      <w:rPr>
        <w:rFonts w:ascii="Wingdings" w:hAnsi="Wingdings" w:hint="default"/>
      </w:rPr>
    </w:lvl>
  </w:abstractNum>
  <w:abstractNum w:abstractNumId="27">
    <w:nsid w:val="57760DB0"/>
    <w:multiLevelType w:val="hybridMultilevel"/>
    <w:tmpl w:val="96A23296"/>
    <w:lvl w:ilvl="0" w:tplc="3AFE8910">
      <w:start w:val="1"/>
      <w:numFmt w:val="bullet"/>
      <w:lvlText w:val=""/>
      <w:lvlJc w:val="left"/>
      <w:pPr>
        <w:tabs>
          <w:tab w:val="num" w:pos="2214"/>
        </w:tabs>
        <w:ind w:left="221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34"/>
        </w:tabs>
        <w:ind w:left="203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54"/>
        </w:tabs>
        <w:ind w:left="275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74"/>
        </w:tabs>
        <w:ind w:left="347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94"/>
        </w:tabs>
        <w:ind w:left="419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14"/>
        </w:tabs>
        <w:ind w:left="491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34"/>
        </w:tabs>
        <w:ind w:left="563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54"/>
        </w:tabs>
        <w:ind w:left="635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74"/>
        </w:tabs>
        <w:ind w:left="7074" w:hanging="360"/>
      </w:pPr>
      <w:rPr>
        <w:rFonts w:ascii="Wingdings" w:hAnsi="Wingdings" w:hint="default"/>
      </w:rPr>
    </w:lvl>
  </w:abstractNum>
  <w:abstractNum w:abstractNumId="28">
    <w:nsid w:val="5F063359"/>
    <w:multiLevelType w:val="hybridMultilevel"/>
    <w:tmpl w:val="267CC52C"/>
    <w:lvl w:ilvl="0" w:tplc="3AFE8910">
      <w:start w:val="1"/>
      <w:numFmt w:val="bullet"/>
      <w:lvlText w:val=""/>
      <w:lvlJc w:val="left"/>
      <w:pPr>
        <w:tabs>
          <w:tab w:val="num" w:pos="2754"/>
        </w:tabs>
        <w:ind w:left="275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574"/>
        </w:tabs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94"/>
        </w:tabs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ascii="Wingdings" w:hAnsi="Wingdings" w:hint="default"/>
      </w:rPr>
    </w:lvl>
  </w:abstractNum>
  <w:abstractNum w:abstractNumId="29">
    <w:nsid w:val="697629E0"/>
    <w:multiLevelType w:val="hybridMultilevel"/>
    <w:tmpl w:val="8070BCF2"/>
    <w:lvl w:ilvl="0" w:tplc="3AFE8910">
      <w:start w:val="1"/>
      <w:numFmt w:val="bullet"/>
      <w:lvlText w:val=""/>
      <w:lvlJc w:val="left"/>
      <w:pPr>
        <w:tabs>
          <w:tab w:val="num" w:pos="2295"/>
        </w:tabs>
        <w:ind w:left="22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15"/>
        </w:tabs>
        <w:ind w:left="21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35"/>
        </w:tabs>
        <w:ind w:left="28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55"/>
        </w:tabs>
        <w:ind w:left="35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75"/>
        </w:tabs>
        <w:ind w:left="42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95"/>
        </w:tabs>
        <w:ind w:left="49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15"/>
        </w:tabs>
        <w:ind w:left="57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35"/>
        </w:tabs>
        <w:ind w:left="64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55"/>
        </w:tabs>
        <w:ind w:left="7155" w:hanging="360"/>
      </w:pPr>
      <w:rPr>
        <w:rFonts w:ascii="Wingdings" w:hAnsi="Wingdings" w:hint="default"/>
      </w:rPr>
    </w:lvl>
  </w:abstractNum>
  <w:abstractNum w:abstractNumId="30">
    <w:nsid w:val="6F29429D"/>
    <w:multiLevelType w:val="hybridMultilevel"/>
    <w:tmpl w:val="8BAA819C"/>
    <w:lvl w:ilvl="0" w:tplc="6074BD66">
      <w:start w:val="1"/>
      <w:numFmt w:val="upperRoman"/>
      <w:lvlText w:val="%1)"/>
      <w:lvlJc w:val="left"/>
      <w:pPr>
        <w:tabs>
          <w:tab w:val="num" w:pos="2415"/>
        </w:tabs>
        <w:ind w:left="2415" w:hanging="1335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1">
    <w:nsid w:val="7369601A"/>
    <w:multiLevelType w:val="hybridMultilevel"/>
    <w:tmpl w:val="0756B144"/>
    <w:lvl w:ilvl="0" w:tplc="3AFE8910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888"/>
        </w:tabs>
        <w:ind w:left="8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608"/>
        </w:tabs>
        <w:ind w:left="16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328"/>
        </w:tabs>
        <w:ind w:left="23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048"/>
        </w:tabs>
        <w:ind w:left="30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768"/>
        </w:tabs>
        <w:ind w:left="37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488"/>
        </w:tabs>
        <w:ind w:left="44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208"/>
        </w:tabs>
        <w:ind w:left="52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928"/>
        </w:tabs>
        <w:ind w:left="5928" w:hanging="360"/>
      </w:pPr>
      <w:rPr>
        <w:rFonts w:ascii="Wingdings" w:hAnsi="Wingdings" w:hint="default"/>
      </w:rPr>
    </w:lvl>
  </w:abstractNum>
  <w:abstractNum w:abstractNumId="32">
    <w:nsid w:val="76A74725"/>
    <w:multiLevelType w:val="hybridMultilevel"/>
    <w:tmpl w:val="196CAF3A"/>
    <w:lvl w:ilvl="0" w:tplc="3AFE8910">
      <w:start w:val="1"/>
      <w:numFmt w:val="bullet"/>
      <w:lvlText w:val=""/>
      <w:lvlJc w:val="left"/>
      <w:pPr>
        <w:tabs>
          <w:tab w:val="num" w:pos="2394"/>
        </w:tabs>
        <w:ind w:left="239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214"/>
        </w:tabs>
        <w:ind w:left="22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34"/>
        </w:tabs>
        <w:ind w:left="29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54"/>
        </w:tabs>
        <w:ind w:left="36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74"/>
        </w:tabs>
        <w:ind w:left="43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94"/>
        </w:tabs>
        <w:ind w:left="50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14"/>
        </w:tabs>
        <w:ind w:left="58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34"/>
        </w:tabs>
        <w:ind w:left="65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54"/>
        </w:tabs>
        <w:ind w:left="7254" w:hanging="360"/>
      </w:pPr>
      <w:rPr>
        <w:rFonts w:ascii="Wingdings" w:hAnsi="Wingdings" w:hint="default"/>
      </w:rPr>
    </w:lvl>
  </w:abstractNum>
  <w:abstractNum w:abstractNumId="33">
    <w:nsid w:val="7CC44891"/>
    <w:multiLevelType w:val="hybridMultilevel"/>
    <w:tmpl w:val="5724870A"/>
    <w:lvl w:ilvl="0" w:tplc="3AFE8910">
      <w:start w:val="1"/>
      <w:numFmt w:val="bullet"/>
      <w:lvlText w:val=""/>
      <w:lvlJc w:val="left"/>
      <w:pPr>
        <w:tabs>
          <w:tab w:val="num" w:pos="2475"/>
        </w:tabs>
        <w:ind w:left="247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295"/>
        </w:tabs>
        <w:ind w:left="229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5"/>
        </w:tabs>
        <w:ind w:left="30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5"/>
        </w:tabs>
        <w:ind w:left="37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5"/>
        </w:tabs>
        <w:ind w:left="445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5"/>
        </w:tabs>
        <w:ind w:left="51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5"/>
        </w:tabs>
        <w:ind w:left="58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5"/>
        </w:tabs>
        <w:ind w:left="661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5"/>
        </w:tabs>
        <w:ind w:left="7335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2"/>
  </w:num>
  <w:num w:numId="3">
    <w:abstractNumId w:val="23"/>
  </w:num>
  <w:num w:numId="4">
    <w:abstractNumId w:val="29"/>
  </w:num>
  <w:num w:numId="5">
    <w:abstractNumId w:val="8"/>
  </w:num>
  <w:num w:numId="6">
    <w:abstractNumId w:val="0"/>
  </w:num>
  <w:num w:numId="7">
    <w:abstractNumId w:val="1"/>
  </w:num>
  <w:num w:numId="8">
    <w:abstractNumId w:val="19"/>
  </w:num>
  <w:num w:numId="9">
    <w:abstractNumId w:val="15"/>
  </w:num>
  <w:num w:numId="10">
    <w:abstractNumId w:val="4"/>
  </w:num>
  <w:num w:numId="11">
    <w:abstractNumId w:val="5"/>
  </w:num>
  <w:num w:numId="12">
    <w:abstractNumId w:val="18"/>
  </w:num>
  <w:num w:numId="13">
    <w:abstractNumId w:val="25"/>
  </w:num>
  <w:num w:numId="14">
    <w:abstractNumId w:val="13"/>
  </w:num>
  <w:num w:numId="15">
    <w:abstractNumId w:val="10"/>
  </w:num>
  <w:num w:numId="16">
    <w:abstractNumId w:val="24"/>
  </w:num>
  <w:num w:numId="17">
    <w:abstractNumId w:val="12"/>
  </w:num>
  <w:num w:numId="18">
    <w:abstractNumId w:val="30"/>
  </w:num>
  <w:num w:numId="19">
    <w:abstractNumId w:val="16"/>
  </w:num>
  <w:num w:numId="20">
    <w:abstractNumId w:val="14"/>
  </w:num>
  <w:num w:numId="21">
    <w:abstractNumId w:val="3"/>
  </w:num>
  <w:num w:numId="22">
    <w:abstractNumId w:val="32"/>
  </w:num>
  <w:num w:numId="23">
    <w:abstractNumId w:val="27"/>
  </w:num>
  <w:num w:numId="24">
    <w:abstractNumId w:val="31"/>
  </w:num>
  <w:num w:numId="25">
    <w:abstractNumId w:val="6"/>
  </w:num>
  <w:num w:numId="26">
    <w:abstractNumId w:val="20"/>
  </w:num>
  <w:num w:numId="27">
    <w:abstractNumId w:val="33"/>
  </w:num>
  <w:num w:numId="28">
    <w:abstractNumId w:val="2"/>
  </w:num>
  <w:num w:numId="29">
    <w:abstractNumId w:val="21"/>
  </w:num>
  <w:num w:numId="30">
    <w:abstractNumId w:val="28"/>
  </w:num>
  <w:num w:numId="31">
    <w:abstractNumId w:val="26"/>
  </w:num>
  <w:num w:numId="32">
    <w:abstractNumId w:val="11"/>
  </w:num>
  <w:num w:numId="33">
    <w:abstractNumId w:val="7"/>
  </w:num>
  <w:num w:numId="34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7775"/>
    <w:rsid w:val="000940B4"/>
    <w:rsid w:val="000B2999"/>
    <w:rsid w:val="004B5096"/>
    <w:rsid w:val="0065186E"/>
    <w:rsid w:val="00760424"/>
    <w:rsid w:val="007A784E"/>
    <w:rsid w:val="00863678"/>
    <w:rsid w:val="009D152D"/>
    <w:rsid w:val="00A15C36"/>
    <w:rsid w:val="00C2215A"/>
    <w:rsid w:val="00C445C5"/>
    <w:rsid w:val="00D955EC"/>
    <w:rsid w:val="00E112A7"/>
    <w:rsid w:val="00F566CA"/>
    <w:rsid w:val="00FB1AF5"/>
    <w:rsid w:val="00FB77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215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215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215A"/>
    <w:rPr>
      <w:rFonts w:ascii="Tahoma" w:eastAsia="Times New Roman" w:hAnsi="Tahoma" w:cs="Tahoma"/>
      <w:sz w:val="16"/>
      <w:szCs w:val="16"/>
      <w:lang w:eastAsia="ru-RU"/>
    </w:rPr>
  </w:style>
  <w:style w:type="numbering" w:customStyle="1" w:styleId="1">
    <w:name w:val="Нет списка1"/>
    <w:next w:val="a2"/>
    <w:semiHidden/>
    <w:rsid w:val="00F566CA"/>
  </w:style>
  <w:style w:type="table" w:styleId="a5">
    <w:name w:val="Table Grid"/>
    <w:basedOn w:val="a1"/>
    <w:rsid w:val="00F566C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Document Map"/>
    <w:basedOn w:val="a"/>
    <w:link w:val="a7"/>
    <w:semiHidden/>
    <w:rsid w:val="00F566CA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0"/>
    <w:link w:val="a6"/>
    <w:semiHidden/>
    <w:rsid w:val="00F566CA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character" w:customStyle="1" w:styleId="a8">
    <w:name w:val="Верхний колонтитул Знак"/>
    <w:link w:val="a9"/>
    <w:rsid w:val="00F566CA"/>
    <w:rPr>
      <w:sz w:val="24"/>
      <w:szCs w:val="24"/>
    </w:rPr>
  </w:style>
  <w:style w:type="paragraph" w:styleId="a9">
    <w:name w:val="header"/>
    <w:basedOn w:val="a"/>
    <w:link w:val="a8"/>
    <w:rsid w:val="00F566C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lang w:eastAsia="en-US"/>
    </w:rPr>
  </w:style>
  <w:style w:type="character" w:customStyle="1" w:styleId="10">
    <w:name w:val="Верхний колонтитул Знак1"/>
    <w:basedOn w:val="a0"/>
    <w:uiPriority w:val="99"/>
    <w:semiHidden/>
    <w:rsid w:val="00F566C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Нижний колонтитул Знак"/>
    <w:link w:val="ab"/>
    <w:rsid w:val="00F566CA"/>
    <w:rPr>
      <w:sz w:val="24"/>
      <w:szCs w:val="24"/>
    </w:rPr>
  </w:style>
  <w:style w:type="paragraph" w:styleId="ab">
    <w:name w:val="footer"/>
    <w:basedOn w:val="a"/>
    <w:link w:val="aa"/>
    <w:rsid w:val="00F566C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lang w:eastAsia="en-US"/>
    </w:rPr>
  </w:style>
  <w:style w:type="character" w:customStyle="1" w:styleId="11">
    <w:name w:val="Нижний колонтитул Знак1"/>
    <w:basedOn w:val="a0"/>
    <w:uiPriority w:val="99"/>
    <w:semiHidden/>
    <w:rsid w:val="00F566CA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215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215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215A"/>
    <w:rPr>
      <w:rFonts w:ascii="Tahoma" w:eastAsia="Times New Roman" w:hAnsi="Tahoma" w:cs="Tahoma"/>
      <w:sz w:val="16"/>
      <w:szCs w:val="16"/>
      <w:lang w:eastAsia="ru-RU"/>
    </w:rPr>
  </w:style>
  <w:style w:type="numbering" w:customStyle="1" w:styleId="1">
    <w:name w:val="Нет списка1"/>
    <w:next w:val="a2"/>
    <w:semiHidden/>
    <w:rsid w:val="00F566CA"/>
  </w:style>
  <w:style w:type="table" w:styleId="a5">
    <w:name w:val="Table Grid"/>
    <w:basedOn w:val="a1"/>
    <w:rsid w:val="00F566C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Document Map"/>
    <w:basedOn w:val="a"/>
    <w:link w:val="a7"/>
    <w:semiHidden/>
    <w:rsid w:val="00F566CA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0"/>
    <w:link w:val="a6"/>
    <w:semiHidden/>
    <w:rsid w:val="00F566CA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character" w:customStyle="1" w:styleId="a8">
    <w:name w:val="Верхний колонтитул Знак"/>
    <w:link w:val="a9"/>
    <w:rsid w:val="00F566CA"/>
    <w:rPr>
      <w:sz w:val="24"/>
      <w:szCs w:val="24"/>
    </w:rPr>
  </w:style>
  <w:style w:type="paragraph" w:styleId="a9">
    <w:name w:val="header"/>
    <w:basedOn w:val="a"/>
    <w:link w:val="a8"/>
    <w:rsid w:val="00F566C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lang w:eastAsia="en-US"/>
    </w:rPr>
  </w:style>
  <w:style w:type="character" w:customStyle="1" w:styleId="10">
    <w:name w:val="Верхний колонтитул Знак1"/>
    <w:basedOn w:val="a0"/>
    <w:uiPriority w:val="99"/>
    <w:semiHidden/>
    <w:rsid w:val="00F566C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Нижний колонтитул Знак"/>
    <w:link w:val="ab"/>
    <w:rsid w:val="00F566CA"/>
    <w:rPr>
      <w:sz w:val="24"/>
      <w:szCs w:val="24"/>
    </w:rPr>
  </w:style>
  <w:style w:type="paragraph" w:styleId="ab">
    <w:name w:val="footer"/>
    <w:basedOn w:val="a"/>
    <w:link w:val="aa"/>
    <w:rsid w:val="00F566C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lang w:eastAsia="en-US"/>
    </w:rPr>
  </w:style>
  <w:style w:type="character" w:customStyle="1" w:styleId="11">
    <w:name w:val="Нижний колонтитул Знак1"/>
    <w:basedOn w:val="a0"/>
    <w:uiPriority w:val="99"/>
    <w:semiHidden/>
    <w:rsid w:val="00F566CA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2.jpeg"/><Relationship Id="rId26" Type="http://schemas.openxmlformats.org/officeDocument/2006/relationships/oleObject" Target="embeddings/oleObject1.bin"/><Relationship Id="rId39" Type="http://schemas.openxmlformats.org/officeDocument/2006/relationships/image" Target="media/image31.png"/><Relationship Id="rId21" Type="http://schemas.openxmlformats.org/officeDocument/2006/relationships/image" Target="media/image15.jpeg"/><Relationship Id="rId34" Type="http://schemas.openxmlformats.org/officeDocument/2006/relationships/image" Target="media/image26.jpeg"/><Relationship Id="rId42" Type="http://schemas.openxmlformats.org/officeDocument/2006/relationships/image" Target="media/image34.wmf"/><Relationship Id="rId47" Type="http://schemas.openxmlformats.org/officeDocument/2006/relationships/image" Target="media/image39.wmf"/><Relationship Id="rId50" Type="http://schemas.openxmlformats.org/officeDocument/2006/relationships/image" Target="media/image42.wmf"/><Relationship Id="rId55" Type="http://schemas.openxmlformats.org/officeDocument/2006/relationships/image" Target="media/image47.wmf"/><Relationship Id="rId63" Type="http://schemas.openxmlformats.org/officeDocument/2006/relationships/image" Target="media/image55.wmf"/><Relationship Id="rId68" Type="http://schemas.openxmlformats.org/officeDocument/2006/relationships/image" Target="media/image60.png"/><Relationship Id="rId7" Type="http://schemas.openxmlformats.org/officeDocument/2006/relationships/image" Target="media/image2.jpeg"/><Relationship Id="rId71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file:///\\\\\\\\9&#1080;&#1083;&#1080;" TargetMode="External"/><Relationship Id="rId29" Type="http://schemas.openxmlformats.org/officeDocument/2006/relationships/image" Target="media/image22.emf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24" Type="http://schemas.openxmlformats.org/officeDocument/2006/relationships/image" Target="media/image18.pn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40" Type="http://schemas.openxmlformats.org/officeDocument/2006/relationships/image" Target="media/image32.wmf"/><Relationship Id="rId45" Type="http://schemas.openxmlformats.org/officeDocument/2006/relationships/image" Target="media/image37.wmf"/><Relationship Id="rId53" Type="http://schemas.openxmlformats.org/officeDocument/2006/relationships/image" Target="media/image45.wmf"/><Relationship Id="rId58" Type="http://schemas.openxmlformats.org/officeDocument/2006/relationships/image" Target="media/image50.wmf"/><Relationship Id="rId66" Type="http://schemas.openxmlformats.org/officeDocument/2006/relationships/image" Target="media/image58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7.jpeg"/><Relationship Id="rId28" Type="http://schemas.openxmlformats.org/officeDocument/2006/relationships/image" Target="media/image21.jpeg"/><Relationship Id="rId36" Type="http://schemas.openxmlformats.org/officeDocument/2006/relationships/image" Target="media/image28.jpeg"/><Relationship Id="rId49" Type="http://schemas.openxmlformats.org/officeDocument/2006/relationships/image" Target="media/image41.wmf"/><Relationship Id="rId57" Type="http://schemas.openxmlformats.org/officeDocument/2006/relationships/image" Target="media/image49.wmf"/><Relationship Id="rId61" Type="http://schemas.openxmlformats.org/officeDocument/2006/relationships/image" Target="media/image53.wmf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wmf"/><Relationship Id="rId60" Type="http://schemas.openxmlformats.org/officeDocument/2006/relationships/image" Target="media/image52.wmf"/><Relationship Id="rId65" Type="http://schemas.openxmlformats.org/officeDocument/2006/relationships/image" Target="media/image57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6.png"/><Relationship Id="rId27" Type="http://schemas.openxmlformats.org/officeDocument/2006/relationships/image" Target="media/image20.wmf"/><Relationship Id="rId30" Type="http://schemas.openxmlformats.org/officeDocument/2006/relationships/oleObject" Target="embeddings/oleObject2.bin"/><Relationship Id="rId35" Type="http://schemas.openxmlformats.org/officeDocument/2006/relationships/image" Target="media/image27.png"/><Relationship Id="rId43" Type="http://schemas.openxmlformats.org/officeDocument/2006/relationships/image" Target="media/image35.wmf"/><Relationship Id="rId48" Type="http://schemas.openxmlformats.org/officeDocument/2006/relationships/image" Target="media/image40.wmf"/><Relationship Id="rId56" Type="http://schemas.openxmlformats.org/officeDocument/2006/relationships/image" Target="media/image48.wmf"/><Relationship Id="rId64" Type="http://schemas.openxmlformats.org/officeDocument/2006/relationships/image" Target="media/image56.wmf"/><Relationship Id="rId69" Type="http://schemas.openxmlformats.org/officeDocument/2006/relationships/image" Target="media/image61.emf"/><Relationship Id="rId8" Type="http://schemas.openxmlformats.org/officeDocument/2006/relationships/image" Target="media/image3.jpeg"/><Relationship Id="rId51" Type="http://schemas.openxmlformats.org/officeDocument/2006/relationships/image" Target="media/image43.wmf"/><Relationship Id="rId72" Type="http://schemas.openxmlformats.org/officeDocument/2006/relationships/theme" Target="theme/theme1.xml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1.emf"/><Relationship Id="rId25" Type="http://schemas.openxmlformats.org/officeDocument/2006/relationships/image" Target="media/image19.wmf"/><Relationship Id="rId33" Type="http://schemas.openxmlformats.org/officeDocument/2006/relationships/image" Target="media/image25.jpe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wmf"/><Relationship Id="rId67" Type="http://schemas.openxmlformats.org/officeDocument/2006/relationships/image" Target="media/image59.png"/><Relationship Id="rId20" Type="http://schemas.openxmlformats.org/officeDocument/2006/relationships/image" Target="media/image14.jpeg"/><Relationship Id="rId41" Type="http://schemas.openxmlformats.org/officeDocument/2006/relationships/image" Target="media/image33.wmf"/><Relationship Id="rId54" Type="http://schemas.openxmlformats.org/officeDocument/2006/relationships/image" Target="media/image46.wmf"/><Relationship Id="rId62" Type="http://schemas.openxmlformats.org/officeDocument/2006/relationships/image" Target="media/image54.wmf"/><Relationship Id="rId70" Type="http://schemas.openxmlformats.org/officeDocument/2006/relationships/image" Target="media/image62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497</TotalTime>
  <Pages>85</Pages>
  <Words>15808</Words>
  <Characters>90110</Characters>
  <Application>Microsoft Office Word</Application>
  <DocSecurity>0</DocSecurity>
  <Lines>750</Lines>
  <Paragraphs>211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105707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Melnikov</dc:creator>
  <cp:keywords/>
  <dc:description/>
  <cp:lastModifiedBy>Melnikov</cp:lastModifiedBy>
  <cp:revision>4</cp:revision>
  <dcterms:created xsi:type="dcterms:W3CDTF">2014-08-14T06:46:00Z</dcterms:created>
  <dcterms:modified xsi:type="dcterms:W3CDTF">2014-08-14T15:20:00Z</dcterms:modified>
</cp:coreProperties>
</file>